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A815B4" w:rsidRPr="00D625E8" w:rsidRDefault="008E3BD3" w:rsidP="00D625E8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8E3BD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</w:t>
      </w:r>
      <w:r w:rsidR="00D625E8">
        <w:t xml:space="preserve">                               </w:t>
      </w:r>
      <w:r w:rsidR="008F6839">
        <w:t xml:space="preserve">    </w:t>
      </w:r>
      <w:r w:rsidR="00D625E8">
        <w:t xml:space="preserve">                              </w:t>
      </w:r>
      <w:r w:rsidR="008F6839">
        <w:t xml:space="preserve">                                      </w:t>
      </w:r>
      <w:r w:rsidR="00D625E8">
        <w:t xml:space="preserve">                              </w:t>
      </w:r>
    </w:p>
    <w:p w:rsidR="008F6839" w:rsidRDefault="00A815B4" w:rsidP="008F6839">
      <w:pPr>
        <w:spacing w:after="0"/>
        <w:jc w:val="center"/>
      </w:pPr>
      <w:r>
        <w:t xml:space="preserve">                                                                                             </w:t>
      </w:r>
      <w:r w:rsidR="00823FDF">
        <w:t xml:space="preserve">                                    </w:t>
      </w:r>
      <w:r w:rsidR="008F6839"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81118D">
        <w:rPr>
          <w:rFonts w:ascii="Times New Roman" w:hAnsi="Times New Roman"/>
          <w:b/>
          <w:sz w:val="20"/>
          <w:szCs w:val="28"/>
          <w:u w:val="single"/>
        </w:rPr>
        <w:t>8</w:t>
      </w:r>
      <w:r w:rsidR="0078782A">
        <w:rPr>
          <w:rFonts w:ascii="Times New Roman" w:hAnsi="Times New Roman"/>
          <w:b/>
          <w:sz w:val="20"/>
          <w:szCs w:val="28"/>
          <w:u w:val="single"/>
        </w:rPr>
        <w:t xml:space="preserve">) </w:t>
      </w:r>
      <w:r w:rsidR="0081118D">
        <w:rPr>
          <w:rFonts w:ascii="Times New Roman" w:hAnsi="Times New Roman"/>
          <w:b/>
          <w:sz w:val="20"/>
          <w:szCs w:val="28"/>
          <w:u w:val="single"/>
        </w:rPr>
        <w:t>0</w:t>
      </w:r>
      <w:r w:rsidR="00BC09DA">
        <w:rPr>
          <w:rFonts w:ascii="Times New Roman" w:hAnsi="Times New Roman"/>
          <w:b/>
          <w:sz w:val="20"/>
          <w:szCs w:val="28"/>
          <w:u w:val="single"/>
        </w:rPr>
        <w:t>5</w:t>
      </w:r>
      <w:r w:rsidR="0081118D">
        <w:rPr>
          <w:rFonts w:ascii="Times New Roman" w:hAnsi="Times New Roman"/>
          <w:b/>
          <w:sz w:val="20"/>
          <w:szCs w:val="28"/>
          <w:u w:val="single"/>
        </w:rPr>
        <w:t>.05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.</w:t>
      </w:r>
      <w:r w:rsidR="00040472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78782A">
        <w:rPr>
          <w:rFonts w:ascii="Times New Roman" w:hAnsi="Times New Roman"/>
          <w:b/>
          <w:sz w:val="20"/>
          <w:szCs w:val="28"/>
          <w:u w:val="single"/>
        </w:rPr>
        <w:t>20</w:t>
      </w:r>
      <w:r w:rsidR="00823FDF">
        <w:rPr>
          <w:rFonts w:ascii="Times New Roman" w:hAnsi="Times New Roman"/>
          <w:b/>
          <w:sz w:val="20"/>
          <w:szCs w:val="28"/>
          <w:u w:val="single"/>
        </w:rPr>
        <w:t>2</w:t>
      </w:r>
      <w:r w:rsidR="0006606A">
        <w:rPr>
          <w:rFonts w:ascii="Times New Roman" w:hAnsi="Times New Roman"/>
          <w:b/>
          <w:sz w:val="20"/>
          <w:szCs w:val="28"/>
          <w:u w:val="single"/>
        </w:rPr>
        <w:t>2</w:t>
      </w:r>
      <w:r w:rsidR="00A815B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8F6839" w:rsidRPr="00A815B4" w:rsidRDefault="008F6839" w:rsidP="00A815B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033" w:rsidRPr="00A815B4" w:rsidRDefault="00CB1033" w:rsidP="00040472">
      <w:pPr>
        <w:pStyle w:val="a7"/>
        <w:tabs>
          <w:tab w:val="left" w:pos="709"/>
        </w:tabs>
        <w:spacing w:line="240" w:lineRule="atLeast"/>
        <w:outlineLvl w:val="0"/>
        <w:rPr>
          <w:color w:val="000000"/>
          <w:szCs w:val="28"/>
        </w:rPr>
      </w:pPr>
    </w:p>
    <w:p w:rsidR="0081118D" w:rsidRPr="0081118D" w:rsidRDefault="0081118D" w:rsidP="0081118D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8D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81118D">
        <w:rPr>
          <w:rFonts w:ascii="Times New Roman" w:hAnsi="Times New Roman" w:cs="Times New Roman"/>
          <w:sz w:val="24"/>
          <w:szCs w:val="24"/>
        </w:rPr>
        <w:br/>
        <w:t>РОСТОВСКАЯ ОБЛАСТЬ</w:t>
      </w:r>
    </w:p>
    <w:p w:rsidR="0081118D" w:rsidRPr="0081118D" w:rsidRDefault="0081118D" w:rsidP="0081118D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8D">
        <w:rPr>
          <w:rFonts w:ascii="Times New Roman" w:hAnsi="Times New Roman" w:cs="Times New Roman"/>
          <w:sz w:val="24"/>
          <w:szCs w:val="24"/>
        </w:rPr>
        <w:t>ВЕРХНЕДОНСКОЙ РАЙОН</w:t>
      </w:r>
      <w:r w:rsidRPr="0081118D">
        <w:rPr>
          <w:rFonts w:ascii="Times New Roman" w:hAnsi="Times New Roman" w:cs="Times New Roman"/>
          <w:sz w:val="24"/>
          <w:szCs w:val="24"/>
        </w:rPr>
        <w:br/>
        <w:t>МУНИЦИПАЛЬНОЕ ОБРАЗОВАНИЕ</w:t>
      </w:r>
    </w:p>
    <w:p w:rsidR="0081118D" w:rsidRPr="0081118D" w:rsidRDefault="0081118D" w:rsidP="0081118D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8D">
        <w:rPr>
          <w:rFonts w:ascii="Times New Roman" w:hAnsi="Times New Roman" w:cs="Times New Roman"/>
          <w:sz w:val="24"/>
          <w:szCs w:val="24"/>
        </w:rPr>
        <w:t>«ШУМИЛИНСКОЕ СЕЛЬСКОЕ ПОСЕЛЕНИЕ»</w:t>
      </w:r>
    </w:p>
    <w:p w:rsidR="0081118D" w:rsidRPr="0081118D" w:rsidRDefault="0081118D" w:rsidP="0081118D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18D" w:rsidRPr="0081118D" w:rsidRDefault="0081118D" w:rsidP="0081118D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8D">
        <w:rPr>
          <w:rFonts w:ascii="Times New Roman" w:hAnsi="Times New Roman" w:cs="Times New Roman"/>
          <w:sz w:val="24"/>
          <w:szCs w:val="24"/>
        </w:rPr>
        <w:t>АДМИНИСТРАЦИЯ ШУМИЛИНСКОГО СЕЛЬСКОГО ПОСЕЛЕНИЯ</w:t>
      </w:r>
      <w:r w:rsidRPr="0081118D">
        <w:rPr>
          <w:rFonts w:ascii="Times New Roman" w:hAnsi="Times New Roman" w:cs="Times New Roman"/>
          <w:sz w:val="24"/>
          <w:szCs w:val="24"/>
        </w:rPr>
        <w:br/>
      </w:r>
    </w:p>
    <w:p w:rsidR="0081118D" w:rsidRPr="0081118D" w:rsidRDefault="0081118D" w:rsidP="0081118D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8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1118D" w:rsidRPr="0081118D" w:rsidRDefault="0081118D" w:rsidP="0081118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04.05.2022                                       № 35                          ст. Шумилинская</w:t>
      </w:r>
    </w:p>
    <w:p w:rsidR="0081118D" w:rsidRPr="0081118D" w:rsidRDefault="0081118D" w:rsidP="0081118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pStyle w:val="ConsTitle"/>
        <w:widowControl/>
        <w:tabs>
          <w:tab w:val="left" w:pos="2705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1118D" w:rsidRPr="0081118D" w:rsidRDefault="0081118D" w:rsidP="0081118D">
      <w:pPr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Об особенностях применения </w:t>
      </w:r>
    </w:p>
    <w:p w:rsidR="0081118D" w:rsidRPr="0081118D" w:rsidRDefault="0081118D" w:rsidP="0081118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81118D">
        <w:rPr>
          <w:rFonts w:ascii="Times New Roman" w:hAnsi="Times New Roman"/>
          <w:sz w:val="24"/>
          <w:szCs w:val="24"/>
        </w:rPr>
        <w:t>внесении</w:t>
      </w:r>
      <w:proofErr w:type="gramEnd"/>
      <w:r w:rsidRPr="0081118D">
        <w:rPr>
          <w:rFonts w:ascii="Times New Roman" w:hAnsi="Times New Roman"/>
          <w:sz w:val="24"/>
          <w:szCs w:val="24"/>
        </w:rPr>
        <w:t xml:space="preserve"> изменения в постановление</w:t>
      </w:r>
    </w:p>
    <w:p w:rsidR="0081118D" w:rsidRPr="0081118D" w:rsidRDefault="0081118D" w:rsidP="0081118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Администрации Шумилинского</w:t>
      </w:r>
    </w:p>
    <w:p w:rsidR="0081118D" w:rsidRPr="0081118D" w:rsidRDefault="0081118D" w:rsidP="0081118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сельского поселения от 29.01.2018 № 45</w:t>
      </w:r>
    </w:p>
    <w:p w:rsidR="0081118D" w:rsidRPr="0081118D" w:rsidRDefault="0081118D" w:rsidP="0081118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81118D">
        <w:rPr>
          <w:rFonts w:ascii="Times New Roman" w:hAnsi="Times New Roman" w:cs="Times New Roman"/>
          <w:b w:val="0"/>
          <w:sz w:val="24"/>
          <w:szCs w:val="24"/>
        </w:rPr>
        <w:t xml:space="preserve">«О мерах по обеспечению исполнения </w:t>
      </w:r>
    </w:p>
    <w:p w:rsidR="0081118D" w:rsidRPr="0081118D" w:rsidRDefault="0081118D" w:rsidP="0081118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81118D">
        <w:rPr>
          <w:rFonts w:ascii="Times New Roman" w:hAnsi="Times New Roman" w:cs="Times New Roman"/>
          <w:b w:val="0"/>
          <w:sz w:val="24"/>
          <w:szCs w:val="24"/>
        </w:rPr>
        <w:t xml:space="preserve">бюджета Шумилинского сельского </w:t>
      </w:r>
    </w:p>
    <w:p w:rsidR="0081118D" w:rsidRPr="0081118D" w:rsidRDefault="0081118D" w:rsidP="0081118D">
      <w:pPr>
        <w:pStyle w:val="ConsPlusTitle"/>
        <w:spacing w:line="24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81118D">
        <w:rPr>
          <w:rFonts w:ascii="Times New Roman" w:hAnsi="Times New Roman" w:cs="Times New Roman"/>
          <w:b w:val="0"/>
          <w:sz w:val="24"/>
          <w:szCs w:val="24"/>
        </w:rPr>
        <w:t>поселения  Верхнедонского района»</w:t>
      </w:r>
    </w:p>
    <w:p w:rsidR="0081118D" w:rsidRPr="0081118D" w:rsidRDefault="0081118D" w:rsidP="0081118D">
      <w:pPr>
        <w:suppressAutoHyphens/>
        <w:spacing w:after="0" w:line="240" w:lineRule="atLeast"/>
        <w:jc w:val="center"/>
        <w:rPr>
          <w:rFonts w:ascii="Times New Roman" w:eastAsia="SimSun" w:hAnsi="Times New Roman"/>
          <w:sz w:val="24"/>
          <w:szCs w:val="24"/>
        </w:rPr>
      </w:pPr>
    </w:p>
    <w:p w:rsidR="0081118D" w:rsidRPr="0081118D" w:rsidRDefault="0081118D" w:rsidP="0081118D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118D">
        <w:rPr>
          <w:rFonts w:ascii="Times New Roman" w:hAnsi="Times New Roman"/>
          <w:bCs/>
          <w:sz w:val="24"/>
          <w:szCs w:val="24"/>
        </w:rPr>
        <w:t>В соответствии с пунктом 5 постановления Правительства Российской Федерации от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>29.03.2022 №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 xml:space="preserve">505 «О приостановлении действия отдельных положений некоторых актов Правительства Российской Федерации </w:t>
      </w:r>
      <w:r w:rsidRPr="0081118D">
        <w:rPr>
          <w:rFonts w:ascii="Times New Roman" w:hAnsi="Times New Roman"/>
          <w:bCs/>
          <w:spacing w:val="-2"/>
          <w:sz w:val="24"/>
          <w:szCs w:val="24"/>
        </w:rPr>
        <w:t>и</w:t>
      </w:r>
      <w:r w:rsidRPr="0081118D">
        <w:rPr>
          <w:rFonts w:ascii="Times New Roman" w:hAnsi="Times New Roman"/>
          <w:bCs/>
          <w:spacing w:val="-2"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pacing w:val="-2"/>
          <w:sz w:val="24"/>
          <w:szCs w:val="24"/>
        </w:rPr>
        <w:t xml:space="preserve">установлении размеров авансовых платежей при заключении государственных </w:t>
      </w:r>
      <w:r w:rsidRPr="0081118D">
        <w:rPr>
          <w:rFonts w:ascii="Times New Roman" w:hAnsi="Times New Roman"/>
          <w:bCs/>
          <w:sz w:val="24"/>
          <w:szCs w:val="24"/>
        </w:rPr>
        <w:t>(муниципальных) контрактов в 2022 году» и постановлением Правительства Ростовской области от22.04.2022 № 336 «Об особенностях применения и внесении изменения в постановление Правительства Ростовской области от 25.01.2018 № 31 «О мерах по</w:t>
      </w:r>
      <w:proofErr w:type="gramEnd"/>
      <w:r w:rsidRPr="0081118D">
        <w:rPr>
          <w:rFonts w:ascii="Times New Roman" w:hAnsi="Times New Roman"/>
          <w:bCs/>
          <w:sz w:val="24"/>
          <w:szCs w:val="24"/>
        </w:rPr>
        <w:t xml:space="preserve"> обеспечению исполнения областного бюджета»</w:t>
      </w:r>
    </w:p>
    <w:p w:rsidR="0081118D" w:rsidRPr="0081118D" w:rsidRDefault="0081118D" w:rsidP="0081118D">
      <w:pPr>
        <w:suppressAutoHyphens/>
        <w:spacing w:after="0" w:line="24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1118D" w:rsidRPr="0081118D" w:rsidRDefault="0081118D" w:rsidP="0081118D">
      <w:pPr>
        <w:suppressAutoHyphens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Cs/>
          <w:sz w:val="24"/>
          <w:szCs w:val="24"/>
        </w:rPr>
        <w:t>ПОСТАНОВЛЯЮ:</w:t>
      </w:r>
    </w:p>
    <w:p w:rsidR="0081118D" w:rsidRPr="0081118D" w:rsidRDefault="0081118D" w:rsidP="0081118D">
      <w:pPr>
        <w:pStyle w:val="af1"/>
        <w:numPr>
          <w:ilvl w:val="0"/>
          <w:numId w:val="30"/>
        </w:numPr>
        <w:spacing w:line="240" w:lineRule="atLeast"/>
        <w:ind w:left="0" w:firstLine="567"/>
        <w:contextualSpacing w:val="0"/>
        <w:jc w:val="both"/>
        <w:rPr>
          <w:bCs/>
        </w:rPr>
      </w:pPr>
      <w:r w:rsidRPr="0081118D">
        <w:rPr>
          <w:spacing w:val="-4"/>
        </w:rPr>
        <w:t xml:space="preserve">Внести в постановление </w:t>
      </w:r>
      <w:r w:rsidRPr="0081118D">
        <w:rPr>
          <w:rFonts w:eastAsia="Calibri"/>
        </w:rPr>
        <w:t xml:space="preserve">Администрации Шумилинского сельского поселения </w:t>
      </w:r>
      <w:r w:rsidRPr="0081118D">
        <w:rPr>
          <w:spacing w:val="-4"/>
        </w:rPr>
        <w:t>от</w:t>
      </w:r>
      <w:r w:rsidRPr="0081118D">
        <w:rPr>
          <w:spacing w:val="-4"/>
          <w:lang w:val="en-US"/>
        </w:rPr>
        <w:t> </w:t>
      </w:r>
      <w:r w:rsidRPr="0081118D">
        <w:rPr>
          <w:spacing w:val="-4"/>
        </w:rPr>
        <w:t>29.01.2018</w:t>
      </w:r>
      <w:r w:rsidRPr="0081118D">
        <w:t xml:space="preserve"> №</w:t>
      </w:r>
      <w:r w:rsidRPr="0081118D">
        <w:rPr>
          <w:lang w:val="en-US"/>
        </w:rPr>
        <w:t> </w:t>
      </w:r>
      <w:r w:rsidRPr="0081118D">
        <w:t xml:space="preserve">45 «О мерах по обеспечению исполнения бюджета Шумилинского сельского поселения Верхнедонского района» изменение, </w:t>
      </w:r>
      <w:r w:rsidRPr="0081118D">
        <w:rPr>
          <w:bCs/>
        </w:rPr>
        <w:t>изложив пункт 4.1 в следующей редакции:</w:t>
      </w:r>
    </w:p>
    <w:p w:rsidR="0081118D" w:rsidRPr="0081118D" w:rsidRDefault="0081118D" w:rsidP="0081118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«4.1. </w:t>
      </w:r>
      <w:r w:rsidRPr="0081118D">
        <w:rPr>
          <w:rFonts w:ascii="Times New Roman" w:hAnsi="Times New Roman"/>
          <w:bCs/>
          <w:spacing w:val="-2"/>
          <w:sz w:val="24"/>
          <w:szCs w:val="24"/>
        </w:rPr>
        <w:t>В размерах, установленных Правительством Российской Федерации</w:t>
      </w:r>
      <w:r w:rsidRPr="0081118D">
        <w:rPr>
          <w:rFonts w:ascii="Times New Roman" w:hAnsi="Times New Roman"/>
          <w:bCs/>
          <w:sz w:val="24"/>
          <w:szCs w:val="24"/>
        </w:rPr>
        <w:t xml:space="preserve"> для получателей средств федерального бюджета по соответствующим </w:t>
      </w:r>
      <w:r w:rsidRPr="0081118D">
        <w:rPr>
          <w:rFonts w:ascii="Times New Roman" w:hAnsi="Times New Roman"/>
          <w:bCs/>
          <w:spacing w:val="-4"/>
          <w:sz w:val="24"/>
          <w:szCs w:val="24"/>
        </w:rPr>
        <w:t>направлениям расходов, – в договорах (муниципальных контрактах), финансовое</w:t>
      </w:r>
      <w:r w:rsidRPr="0081118D">
        <w:rPr>
          <w:rFonts w:ascii="Times New Roman" w:hAnsi="Times New Roman"/>
          <w:bCs/>
          <w:sz w:val="24"/>
          <w:szCs w:val="24"/>
        </w:rPr>
        <w:t xml:space="preserve"> обеспечение которых планируется осуществлять полностью или частично за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Федерации.</w:t>
      </w:r>
    </w:p>
    <w:p w:rsidR="0081118D" w:rsidRPr="0081118D" w:rsidRDefault="0081118D" w:rsidP="0081118D">
      <w:pPr>
        <w:pStyle w:val="ConsPlusNormal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18D">
        <w:rPr>
          <w:rFonts w:ascii="Times New Roman" w:hAnsi="Times New Roman"/>
          <w:bCs/>
          <w:spacing w:val="-2"/>
          <w:sz w:val="24"/>
          <w:szCs w:val="24"/>
        </w:rPr>
        <w:lastRenderedPageBreak/>
        <w:t>В размерах, установленных Правительством Ростовской области</w:t>
      </w:r>
      <w:r w:rsidRPr="0081118D">
        <w:rPr>
          <w:rFonts w:ascii="Times New Roman" w:hAnsi="Times New Roman"/>
          <w:bCs/>
          <w:sz w:val="24"/>
          <w:szCs w:val="24"/>
        </w:rPr>
        <w:t xml:space="preserve"> для получателей средств областного бюджета по соответствующим </w:t>
      </w:r>
      <w:r w:rsidRPr="0081118D">
        <w:rPr>
          <w:rFonts w:ascii="Times New Roman" w:hAnsi="Times New Roman"/>
          <w:bCs/>
          <w:spacing w:val="-4"/>
          <w:sz w:val="24"/>
          <w:szCs w:val="24"/>
        </w:rPr>
        <w:t>направлениям расходов, – в договорах (муниципальных контрактах), финансовое</w:t>
      </w:r>
      <w:r w:rsidRPr="0081118D">
        <w:rPr>
          <w:rFonts w:ascii="Times New Roman" w:hAnsi="Times New Roman"/>
          <w:bCs/>
          <w:sz w:val="24"/>
          <w:szCs w:val="24"/>
        </w:rPr>
        <w:t xml:space="preserve"> обеспечение которых планируется осуществлять полностью или частично за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>счет целевых средств областного бюджета, если иные размеры авансовых платежей не установлены правовыми актами Правительства Ростовской области</w:t>
      </w:r>
      <w:proofErr w:type="gramStart"/>
      <w:r w:rsidRPr="0081118D"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81118D" w:rsidRPr="0081118D" w:rsidRDefault="0081118D" w:rsidP="0081118D">
      <w:pPr>
        <w:tabs>
          <w:tab w:val="left" w:pos="42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18D">
        <w:rPr>
          <w:rFonts w:ascii="Times New Roman" w:hAnsi="Times New Roman"/>
          <w:bCs/>
          <w:sz w:val="24"/>
          <w:szCs w:val="24"/>
        </w:rPr>
        <w:t xml:space="preserve">2. Установить, что подпункты 4.2.1 и 4.2.2 пункта 4 постановления </w:t>
      </w:r>
      <w:r w:rsidRPr="0081118D">
        <w:rPr>
          <w:rFonts w:ascii="Times New Roman" w:hAnsi="Times New Roman"/>
          <w:sz w:val="24"/>
          <w:szCs w:val="24"/>
        </w:rPr>
        <w:t xml:space="preserve">Администрации Шумилинского сельского поселения </w:t>
      </w:r>
      <w:r w:rsidRPr="0081118D">
        <w:rPr>
          <w:rFonts w:ascii="Times New Roman" w:hAnsi="Times New Roman"/>
          <w:spacing w:val="-4"/>
          <w:sz w:val="24"/>
          <w:szCs w:val="24"/>
        </w:rPr>
        <w:t>от</w:t>
      </w:r>
      <w:r w:rsidRPr="0081118D">
        <w:rPr>
          <w:rFonts w:ascii="Times New Roman" w:hAnsi="Times New Roman"/>
          <w:spacing w:val="-4"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spacing w:val="-4"/>
          <w:sz w:val="24"/>
          <w:szCs w:val="24"/>
        </w:rPr>
        <w:t>29.01.2018</w:t>
      </w:r>
      <w:r w:rsidRPr="0081118D">
        <w:rPr>
          <w:rFonts w:ascii="Times New Roman" w:hAnsi="Times New Roman"/>
          <w:sz w:val="24"/>
          <w:szCs w:val="24"/>
        </w:rPr>
        <w:t xml:space="preserve"> №</w:t>
      </w:r>
      <w:r w:rsidRPr="0081118D">
        <w:rPr>
          <w:rFonts w:ascii="Times New Roman" w:hAnsi="Times New Roman"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sz w:val="24"/>
          <w:szCs w:val="24"/>
        </w:rPr>
        <w:t xml:space="preserve">45 </w:t>
      </w:r>
      <w:r w:rsidRPr="0081118D">
        <w:rPr>
          <w:rFonts w:ascii="Times New Roman" w:hAnsi="Times New Roman"/>
          <w:bCs/>
          <w:spacing w:val="-2"/>
          <w:sz w:val="24"/>
          <w:szCs w:val="24"/>
        </w:rPr>
        <w:t>применяются в 2022 году</w:t>
      </w:r>
      <w:r w:rsidRPr="0081118D">
        <w:rPr>
          <w:rFonts w:ascii="Times New Roman" w:hAnsi="Times New Roman"/>
          <w:bCs/>
          <w:sz w:val="24"/>
          <w:szCs w:val="24"/>
        </w:rPr>
        <w:t xml:space="preserve"> с учетом следующих особенностей:</w:t>
      </w:r>
    </w:p>
    <w:p w:rsidR="0081118D" w:rsidRPr="0081118D" w:rsidRDefault="0081118D" w:rsidP="0081118D">
      <w:pPr>
        <w:tabs>
          <w:tab w:val="left" w:pos="42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18D">
        <w:rPr>
          <w:rFonts w:ascii="Times New Roman" w:hAnsi="Times New Roman"/>
          <w:bCs/>
          <w:sz w:val="24"/>
          <w:szCs w:val="24"/>
        </w:rPr>
        <w:t>2.1. Получатели средств бюджета Шумилинского сельского поселения вправе предусмотреть в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>заключаемых ими договорах (муниципальных контрактах) на поставку товаров (выполнение работ, оказание услуг) авансовые платежи в размере до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>50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>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81118D" w:rsidRPr="0081118D" w:rsidRDefault="0081118D" w:rsidP="0081118D">
      <w:pPr>
        <w:tabs>
          <w:tab w:val="left" w:pos="42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18D">
        <w:rPr>
          <w:rFonts w:ascii="Times New Roman" w:hAnsi="Times New Roman"/>
          <w:bCs/>
          <w:sz w:val="24"/>
          <w:szCs w:val="24"/>
        </w:rPr>
        <w:t>2.2. </w:t>
      </w:r>
      <w:proofErr w:type="gramStart"/>
      <w:r w:rsidRPr="0081118D">
        <w:rPr>
          <w:rFonts w:ascii="Times New Roman" w:hAnsi="Times New Roman"/>
          <w:bCs/>
          <w:sz w:val="24"/>
          <w:szCs w:val="24"/>
        </w:rPr>
        <w:t>Получатели средств бюджета Шумилинского сельского поселения вправе предусмотреть в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>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Шумилинского сельского поселения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год, а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>также</w:t>
      </w:r>
      <w:proofErr w:type="gramEnd"/>
      <w:r w:rsidRPr="0081118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1118D">
        <w:rPr>
          <w:rFonts w:ascii="Times New Roman" w:hAnsi="Times New Roman"/>
          <w:bCs/>
          <w:sz w:val="24"/>
          <w:szCs w:val="24"/>
        </w:rPr>
        <w:t>условие о последующем авансировании после подтверждения в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 xml:space="preserve">соответствии с порядком санкционирования оплаты денежных обязательств, </w:t>
      </w:r>
      <w:r w:rsidRPr="0081118D">
        <w:rPr>
          <w:rFonts w:ascii="Times New Roman" w:hAnsi="Times New Roman"/>
          <w:bCs/>
          <w:spacing w:val="-4"/>
          <w:sz w:val="24"/>
          <w:szCs w:val="24"/>
        </w:rPr>
        <w:t>установленным Администрацией Шумилинского сельского поселения, факта выполнения</w:t>
      </w:r>
      <w:r w:rsidRPr="0081118D">
        <w:rPr>
          <w:rFonts w:ascii="Times New Roman" w:hAnsi="Times New Roman"/>
          <w:bCs/>
          <w:sz w:val="24"/>
          <w:szCs w:val="24"/>
        </w:rPr>
        <w:t xml:space="preserve"> работ в объеме произведенного авансового платежа (с ограничением общей </w:t>
      </w:r>
      <w:r w:rsidRPr="0081118D">
        <w:rPr>
          <w:rFonts w:ascii="Times New Roman" w:hAnsi="Times New Roman"/>
          <w:bCs/>
          <w:spacing w:val="-2"/>
          <w:sz w:val="24"/>
          <w:szCs w:val="24"/>
        </w:rPr>
        <w:t>суммы авансирования не более 90 процентов суммы договора (муниципального</w:t>
      </w:r>
      <w:r w:rsidRPr="0081118D">
        <w:rPr>
          <w:rFonts w:ascii="Times New Roman" w:hAnsi="Times New Roman"/>
          <w:bCs/>
          <w:sz w:val="24"/>
          <w:szCs w:val="24"/>
        </w:rPr>
        <w:t xml:space="preserve"> контракта), но не более лимитов бюджетных обязательств на соответствующий финансовый год).</w:t>
      </w:r>
      <w:proofErr w:type="gramEnd"/>
    </w:p>
    <w:p w:rsidR="0081118D" w:rsidRPr="0081118D" w:rsidRDefault="0081118D" w:rsidP="0081118D">
      <w:pPr>
        <w:tabs>
          <w:tab w:val="left" w:pos="42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18D">
        <w:rPr>
          <w:rFonts w:ascii="Times New Roman" w:hAnsi="Times New Roman"/>
          <w:bCs/>
          <w:sz w:val="24"/>
          <w:szCs w:val="24"/>
        </w:rPr>
        <w:t>2.3. </w:t>
      </w:r>
      <w:proofErr w:type="gramStart"/>
      <w:r w:rsidRPr="0081118D">
        <w:rPr>
          <w:rFonts w:ascii="Times New Roman" w:hAnsi="Times New Roman"/>
          <w:bCs/>
          <w:sz w:val="24"/>
          <w:szCs w:val="24"/>
        </w:rPr>
        <w:t>Получатели средств бюджета Шумилинского сельского поселения вправе в соответствии с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>частью 65</w:t>
      </w:r>
      <w:r w:rsidRPr="0081118D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81118D">
        <w:rPr>
          <w:rFonts w:ascii="Times New Roman" w:hAnsi="Times New Roman"/>
          <w:bCs/>
          <w:sz w:val="24"/>
          <w:szCs w:val="24"/>
        </w:rPr>
        <w:t xml:space="preserve"> статьи 112 Федерального закона от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>05.04.2013 №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>44-ФЗ «О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 w:rsidRPr="0081118D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z w:val="24"/>
          <w:szCs w:val="24"/>
        </w:rPr>
        <w:t xml:space="preserve">заключенные до дня вступления в силу настоящего постановления договоры (муниципальные контракты) на поставку товаров (выполнение работ, оказание </w:t>
      </w:r>
      <w:r w:rsidRPr="0081118D">
        <w:rPr>
          <w:rFonts w:ascii="Times New Roman" w:hAnsi="Times New Roman"/>
          <w:bCs/>
          <w:spacing w:val="-2"/>
          <w:sz w:val="24"/>
          <w:szCs w:val="24"/>
        </w:rPr>
        <w:t>услуг) изменения в части</w:t>
      </w:r>
      <w:proofErr w:type="gramEnd"/>
      <w:r w:rsidRPr="0081118D">
        <w:rPr>
          <w:rFonts w:ascii="Times New Roman" w:hAnsi="Times New Roman"/>
          <w:bCs/>
          <w:spacing w:val="-2"/>
          <w:sz w:val="24"/>
          <w:szCs w:val="24"/>
        </w:rPr>
        <w:t xml:space="preserve"> увеличения предусмотренных ими размеров авансовых</w:t>
      </w:r>
      <w:r w:rsidRPr="0081118D">
        <w:rPr>
          <w:rFonts w:ascii="Times New Roman" w:hAnsi="Times New Roman"/>
          <w:bCs/>
          <w:sz w:val="24"/>
          <w:szCs w:val="24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(муниципального контракта), устанавливаемого </w:t>
      </w:r>
      <w:r w:rsidRPr="0081118D">
        <w:rPr>
          <w:rFonts w:ascii="Times New Roman" w:hAnsi="Times New Roman"/>
          <w:bCs/>
          <w:spacing w:val="-2"/>
          <w:sz w:val="24"/>
          <w:szCs w:val="24"/>
        </w:rPr>
        <w:t>в</w:t>
      </w:r>
      <w:r w:rsidRPr="0081118D">
        <w:rPr>
          <w:rFonts w:ascii="Times New Roman" w:hAnsi="Times New Roman"/>
          <w:bCs/>
          <w:spacing w:val="-2"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pacing w:val="-2"/>
          <w:sz w:val="24"/>
          <w:szCs w:val="24"/>
        </w:rPr>
        <w:t>соответствии с частью 6 статьи 96 Федерального закона от</w:t>
      </w:r>
      <w:r w:rsidRPr="0081118D">
        <w:rPr>
          <w:rFonts w:ascii="Times New Roman" w:hAnsi="Times New Roman"/>
          <w:bCs/>
          <w:spacing w:val="-2"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pacing w:val="-2"/>
          <w:sz w:val="24"/>
          <w:szCs w:val="24"/>
        </w:rPr>
        <w:t>05.04.2013 №</w:t>
      </w:r>
      <w:r w:rsidRPr="0081118D">
        <w:rPr>
          <w:rFonts w:ascii="Times New Roman" w:hAnsi="Times New Roman"/>
          <w:bCs/>
          <w:spacing w:val="-2"/>
          <w:sz w:val="24"/>
          <w:szCs w:val="24"/>
          <w:lang w:val="en-US"/>
        </w:rPr>
        <w:t> </w:t>
      </w:r>
      <w:r w:rsidRPr="0081118D">
        <w:rPr>
          <w:rFonts w:ascii="Times New Roman" w:hAnsi="Times New Roman"/>
          <w:bCs/>
          <w:spacing w:val="-2"/>
          <w:sz w:val="24"/>
          <w:szCs w:val="24"/>
        </w:rPr>
        <w:t>44-ФЗ.</w:t>
      </w:r>
    </w:p>
    <w:p w:rsidR="0081118D" w:rsidRPr="0081118D" w:rsidRDefault="0081118D" w:rsidP="0081118D">
      <w:pPr>
        <w:tabs>
          <w:tab w:val="left" w:pos="42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3. Настоящее постановление вступает в силу со дня его официального опубликования.</w:t>
      </w:r>
    </w:p>
    <w:p w:rsidR="0081118D" w:rsidRPr="0081118D" w:rsidRDefault="0081118D" w:rsidP="0081118D">
      <w:pPr>
        <w:tabs>
          <w:tab w:val="left" w:pos="426"/>
        </w:tabs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eastAsia="SimSun" w:hAnsi="Times New Roman"/>
          <w:sz w:val="24"/>
          <w:szCs w:val="24"/>
        </w:rPr>
        <w:t>4. </w:t>
      </w:r>
      <w:proofErr w:type="gramStart"/>
      <w:r w:rsidRPr="0081118D">
        <w:rPr>
          <w:rFonts w:ascii="Times New Roman" w:eastAsia="SimSun" w:hAnsi="Times New Roman"/>
          <w:sz w:val="24"/>
          <w:szCs w:val="24"/>
        </w:rPr>
        <w:t>Контроль за</w:t>
      </w:r>
      <w:proofErr w:type="gramEnd"/>
      <w:r w:rsidRPr="0081118D">
        <w:rPr>
          <w:rFonts w:ascii="Times New Roman" w:eastAsia="SimSu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1118D" w:rsidRPr="0081118D" w:rsidRDefault="0081118D" w:rsidP="0081118D">
      <w:pPr>
        <w:tabs>
          <w:tab w:val="left" w:pos="7655"/>
        </w:tabs>
        <w:suppressAutoHyphens/>
        <w:spacing w:after="0" w:line="240" w:lineRule="atLeast"/>
        <w:ind w:right="7342"/>
        <w:jc w:val="center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Шумилинского сельского поселения                Н.В. </w:t>
      </w:r>
      <w:proofErr w:type="spellStart"/>
      <w:r w:rsidRPr="0081118D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Постановление вносит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Сектор экономики и финансов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Администрации Шумилинского </w:t>
      </w:r>
    </w:p>
    <w:p w:rsidR="007E6175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сельского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8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:rsidR="0081118D" w:rsidRPr="0081118D" w:rsidRDefault="0081118D" w:rsidP="0081118D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18D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81118D" w:rsidRPr="0081118D" w:rsidRDefault="0081118D" w:rsidP="0081118D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1118D">
        <w:rPr>
          <w:rFonts w:ascii="Times New Roman" w:hAnsi="Times New Roman"/>
          <w:bCs/>
          <w:sz w:val="24"/>
          <w:szCs w:val="24"/>
        </w:rPr>
        <w:t>ВЕРХНЕДОНСКОЙ РАЙОН</w:t>
      </w:r>
    </w:p>
    <w:p w:rsidR="0081118D" w:rsidRPr="0081118D" w:rsidRDefault="0081118D" w:rsidP="0081118D">
      <w:pPr>
        <w:pStyle w:val="1"/>
        <w:tabs>
          <w:tab w:val="left" w:pos="727"/>
        </w:tabs>
        <w:spacing w:before="0"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18D">
        <w:rPr>
          <w:rFonts w:ascii="Times New Roman" w:hAnsi="Times New Roman" w:cs="Times New Roman"/>
          <w:b/>
          <w:sz w:val="24"/>
          <w:szCs w:val="24"/>
        </w:rPr>
        <w:t>АДМИНИСТРАЦИЯ ШУМИЛИНСКОГО</w:t>
      </w:r>
    </w:p>
    <w:p w:rsidR="0081118D" w:rsidRPr="0081118D" w:rsidRDefault="0081118D" w:rsidP="0081118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СЕЛЬСКОГО ПОСЕЛЕНИЯ</w:t>
      </w:r>
    </w:p>
    <w:p w:rsidR="0081118D" w:rsidRPr="0081118D" w:rsidRDefault="0081118D" w:rsidP="0081118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ПОСТАНОВЛЕНИЕ</w:t>
      </w:r>
    </w:p>
    <w:p w:rsidR="0081118D" w:rsidRPr="0081118D" w:rsidRDefault="0081118D" w:rsidP="0081118D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05.05. 2022</w:t>
      </w:r>
      <w:r w:rsidRPr="0081118D">
        <w:rPr>
          <w:rFonts w:ascii="Times New Roman" w:hAnsi="Times New Roman"/>
          <w:sz w:val="24"/>
          <w:szCs w:val="24"/>
        </w:rPr>
        <w:tab/>
      </w:r>
      <w:r w:rsidRPr="0081118D">
        <w:rPr>
          <w:rFonts w:ascii="Times New Roman" w:hAnsi="Times New Roman"/>
          <w:sz w:val="24"/>
          <w:szCs w:val="24"/>
        </w:rPr>
        <w:tab/>
        <w:t xml:space="preserve">                                  № 36      </w:t>
      </w:r>
      <w:r w:rsidRPr="0081118D">
        <w:rPr>
          <w:rFonts w:ascii="Times New Roman" w:hAnsi="Times New Roman"/>
          <w:sz w:val="24"/>
          <w:szCs w:val="24"/>
        </w:rPr>
        <w:tab/>
      </w:r>
      <w:r w:rsidRPr="0081118D">
        <w:rPr>
          <w:rFonts w:ascii="Times New Roman" w:hAnsi="Times New Roman"/>
          <w:sz w:val="24"/>
          <w:szCs w:val="24"/>
        </w:rPr>
        <w:tab/>
        <w:t xml:space="preserve">            </w:t>
      </w:r>
      <w:r w:rsidRPr="0081118D">
        <w:rPr>
          <w:rFonts w:ascii="Times New Roman" w:hAnsi="Times New Roman"/>
          <w:sz w:val="24"/>
          <w:szCs w:val="24"/>
        </w:rPr>
        <w:tab/>
        <w:t>ст. Шумилинская</w:t>
      </w:r>
    </w:p>
    <w:p w:rsidR="0081118D" w:rsidRPr="0081118D" w:rsidRDefault="0081118D" w:rsidP="0081118D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81118D" w:rsidRPr="0081118D" w:rsidRDefault="0081118D" w:rsidP="0081118D">
      <w:pPr>
        <w:pStyle w:val="a5"/>
        <w:spacing w:after="0" w:line="240" w:lineRule="atLeast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81118D" w:rsidRPr="0081118D" w:rsidRDefault="0081118D" w:rsidP="0081118D">
      <w:pPr>
        <w:pStyle w:val="a5"/>
        <w:spacing w:after="0" w:line="240" w:lineRule="atLeast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Администрации Шумилинского сельского поселения</w:t>
      </w:r>
    </w:p>
    <w:p w:rsidR="0081118D" w:rsidRPr="0081118D" w:rsidRDefault="0081118D" w:rsidP="0081118D">
      <w:pPr>
        <w:pStyle w:val="a5"/>
        <w:spacing w:after="0" w:line="240" w:lineRule="atLeast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от 20.11.2017 № 200</w:t>
      </w:r>
    </w:p>
    <w:p w:rsidR="0081118D" w:rsidRPr="0081118D" w:rsidRDefault="0081118D" w:rsidP="0081118D">
      <w:pPr>
        <w:pStyle w:val="a5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pStyle w:val="Default"/>
        <w:spacing w:line="240" w:lineRule="atLeast"/>
        <w:ind w:firstLine="720"/>
        <w:jc w:val="both"/>
        <w:rPr>
          <w:bCs/>
        </w:rPr>
      </w:pPr>
      <w:proofErr w:type="gramStart"/>
      <w:r w:rsidRPr="0081118D">
        <w:rPr>
          <w:bCs/>
        </w:rPr>
        <w:t xml:space="preserve">В целях </w:t>
      </w:r>
      <w:r w:rsidRPr="0081118D">
        <w:t>приведения нормативного правового акта Администрации Шумилинского сельского поселения в соответствие с действующим законодательством</w:t>
      </w:r>
      <w:r w:rsidRPr="0081118D">
        <w:rPr>
          <w:bCs/>
        </w:rPr>
        <w:t xml:space="preserve">, руководствуясь </w:t>
      </w:r>
      <w:r w:rsidRPr="0081118D">
        <w:t xml:space="preserve">Федеральным </w:t>
      </w:r>
      <w:hyperlink r:id="rId7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81118D">
          <w:rPr>
            <w:rStyle w:val="afa"/>
            <w:rFonts w:eastAsia="Calibri"/>
            <w:color w:val="auto"/>
          </w:rPr>
          <w:t>законом</w:t>
        </w:r>
      </w:hyperlink>
      <w:r w:rsidRPr="0081118D">
        <w:t xml:space="preserve"> от 06.10.2003 N 131-ФЗ "Об общих принципах организации местного самоуправления в Российской Федерации", </w:t>
      </w:r>
      <w:r w:rsidRPr="0081118D">
        <w:rPr>
          <w:bCs/>
        </w:rPr>
        <w:t>постановлением Правительства Ростовской области от 04.04.2022 № 262 «Об особенностях расчета арендной платы по договорам аренды земельных участков, находящихся в государственной собственности, в 2022 году», постановлением Администрации Верхнедонского района от</w:t>
      </w:r>
      <w:proofErr w:type="gramEnd"/>
      <w:r w:rsidRPr="0081118D">
        <w:rPr>
          <w:bCs/>
        </w:rPr>
        <w:t xml:space="preserve"> 29.04.2022 №317 «О внесении изменений в постановление Администрации Верхнедонского района от 15.05.2020 №105» Уставом муниципального образования «</w:t>
      </w:r>
      <w:proofErr w:type="spellStart"/>
      <w:r w:rsidRPr="0081118D">
        <w:rPr>
          <w:bCs/>
        </w:rPr>
        <w:t>Шумилинское</w:t>
      </w:r>
      <w:proofErr w:type="spellEnd"/>
      <w:r w:rsidRPr="0081118D">
        <w:rPr>
          <w:bCs/>
        </w:rPr>
        <w:t xml:space="preserve"> сельское поселение», </w:t>
      </w:r>
    </w:p>
    <w:p w:rsidR="0081118D" w:rsidRPr="0081118D" w:rsidRDefault="0081118D" w:rsidP="0081118D">
      <w:pPr>
        <w:pStyle w:val="2"/>
        <w:spacing w:line="240" w:lineRule="atLeast"/>
        <w:ind w:firstLine="720"/>
        <w:jc w:val="center"/>
        <w:rPr>
          <w:b/>
          <w:bCs/>
          <w:sz w:val="24"/>
        </w:rPr>
      </w:pPr>
      <w:r w:rsidRPr="0081118D">
        <w:rPr>
          <w:b/>
          <w:bCs/>
          <w:sz w:val="24"/>
        </w:rPr>
        <w:t>ПОСТАНОВЛЯЮ: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1.</w:t>
      </w:r>
      <w:r w:rsidRPr="008111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1118D">
        <w:rPr>
          <w:rFonts w:ascii="Times New Roman" w:hAnsi="Times New Roman"/>
          <w:sz w:val="24"/>
          <w:szCs w:val="24"/>
        </w:rPr>
        <w:t xml:space="preserve">Установить, что </w:t>
      </w:r>
      <w:r w:rsidRPr="0081118D">
        <w:rPr>
          <w:rFonts w:ascii="Times New Roman" w:hAnsi="Times New Roman"/>
          <w:sz w:val="24"/>
          <w:szCs w:val="24"/>
          <w:lang w:val="en-US"/>
        </w:rPr>
        <w:t>c</w:t>
      </w:r>
      <w:r w:rsidRPr="0081118D">
        <w:rPr>
          <w:rFonts w:ascii="Times New Roman" w:hAnsi="Times New Roman"/>
          <w:sz w:val="24"/>
          <w:szCs w:val="24"/>
        </w:rPr>
        <w:t xml:space="preserve"> 1 апреля по 31 декабря 2022 г. при расчете арендной платы за земельные участки, находящиеся в муниципальной собственности Шумилинского сельского поселения, к размеру арендной платы, определенному в 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</w:t>
      </w:r>
      <w:proofErr w:type="gramEnd"/>
      <w:r w:rsidRPr="0081118D">
        <w:rPr>
          <w:rFonts w:ascii="Times New Roman" w:hAnsi="Times New Roman"/>
          <w:sz w:val="24"/>
          <w:szCs w:val="24"/>
        </w:rPr>
        <w:t xml:space="preserve"> или договор аренды земельного участка заключен после 1 апреля 2022 г. без проведения торгов.</w:t>
      </w:r>
    </w:p>
    <w:p w:rsidR="0081118D" w:rsidRPr="0081118D" w:rsidRDefault="0081118D" w:rsidP="0081118D">
      <w:pPr>
        <w:pStyle w:val="1"/>
        <w:spacing w:before="0"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8D">
        <w:rPr>
          <w:rFonts w:ascii="Times New Roman" w:hAnsi="Times New Roman" w:cs="Times New Roman"/>
          <w:b/>
          <w:bCs/>
          <w:sz w:val="24"/>
          <w:szCs w:val="24"/>
        </w:rPr>
        <w:t xml:space="preserve">2. Внести в </w:t>
      </w:r>
      <w:r w:rsidRPr="0081118D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Шумилинского сельского поселения Верхнедонского района Ростовской области от 30.03.2020 № 30 «Об установлении Порядка размера арендной плате за использование земельных участков, находящихся в муниципальной собственности Шумилинского сельского поселения» изменения, дополнив пунктом 1.1 </w:t>
      </w:r>
      <w:r w:rsidRPr="0081118D">
        <w:rPr>
          <w:rFonts w:ascii="Times New Roman" w:hAnsi="Times New Roman" w:cs="Times New Roman"/>
          <w:b/>
          <w:bCs/>
          <w:sz w:val="24"/>
          <w:szCs w:val="24"/>
        </w:rPr>
        <w:t>следующего содержания:</w:t>
      </w:r>
    </w:p>
    <w:p w:rsidR="0081118D" w:rsidRPr="0081118D" w:rsidRDefault="0081118D" w:rsidP="0081118D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«1</w:t>
      </w:r>
      <w:r w:rsidRPr="0081118D">
        <w:rPr>
          <w:rFonts w:ascii="Times New Roman" w:hAnsi="Times New Roman"/>
          <w:sz w:val="24"/>
          <w:szCs w:val="24"/>
          <w:vertAlign w:val="superscript"/>
        </w:rPr>
        <w:t>1</w:t>
      </w:r>
      <w:r w:rsidRPr="0081118D">
        <w:rPr>
          <w:rFonts w:ascii="Times New Roman" w:hAnsi="Times New Roman"/>
          <w:sz w:val="24"/>
          <w:szCs w:val="24"/>
        </w:rPr>
        <w:t xml:space="preserve">. Установить, что особенности определения размера арендной платы </w:t>
      </w:r>
      <w:r w:rsidRPr="0081118D">
        <w:rPr>
          <w:rFonts w:ascii="Times New Roman" w:hAnsi="Times New Roman"/>
          <w:spacing w:val="-4"/>
          <w:sz w:val="24"/>
          <w:szCs w:val="24"/>
        </w:rPr>
        <w:t>за земельные участки, находящиеся в муниципальной собственности Шумилинского сельского поселения</w:t>
      </w:r>
      <w:r w:rsidRPr="0081118D">
        <w:rPr>
          <w:rFonts w:ascii="Times New Roman" w:hAnsi="Times New Roman"/>
          <w:sz w:val="24"/>
          <w:szCs w:val="24"/>
        </w:rPr>
        <w:t xml:space="preserve"> в 2022 году устанавливаются Администрацией Шумилинского сельского поселения</w:t>
      </w:r>
      <w:proofErr w:type="gramStart"/>
      <w:r w:rsidRPr="0081118D">
        <w:rPr>
          <w:rFonts w:ascii="Times New Roman" w:hAnsi="Times New Roman"/>
          <w:sz w:val="24"/>
          <w:szCs w:val="24"/>
        </w:rPr>
        <w:t>.».</w:t>
      </w:r>
      <w:proofErr w:type="gramEnd"/>
    </w:p>
    <w:p w:rsidR="0081118D" w:rsidRPr="0081118D" w:rsidRDefault="0081118D" w:rsidP="0081118D">
      <w:pPr>
        <w:pStyle w:val="Default"/>
        <w:spacing w:line="240" w:lineRule="atLeast"/>
        <w:ind w:firstLine="540"/>
        <w:jc w:val="both"/>
      </w:pPr>
      <w:r w:rsidRPr="0081118D">
        <w:rPr>
          <w:bCs/>
        </w:rPr>
        <w:t>4. Настоящее постановление вступает в силу со дня его официального опубликования</w:t>
      </w:r>
      <w:r w:rsidRPr="0081118D">
        <w:t xml:space="preserve">. </w:t>
      </w:r>
    </w:p>
    <w:p w:rsidR="0081118D" w:rsidRPr="0081118D" w:rsidRDefault="0081118D" w:rsidP="0081118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111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118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1118D" w:rsidRPr="0081118D" w:rsidRDefault="0081118D" w:rsidP="0081118D">
      <w:pPr>
        <w:spacing w:after="0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pStyle w:val="5"/>
        <w:spacing w:before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81118D" w:rsidRPr="0081118D" w:rsidRDefault="0081118D" w:rsidP="0081118D">
      <w:pPr>
        <w:pStyle w:val="5"/>
        <w:spacing w:before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81118D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81118D" w:rsidRPr="0081118D" w:rsidRDefault="0081118D" w:rsidP="0081118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Шумилинского сельского поселения                                                Н.В.Меджорина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lastRenderedPageBreak/>
        <w:t>РОССИЙСКАЯ ФЕДЕРАЦИЯ</w:t>
      </w:r>
    </w:p>
    <w:p w:rsidR="0081118D" w:rsidRP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РОСТОВСКАЯ ОБЛАСТЬ</w:t>
      </w:r>
    </w:p>
    <w:p w:rsidR="0081118D" w:rsidRP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ВЕРХНЕДОНСКОЙ РАЙОН</w:t>
      </w:r>
    </w:p>
    <w:p w:rsidR="0081118D" w:rsidRP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«ШУМИЛИНСКОЕ СЕЛЬСКОЕ ПОСЕЛЕНИЕ»</w:t>
      </w:r>
    </w:p>
    <w:p w:rsidR="0081118D" w:rsidRP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АДМИНИСТРАЦИЯ ШУМИЛИНСКОГО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18D">
        <w:rPr>
          <w:rFonts w:ascii="Times New Roman" w:hAnsi="Times New Roman"/>
          <w:sz w:val="24"/>
          <w:szCs w:val="24"/>
        </w:rPr>
        <w:t>СЕЛЬСКОГО ПОСЕЛЕНИЯ</w:t>
      </w:r>
    </w:p>
    <w:p w:rsidR="0081118D" w:rsidRPr="0081118D" w:rsidRDefault="0081118D" w:rsidP="008111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118D" w:rsidRPr="0081118D" w:rsidRDefault="0081118D" w:rsidP="008111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ПОСТАНОВЛЕНИЕ</w:t>
      </w:r>
    </w:p>
    <w:p w:rsidR="0081118D" w:rsidRPr="0081118D" w:rsidRDefault="0081118D" w:rsidP="008111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118D" w:rsidRPr="0081118D" w:rsidRDefault="0081118D" w:rsidP="008111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05.05.2022г.                              № 37                                    ст. Шумилинская</w:t>
      </w:r>
    </w:p>
    <w:p w:rsidR="0081118D" w:rsidRPr="0081118D" w:rsidRDefault="0081118D" w:rsidP="008111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172"/>
      </w:tblGrid>
      <w:tr w:rsidR="0081118D" w:rsidRPr="0081118D" w:rsidTr="00241FEF">
        <w:trPr>
          <w:trHeight w:val="1695"/>
        </w:trPr>
        <w:tc>
          <w:tcPr>
            <w:tcW w:w="5172" w:type="dxa"/>
          </w:tcPr>
          <w:p w:rsidR="0081118D" w:rsidRPr="0081118D" w:rsidRDefault="0081118D" w:rsidP="00241FEF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«Об источниках наружного противопожарного водоснабжения для целей пожаротушения, расположенных в населенных пунктах Шумилинского сельского поселения и </w:t>
            </w:r>
            <w:proofErr w:type="gramStart"/>
            <w:r w:rsidRPr="0081118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>на</w:t>
            </w:r>
            <w:proofErr w:type="gramEnd"/>
            <w:r w:rsidRPr="0081118D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прилегающих к ним территориям»</w:t>
            </w:r>
          </w:p>
        </w:tc>
      </w:tr>
    </w:tbl>
    <w:p w:rsidR="0081118D" w:rsidRPr="0081118D" w:rsidRDefault="0081118D" w:rsidP="0081118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Шумилинского сельского поселения Верхнедонского муниципального района Ростовской области </w:t>
      </w:r>
      <w:r w:rsidRPr="0081118D">
        <w:rPr>
          <w:rFonts w:ascii="Times New Roman" w:hAnsi="Times New Roman"/>
          <w:b/>
          <w:sz w:val="24"/>
          <w:szCs w:val="24"/>
        </w:rPr>
        <w:t>постановляю: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1. Утвердить Правила учёта и проверки наружного противопожарного водоснабжения на территории Шумилинского сельского поселения согласно приложению № 1.</w:t>
      </w:r>
    </w:p>
    <w:p w:rsidR="0081118D" w:rsidRPr="0081118D" w:rsidRDefault="0081118D" w:rsidP="0081118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18D">
        <w:rPr>
          <w:rFonts w:ascii="Times New Roman" w:hAnsi="Times New Roman" w:cs="Times New Roman"/>
          <w:sz w:val="24"/>
          <w:szCs w:val="24"/>
        </w:rPr>
        <w:t xml:space="preserve">2. Утвердить перечень пожарных </w:t>
      </w:r>
      <w:proofErr w:type="spellStart"/>
      <w:r w:rsidRPr="0081118D">
        <w:rPr>
          <w:rFonts w:ascii="Times New Roman" w:hAnsi="Times New Roman" w:cs="Times New Roman"/>
          <w:sz w:val="24"/>
          <w:szCs w:val="24"/>
        </w:rPr>
        <w:t>гидрантови</w:t>
      </w:r>
      <w:proofErr w:type="spellEnd"/>
      <w:r w:rsidRPr="0081118D">
        <w:rPr>
          <w:rFonts w:ascii="Times New Roman" w:hAnsi="Times New Roman" w:cs="Times New Roman"/>
          <w:sz w:val="24"/>
          <w:szCs w:val="24"/>
        </w:rPr>
        <w:t xml:space="preserve"> иных наружных источников противопожарного водоснабжения, находящихся на территории населённых пунктов Шумилинского сельского поселения, согласно приложению № 2.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2. Проводить два раза в год проверку источников наружного противопожарного водоснабжения на территории Шумилинского сельского поселения, находящихся на водопроводных сетях поселения, результаты проверки оформлять актом.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3. Администрации Шумилинского сельского поселения, а также организациям всех форм собственности, имеющим источники наружного противопожарного водоснабжения необходимо: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3.1.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3.2.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3.3. 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4. Руководителям предприятий, организаций, находящихся на территории Шумилинского сельского 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81118D" w:rsidRPr="0081118D" w:rsidRDefault="0081118D" w:rsidP="0081118D">
      <w:pPr>
        <w:pStyle w:val="af1"/>
        <w:widowControl w:val="0"/>
        <w:suppressAutoHyphens/>
        <w:ind w:left="0"/>
        <w:jc w:val="both"/>
      </w:pPr>
      <w:r w:rsidRPr="0081118D">
        <w:lastRenderedPageBreak/>
        <w:t xml:space="preserve">          5. </w:t>
      </w:r>
      <w:proofErr w:type="gramStart"/>
      <w:r w:rsidRPr="0081118D">
        <w:t>Разместить Постановление</w:t>
      </w:r>
      <w:proofErr w:type="gramEnd"/>
      <w:r w:rsidRPr="0081118D">
        <w:t xml:space="preserve"> на официальном сайте администрации Шумилинского сельского поселения в информационно-телекоммуникационной сети «Интернет».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111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118D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6. Постановление вступает в силу с момента его подписания.</w:t>
      </w:r>
    </w:p>
    <w:p w:rsidR="0081118D" w:rsidRPr="0081118D" w:rsidRDefault="0081118D" w:rsidP="0081118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pStyle w:val="afc"/>
        <w:spacing w:before="0" w:beforeAutospacing="0" w:after="0" w:afterAutospacing="0"/>
      </w:pPr>
    </w:p>
    <w:p w:rsidR="0081118D" w:rsidRPr="0081118D" w:rsidRDefault="0081118D" w:rsidP="0081118D">
      <w:pPr>
        <w:pStyle w:val="afc"/>
        <w:spacing w:before="0" w:beforeAutospacing="0" w:after="0" w:afterAutospacing="0"/>
      </w:pPr>
      <w:r w:rsidRPr="0081118D">
        <w:t xml:space="preserve">Глава Администрации                                                                                 Шумилинского сельского поселения                                         Н.В. </w:t>
      </w:r>
      <w:proofErr w:type="spellStart"/>
      <w:r w:rsidRPr="0081118D">
        <w:t>Меджорина</w:t>
      </w:r>
      <w:proofErr w:type="spellEnd"/>
    </w:p>
    <w:p w:rsidR="0081118D" w:rsidRPr="0081118D" w:rsidRDefault="0081118D" w:rsidP="0081118D">
      <w:pPr>
        <w:pStyle w:val="afc"/>
        <w:spacing w:before="0" w:beforeAutospacing="0" w:after="0" w:afterAutospacing="0"/>
        <w:jc w:val="both"/>
      </w:pPr>
    </w:p>
    <w:p w:rsidR="0081118D" w:rsidRPr="0081118D" w:rsidRDefault="0081118D" w:rsidP="0081118D">
      <w:pPr>
        <w:pStyle w:val="ConsPlusNormal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81118D" w:rsidRPr="0081118D" w:rsidRDefault="0081118D" w:rsidP="0081118D">
      <w:pPr>
        <w:pStyle w:val="a3"/>
        <w:ind w:left="5245"/>
        <w:jc w:val="center"/>
        <w:rPr>
          <w:rFonts w:ascii="Times New Roman" w:hAnsi="Times New Roman"/>
          <w:bCs/>
          <w:sz w:val="24"/>
          <w:szCs w:val="24"/>
        </w:rPr>
      </w:pPr>
    </w:p>
    <w:p w:rsidR="0081118D" w:rsidRPr="0081118D" w:rsidRDefault="0081118D" w:rsidP="0081118D">
      <w:pPr>
        <w:pStyle w:val="a3"/>
        <w:ind w:left="5245"/>
        <w:jc w:val="center"/>
        <w:rPr>
          <w:rFonts w:ascii="Times New Roman" w:hAnsi="Times New Roman"/>
          <w:bCs/>
          <w:sz w:val="24"/>
          <w:szCs w:val="24"/>
        </w:rPr>
      </w:pPr>
      <w:r w:rsidRPr="0081118D">
        <w:rPr>
          <w:rFonts w:ascii="Times New Roman" w:hAnsi="Times New Roman"/>
          <w:bCs/>
          <w:sz w:val="24"/>
          <w:szCs w:val="24"/>
        </w:rPr>
        <w:t>Приложение № 1</w:t>
      </w:r>
    </w:p>
    <w:p w:rsidR="0081118D" w:rsidRPr="0081118D" w:rsidRDefault="0081118D" w:rsidP="0081118D">
      <w:pPr>
        <w:pStyle w:val="a3"/>
        <w:ind w:left="5245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bCs/>
          <w:sz w:val="24"/>
          <w:szCs w:val="24"/>
        </w:rPr>
        <w:t>к п</w:t>
      </w:r>
      <w:r w:rsidRPr="0081118D">
        <w:rPr>
          <w:rFonts w:ascii="Times New Roman" w:hAnsi="Times New Roman"/>
          <w:sz w:val="24"/>
          <w:szCs w:val="24"/>
        </w:rPr>
        <w:t xml:space="preserve">остановлению администрации Шумилинского сельского поселения </w:t>
      </w:r>
    </w:p>
    <w:p w:rsidR="0081118D" w:rsidRPr="0081118D" w:rsidRDefault="0081118D" w:rsidP="0081118D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от 05.05. 2022 года № 37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ПРАВИЛА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 xml:space="preserve">учёта и проверки наружного </w:t>
      </w:r>
      <w:proofErr w:type="spellStart"/>
      <w:r w:rsidRPr="0081118D">
        <w:rPr>
          <w:rFonts w:ascii="Times New Roman" w:hAnsi="Times New Roman"/>
          <w:b/>
          <w:sz w:val="24"/>
          <w:szCs w:val="24"/>
        </w:rPr>
        <w:t>противопожарноговодоснабжения</w:t>
      </w:r>
      <w:proofErr w:type="spellEnd"/>
    </w:p>
    <w:p w:rsidR="0081118D" w:rsidRPr="0081118D" w:rsidRDefault="0081118D" w:rsidP="008111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81118D">
        <w:rPr>
          <w:rFonts w:ascii="Times New Roman" w:hAnsi="Times New Roman"/>
          <w:sz w:val="24"/>
          <w:szCs w:val="24"/>
        </w:rPr>
        <w:t>Настоящие Правила действуют на всей территории Шумилинского сельского поселения и обязательны для исполнения организацией водопроводного хозяйства, обслуживающей населённые пункты Шумилинского сельского поселения,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 w:rsidRPr="0081118D">
        <w:rPr>
          <w:rFonts w:ascii="Times New Roman" w:hAnsi="Times New Roman"/>
          <w:sz w:val="24"/>
          <w:szCs w:val="24"/>
        </w:rPr>
        <w:t>водоисточники</w:t>
      </w:r>
      <w:proofErr w:type="spellEnd"/>
      <w:r w:rsidRPr="0081118D">
        <w:rPr>
          <w:rFonts w:ascii="Times New Roman" w:hAnsi="Times New Roman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1.3. Ответственность за техническое состояние источников наружного противопожарного водоснабжения и установку указателей несёт администрация Шумилинского сельского поселения, а также организация водопроводного хозяйства поселения или абонент, в ведении которого они находятся.</w:t>
      </w:r>
    </w:p>
    <w:p w:rsidR="0081118D" w:rsidRPr="0081118D" w:rsidRDefault="0081118D" w:rsidP="00BC09D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- систематическим </w:t>
      </w:r>
      <w:proofErr w:type="gramStart"/>
      <w:r w:rsidRPr="0081118D">
        <w:rPr>
          <w:rFonts w:ascii="Times New Roman" w:hAnsi="Times New Roman"/>
          <w:sz w:val="24"/>
          <w:szCs w:val="24"/>
        </w:rPr>
        <w:t>контролем за</w:t>
      </w:r>
      <w:proofErr w:type="gramEnd"/>
      <w:r w:rsidRPr="0081118D">
        <w:rPr>
          <w:rFonts w:ascii="Times New Roman" w:hAnsi="Times New Roman"/>
          <w:sz w:val="24"/>
          <w:szCs w:val="24"/>
        </w:rPr>
        <w:t xml:space="preserve"> состоянием </w:t>
      </w:r>
      <w:proofErr w:type="spellStart"/>
      <w:r w:rsidRPr="0081118D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81118D">
        <w:rPr>
          <w:rFonts w:ascii="Times New Roman" w:hAnsi="Times New Roman"/>
          <w:sz w:val="24"/>
          <w:szCs w:val="24"/>
        </w:rPr>
        <w:t>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lastRenderedPageBreak/>
        <w:t>- периодическим испытанием водопроводных сетей на водоотдачу (1 раз в год);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81118D">
          <w:rPr>
            <w:rFonts w:ascii="Times New Roman" w:hAnsi="Times New Roman"/>
            <w:sz w:val="24"/>
            <w:szCs w:val="24"/>
          </w:rPr>
          <w:t>3,5 м</w:t>
        </w:r>
      </w:smartTag>
      <w:r w:rsidRPr="0081118D">
        <w:rPr>
          <w:rFonts w:ascii="Times New Roman" w:hAnsi="Times New Roman"/>
          <w:sz w:val="24"/>
          <w:szCs w:val="24"/>
        </w:rPr>
        <w:t>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81118D">
          <w:rPr>
            <w:rFonts w:ascii="Times New Roman" w:hAnsi="Times New Roman"/>
            <w:sz w:val="24"/>
            <w:szCs w:val="24"/>
          </w:rPr>
          <w:t>10 м</w:t>
        </w:r>
      </w:smartTag>
      <w:r w:rsidRPr="0081118D">
        <w:rPr>
          <w:rFonts w:ascii="Times New Roman" w:hAnsi="Times New Roman"/>
          <w:sz w:val="24"/>
          <w:szCs w:val="24"/>
        </w:rPr>
        <w:t>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2.4. Пожарные водоёмы должны быть наполнены водой. К водоёмам  должен быть обеспечен подъе</w:t>
      </w:r>
      <w:proofErr w:type="gramStart"/>
      <w:r w:rsidRPr="0081118D">
        <w:rPr>
          <w:rFonts w:ascii="Times New Roman" w:hAnsi="Times New Roman"/>
          <w:sz w:val="24"/>
          <w:szCs w:val="24"/>
        </w:rPr>
        <w:t>зд с тв</w:t>
      </w:r>
      <w:proofErr w:type="gramEnd"/>
      <w:r w:rsidRPr="0081118D">
        <w:rPr>
          <w:rFonts w:ascii="Times New Roman" w:hAnsi="Times New Roman"/>
          <w:sz w:val="24"/>
          <w:szCs w:val="24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3. Учет и порядок проверки противопожарного водоснабжения.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3.2. С целью учета всех </w:t>
      </w:r>
      <w:proofErr w:type="spellStart"/>
      <w:r w:rsidRPr="0081118D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81118D">
        <w:rPr>
          <w:rFonts w:ascii="Times New Roman" w:hAnsi="Times New Roman"/>
          <w:sz w:val="24"/>
          <w:szCs w:val="24"/>
        </w:rPr>
        <w:t>, которые могут быть использованы для тушения пожара, администрация Шумилинского сельского поселения,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3.4. При проверке пожарного водоема проверяется: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возможность беспрепятственного подъезда к пожарному водоему;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степень заполнения водой и возможность его пополнения;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наличие площадки перед водоемом для забора воды;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герметичность задвижек (при их наличии);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4. Инвентаризация противопожарного водоснабжения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4.1. Инвентаризация противопожарного водоснабжения проводится </w:t>
      </w:r>
      <w:r w:rsidRPr="0081118D">
        <w:rPr>
          <w:rFonts w:ascii="Times New Roman" w:hAnsi="Times New Roman"/>
          <w:b/>
          <w:sz w:val="24"/>
          <w:szCs w:val="24"/>
        </w:rPr>
        <w:t>не реже одного раза в пять лет.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4.2. Инвентаризация проводится с целью учета всех </w:t>
      </w:r>
      <w:proofErr w:type="spellStart"/>
      <w:r w:rsidRPr="0081118D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81118D">
        <w:rPr>
          <w:rFonts w:ascii="Times New Roman" w:hAnsi="Times New Roman"/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4.3. Для проведения инвентаризации водоснабжения распоряжением главы </w:t>
      </w:r>
      <w:r w:rsidRPr="0081118D">
        <w:rPr>
          <w:rFonts w:ascii="Times New Roman" w:hAnsi="Times New Roman"/>
          <w:sz w:val="24"/>
          <w:szCs w:val="24"/>
        </w:rPr>
        <w:lastRenderedPageBreak/>
        <w:t>Шумилинского сельского поселения создается межведомственная комиссия, в состав которой входят: представители органов местного самоуправления Шумилинского сельского поселения, органа государственного пожарного надзора, организации водопроводного хозяйства, абоненты.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 xml:space="preserve">4.4. Комиссия путем детальной проверки каждого </w:t>
      </w:r>
      <w:proofErr w:type="spellStart"/>
      <w:r w:rsidRPr="0081118D">
        <w:rPr>
          <w:rFonts w:ascii="Times New Roman" w:hAnsi="Times New Roman"/>
          <w:b/>
          <w:sz w:val="24"/>
          <w:szCs w:val="24"/>
        </w:rPr>
        <w:t>водоисточника</w:t>
      </w:r>
      <w:proofErr w:type="spellEnd"/>
      <w:r w:rsidRPr="0081118D">
        <w:rPr>
          <w:rFonts w:ascii="Times New Roman" w:hAnsi="Times New Roman"/>
          <w:b/>
          <w:sz w:val="24"/>
          <w:szCs w:val="24"/>
        </w:rPr>
        <w:t xml:space="preserve"> уточняет: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вид, численность и состояние источников противопожарного водоснабжения, наличие подъездов к ним;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- причины сокращения количества </w:t>
      </w:r>
      <w:proofErr w:type="spellStart"/>
      <w:r w:rsidRPr="0081118D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81118D">
        <w:rPr>
          <w:rFonts w:ascii="Times New Roman" w:hAnsi="Times New Roman"/>
          <w:sz w:val="24"/>
          <w:szCs w:val="24"/>
        </w:rPr>
        <w:t>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- наличие насосов - </w:t>
      </w:r>
      <w:proofErr w:type="spellStart"/>
      <w:r w:rsidRPr="0081118D">
        <w:rPr>
          <w:rFonts w:ascii="Times New Roman" w:hAnsi="Times New Roman"/>
          <w:sz w:val="24"/>
          <w:szCs w:val="24"/>
        </w:rPr>
        <w:t>повысителей</w:t>
      </w:r>
      <w:proofErr w:type="spellEnd"/>
      <w:r w:rsidRPr="0081118D">
        <w:rPr>
          <w:rFonts w:ascii="Times New Roman" w:hAnsi="Times New Roman"/>
          <w:sz w:val="24"/>
          <w:szCs w:val="24"/>
        </w:rPr>
        <w:t>, их состояние;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выполнение планов замены пожарных гидрантов (пожарных кранов),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- строительства новых водоемов, пирсов, колодцев.  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81118D">
        <w:rPr>
          <w:rFonts w:ascii="Times New Roman" w:hAnsi="Times New Roman"/>
          <w:sz w:val="24"/>
          <w:szCs w:val="24"/>
        </w:rPr>
        <w:t>водоисточников</w:t>
      </w:r>
      <w:proofErr w:type="spellEnd"/>
      <w:r w:rsidRPr="0081118D">
        <w:rPr>
          <w:rFonts w:ascii="Times New Roman" w:hAnsi="Times New Roman"/>
          <w:sz w:val="24"/>
          <w:szCs w:val="24"/>
        </w:rPr>
        <w:t>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 xml:space="preserve">          5. Ремонт и реконструкция противопожарного водоснабжения.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5.1. Администрация Шумилинского сельского поселения,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81118D">
        <w:rPr>
          <w:rFonts w:ascii="Times New Roman" w:hAnsi="Times New Roman"/>
          <w:sz w:val="24"/>
          <w:szCs w:val="24"/>
        </w:rPr>
        <w:t>водоисточника</w:t>
      </w:r>
      <w:proofErr w:type="spellEnd"/>
      <w:r w:rsidRPr="0081118D">
        <w:rPr>
          <w:rFonts w:ascii="Times New Roman" w:hAnsi="Times New Roman"/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 w:rsidRPr="0081118D">
        <w:rPr>
          <w:rFonts w:ascii="Times New Roman" w:hAnsi="Times New Roman"/>
          <w:sz w:val="24"/>
          <w:szCs w:val="24"/>
        </w:rPr>
        <w:t>водоисточника</w:t>
      </w:r>
      <w:proofErr w:type="spellEnd"/>
      <w:r w:rsidRPr="0081118D">
        <w:rPr>
          <w:rFonts w:ascii="Times New Roman" w:hAnsi="Times New Roman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81118D">
        <w:rPr>
          <w:rFonts w:ascii="Times New Roman" w:hAnsi="Times New Roman"/>
          <w:sz w:val="24"/>
          <w:szCs w:val="24"/>
        </w:rPr>
        <w:t>предусмотренных</w:t>
      </w:r>
      <w:proofErr w:type="gramEnd"/>
      <w:r w:rsidRPr="0081118D">
        <w:rPr>
          <w:rFonts w:ascii="Times New Roman" w:hAnsi="Times New Roman"/>
          <w:sz w:val="24"/>
          <w:szCs w:val="24"/>
        </w:rPr>
        <w:t xml:space="preserve"> ранее.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81118D">
        <w:rPr>
          <w:rFonts w:ascii="Times New Roman" w:hAnsi="Times New Roman"/>
          <w:sz w:val="24"/>
          <w:szCs w:val="24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proofErr w:type="spellStart"/>
      <w:r w:rsidRPr="0081118D">
        <w:rPr>
          <w:rFonts w:ascii="Times New Roman" w:hAnsi="Times New Roman"/>
          <w:sz w:val="24"/>
          <w:szCs w:val="24"/>
        </w:rPr>
        <w:t>Нижнебыковского</w:t>
      </w:r>
      <w:proofErr w:type="spellEnd"/>
      <w:r w:rsidRPr="0081118D">
        <w:rPr>
          <w:rFonts w:ascii="Times New Roman" w:hAnsi="Times New Roman"/>
          <w:sz w:val="24"/>
          <w:szCs w:val="24"/>
        </w:rPr>
        <w:t xml:space="preserve"> сельского 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произвести откачку воды из колодцев;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 w:rsidRPr="0081118D">
        <w:rPr>
          <w:rFonts w:ascii="Times New Roman" w:hAnsi="Times New Roman"/>
          <w:sz w:val="24"/>
          <w:szCs w:val="24"/>
        </w:rPr>
        <w:t>водоисточникам</w:t>
      </w:r>
      <w:proofErr w:type="spellEnd"/>
      <w:r w:rsidRPr="0081118D">
        <w:rPr>
          <w:rFonts w:ascii="Times New Roman" w:hAnsi="Times New Roman"/>
          <w:sz w:val="24"/>
          <w:szCs w:val="24"/>
        </w:rPr>
        <w:t>;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- осуществить смазку стояков пожарных гидрантов.</w:t>
      </w:r>
    </w:p>
    <w:p w:rsidR="0081118D" w:rsidRPr="0081118D" w:rsidRDefault="0081118D" w:rsidP="0081118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81118D" w:rsidRPr="0081118D" w:rsidRDefault="0081118D" w:rsidP="0081118D">
      <w:pPr>
        <w:pStyle w:val="a3"/>
        <w:ind w:left="5245"/>
        <w:jc w:val="center"/>
        <w:rPr>
          <w:rFonts w:ascii="Times New Roman" w:hAnsi="Times New Roman"/>
          <w:bCs/>
          <w:sz w:val="24"/>
          <w:szCs w:val="24"/>
        </w:rPr>
      </w:pPr>
    </w:p>
    <w:p w:rsidR="0081118D" w:rsidRPr="0081118D" w:rsidRDefault="0081118D" w:rsidP="0081118D">
      <w:pPr>
        <w:pStyle w:val="a3"/>
        <w:ind w:left="5245"/>
        <w:jc w:val="center"/>
        <w:rPr>
          <w:rFonts w:ascii="Times New Roman" w:hAnsi="Times New Roman"/>
          <w:bCs/>
          <w:sz w:val="24"/>
          <w:szCs w:val="24"/>
        </w:rPr>
      </w:pPr>
      <w:r w:rsidRPr="0081118D">
        <w:rPr>
          <w:rFonts w:ascii="Times New Roman" w:hAnsi="Times New Roman"/>
          <w:bCs/>
          <w:sz w:val="24"/>
          <w:szCs w:val="24"/>
        </w:rPr>
        <w:t>Приложение № 2</w:t>
      </w:r>
    </w:p>
    <w:p w:rsidR="0081118D" w:rsidRPr="0081118D" w:rsidRDefault="0081118D" w:rsidP="0081118D">
      <w:pPr>
        <w:pStyle w:val="a3"/>
        <w:ind w:left="5245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bCs/>
          <w:sz w:val="24"/>
          <w:szCs w:val="24"/>
        </w:rPr>
        <w:lastRenderedPageBreak/>
        <w:t>к п</w:t>
      </w:r>
      <w:r w:rsidRPr="0081118D">
        <w:rPr>
          <w:rFonts w:ascii="Times New Roman" w:hAnsi="Times New Roman"/>
          <w:sz w:val="24"/>
          <w:szCs w:val="24"/>
        </w:rPr>
        <w:t xml:space="preserve">остановлению администрации Шумилинского сельского поселения </w:t>
      </w:r>
    </w:p>
    <w:p w:rsidR="0081118D" w:rsidRPr="0081118D" w:rsidRDefault="0081118D" w:rsidP="0081118D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от 05.05. 2022 года № 37</w:t>
      </w:r>
    </w:p>
    <w:p w:rsidR="0081118D" w:rsidRPr="0081118D" w:rsidRDefault="0081118D" w:rsidP="0081118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8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1118D" w:rsidRPr="0081118D" w:rsidRDefault="0081118D" w:rsidP="0081118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18D">
        <w:rPr>
          <w:rFonts w:ascii="Times New Roman" w:hAnsi="Times New Roman" w:cs="Times New Roman"/>
          <w:b/>
          <w:sz w:val="24"/>
          <w:szCs w:val="24"/>
        </w:rPr>
        <w:t>пожарных гидрантов и иных наружных источников противопожарного водоснабжения, находящихся на территории населённых пунктов Шумилинского сельского поселения</w:t>
      </w:r>
    </w:p>
    <w:p w:rsidR="0081118D" w:rsidRPr="0081118D" w:rsidRDefault="0081118D" w:rsidP="0081118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4"/>
        <w:gridCol w:w="2799"/>
        <w:gridCol w:w="2693"/>
      </w:tblGrid>
      <w:tr w:rsidR="0081118D" w:rsidRPr="0081118D" w:rsidTr="00241FE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8D" w:rsidRPr="0081118D" w:rsidRDefault="0081118D" w:rsidP="00241FEF">
            <w:pPr>
              <w:shd w:val="clear" w:color="auto" w:fill="FFFFFF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18D" w:rsidRPr="0081118D" w:rsidRDefault="0081118D" w:rsidP="00241FEF">
            <w:pPr>
              <w:shd w:val="clear" w:color="auto" w:fill="FFFFFF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18D" w:rsidRPr="0081118D" w:rsidRDefault="0081118D" w:rsidP="00241FEF">
            <w:pPr>
              <w:shd w:val="clear" w:color="auto" w:fill="FFFFFF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18D" w:rsidRPr="0081118D" w:rsidRDefault="0081118D" w:rsidP="00241FEF">
            <w:pPr>
              <w:shd w:val="clear" w:color="auto" w:fill="FFFFFF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8111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proofErr w:type="spellStart"/>
            <w:r w:rsidRPr="0081118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водоисточника</w:t>
            </w:r>
            <w:proofErr w:type="spellEnd"/>
            <w:r w:rsidRPr="0081118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на мест</w:t>
            </w:r>
            <w:r w:rsidRPr="0081118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softHyphen/>
            </w:r>
            <w:r w:rsidRPr="008111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  <w:p w:rsidR="0081118D" w:rsidRPr="0081118D" w:rsidRDefault="0081118D" w:rsidP="00241FEF">
            <w:pPr>
              <w:shd w:val="clear" w:color="auto" w:fill="FFFFFF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118D" w:rsidRPr="0081118D" w:rsidRDefault="0081118D" w:rsidP="00241FEF">
            <w:pPr>
              <w:shd w:val="clear" w:color="auto" w:fill="FFFFFF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18D" w:rsidRPr="0081118D" w:rsidRDefault="0081118D" w:rsidP="00241FEF">
            <w:pPr>
              <w:shd w:val="clear" w:color="auto" w:fill="FFFFFF"/>
              <w:ind w:left="113"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 w:rsidRPr="0081118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118D" w:rsidRPr="0081118D" w:rsidRDefault="0081118D" w:rsidP="00241FEF">
            <w:pPr>
              <w:shd w:val="clear" w:color="auto" w:fill="FFFFFF"/>
              <w:ind w:left="113" w:right="-3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Тип</w:t>
            </w:r>
          </w:p>
          <w:p w:rsidR="0081118D" w:rsidRPr="0081118D" w:rsidRDefault="0081118D" w:rsidP="00241FEF">
            <w:pPr>
              <w:shd w:val="clear" w:color="auto" w:fill="FFFFFF"/>
              <w:ind w:left="113" w:right="-3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Водопроводной</w:t>
            </w:r>
          </w:p>
          <w:p w:rsidR="0081118D" w:rsidRPr="0081118D" w:rsidRDefault="0081118D" w:rsidP="00241FEF">
            <w:pPr>
              <w:shd w:val="clear" w:color="auto" w:fill="FFFFFF"/>
              <w:ind w:left="113" w:right="-36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сети</w:t>
            </w:r>
          </w:p>
        </w:tc>
      </w:tr>
      <w:tr w:rsidR="0081118D" w:rsidRPr="0081118D" w:rsidTr="00241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D" w:rsidRPr="0081118D" w:rsidRDefault="0081118D" w:rsidP="00241F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D" w:rsidRPr="0081118D" w:rsidRDefault="0081118D" w:rsidP="00241FEF">
            <w:pPr>
              <w:shd w:val="clear" w:color="auto" w:fill="FFFFFF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18D" w:rsidRPr="0081118D" w:rsidRDefault="0081118D" w:rsidP="00241FEF">
            <w:pPr>
              <w:shd w:val="clear" w:color="auto" w:fill="FFFFFF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shd w:val="clear" w:color="auto" w:fill="FFFFFF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118D" w:rsidRPr="0081118D" w:rsidTr="00241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81118D">
              <w:rPr>
                <w:rFonts w:ascii="Times New Roman" w:hAnsi="Times New Roman"/>
                <w:sz w:val="24"/>
                <w:szCs w:val="24"/>
              </w:rPr>
              <w:t>Песковатская</w:t>
            </w:r>
            <w:proofErr w:type="spell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Лопатина, ул. </w:t>
            </w:r>
            <w:proofErr w:type="spellStart"/>
            <w:r w:rsidRPr="0081118D">
              <w:rPr>
                <w:rFonts w:ascii="Times New Roman" w:hAnsi="Times New Roman"/>
                <w:sz w:val="24"/>
                <w:szCs w:val="24"/>
              </w:rPr>
              <w:t>Песковатсколопатинская</w:t>
            </w:r>
            <w:proofErr w:type="spell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172/1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Башня </w:t>
            </w:r>
            <w:proofErr w:type="spellStart"/>
            <w:r w:rsidRPr="0081118D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            15 м3, 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кольцевая</w:t>
            </w:r>
          </w:p>
        </w:tc>
      </w:tr>
      <w:tr w:rsidR="0081118D" w:rsidRPr="0081118D" w:rsidTr="00241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ст. Шумилинская, ул. Почтовая 17/1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Башня </w:t>
            </w:r>
            <w:proofErr w:type="spellStart"/>
            <w:r w:rsidRPr="0081118D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    15 м3, 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кольцевая</w:t>
            </w:r>
          </w:p>
        </w:tc>
      </w:tr>
      <w:tr w:rsidR="0081118D" w:rsidRPr="0081118D" w:rsidTr="00241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ст. Шумилинская, ул. Советская 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ПГ Т-110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х. Раскольный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Башня </w:t>
            </w:r>
            <w:proofErr w:type="spellStart"/>
            <w:r w:rsidRPr="0081118D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    15 м3, 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х. Новониколаевский, ул. </w:t>
            </w:r>
            <w:proofErr w:type="gramStart"/>
            <w:r w:rsidRPr="0081118D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9/1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Башня </w:t>
            </w:r>
            <w:proofErr w:type="spellStart"/>
            <w:r w:rsidRPr="0081118D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    15 м3, 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х. Парижский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Башня </w:t>
            </w:r>
            <w:proofErr w:type="spellStart"/>
            <w:r w:rsidRPr="0081118D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    15 м3, 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ст. Шумилинская, ул. Почтовая 2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ПВ-100м3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х. Новониколаевский, ул. </w:t>
            </w:r>
            <w:proofErr w:type="gramStart"/>
            <w:r w:rsidRPr="0081118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Пв-42м3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х. Новониколаевский, ул. </w:t>
            </w:r>
            <w:proofErr w:type="gramStart"/>
            <w:r w:rsidRPr="0081118D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Башня </w:t>
            </w:r>
            <w:proofErr w:type="spellStart"/>
            <w:r w:rsidRPr="0081118D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    15 м3, 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х. Парижский, ул. Парижская 70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ПВ-2шт по 50м3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ст. Шумилинская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х. </w:t>
            </w:r>
            <w:proofErr w:type="spellStart"/>
            <w:r w:rsidRPr="0081118D">
              <w:rPr>
                <w:rFonts w:ascii="Times New Roman" w:hAnsi="Times New Roman"/>
                <w:sz w:val="24"/>
                <w:szCs w:val="24"/>
              </w:rPr>
              <w:t>Песковатская</w:t>
            </w:r>
            <w:proofErr w:type="spell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Лопатина, ул. </w:t>
            </w:r>
            <w:proofErr w:type="spellStart"/>
            <w:r w:rsidRPr="0081118D">
              <w:rPr>
                <w:rFonts w:ascii="Times New Roman" w:hAnsi="Times New Roman"/>
                <w:sz w:val="24"/>
                <w:szCs w:val="24"/>
              </w:rPr>
              <w:t>Песковатсколопатинская</w:t>
            </w:r>
            <w:proofErr w:type="spell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178/1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 xml:space="preserve">Башня </w:t>
            </w:r>
            <w:proofErr w:type="spellStart"/>
            <w:r w:rsidRPr="0081118D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  <w:r w:rsidRPr="0081118D">
              <w:rPr>
                <w:rFonts w:ascii="Times New Roman" w:hAnsi="Times New Roman"/>
                <w:sz w:val="24"/>
                <w:szCs w:val="24"/>
              </w:rPr>
              <w:t xml:space="preserve">     15 м3, Т-110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18D" w:rsidRPr="0081118D" w:rsidRDefault="0081118D" w:rsidP="0081118D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</w:p>
    <w:p w:rsidR="0081118D" w:rsidRPr="0081118D" w:rsidRDefault="0081118D" w:rsidP="0081118D">
      <w:pPr>
        <w:pStyle w:val="a3"/>
        <w:ind w:left="5245"/>
        <w:jc w:val="center"/>
        <w:rPr>
          <w:rFonts w:ascii="Times New Roman" w:hAnsi="Times New Roman"/>
          <w:bCs/>
          <w:sz w:val="24"/>
          <w:szCs w:val="24"/>
        </w:rPr>
      </w:pPr>
      <w:r w:rsidRPr="0081118D">
        <w:rPr>
          <w:rFonts w:ascii="Times New Roman" w:hAnsi="Times New Roman"/>
          <w:bCs/>
          <w:sz w:val="24"/>
          <w:szCs w:val="24"/>
        </w:rPr>
        <w:t>Приложение № 3</w:t>
      </w:r>
    </w:p>
    <w:p w:rsidR="0081118D" w:rsidRPr="0081118D" w:rsidRDefault="0081118D" w:rsidP="0081118D">
      <w:pPr>
        <w:pStyle w:val="a3"/>
        <w:ind w:left="5245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bCs/>
          <w:sz w:val="24"/>
          <w:szCs w:val="24"/>
        </w:rPr>
        <w:t>к п</w:t>
      </w:r>
      <w:r w:rsidRPr="0081118D">
        <w:rPr>
          <w:rFonts w:ascii="Times New Roman" w:hAnsi="Times New Roman"/>
          <w:sz w:val="24"/>
          <w:szCs w:val="24"/>
        </w:rPr>
        <w:t xml:space="preserve">остановлению администрации Шумилинского сельского поселения </w:t>
      </w:r>
    </w:p>
    <w:p w:rsidR="0081118D" w:rsidRPr="0081118D" w:rsidRDefault="0081118D" w:rsidP="0081118D">
      <w:pPr>
        <w:snapToGrid w:val="0"/>
        <w:spacing w:after="0"/>
        <w:ind w:left="5245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от 05.05. 2022 года № 37</w:t>
      </w:r>
    </w:p>
    <w:p w:rsidR="0081118D" w:rsidRPr="0081118D" w:rsidRDefault="0081118D" w:rsidP="0081118D">
      <w:pPr>
        <w:ind w:left="-567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АКТ</w:t>
      </w:r>
    </w:p>
    <w:p w:rsidR="0081118D" w:rsidRPr="0081118D" w:rsidRDefault="0081118D" w:rsidP="0081118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 xml:space="preserve">проверки источников наружного </w:t>
      </w:r>
    </w:p>
    <w:p w:rsidR="0081118D" w:rsidRPr="0081118D" w:rsidRDefault="0081118D" w:rsidP="0081118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противопожарного водоснабжения</w:t>
      </w:r>
    </w:p>
    <w:p w:rsidR="0081118D" w:rsidRPr="0081118D" w:rsidRDefault="0081118D" w:rsidP="0081118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18D" w:rsidRPr="0081118D" w:rsidRDefault="0081118D" w:rsidP="0081118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«___»__________20____г.</w:t>
      </w:r>
      <w:r w:rsidRPr="0081118D">
        <w:rPr>
          <w:rFonts w:ascii="Times New Roman" w:hAnsi="Times New Roman"/>
          <w:sz w:val="24"/>
          <w:szCs w:val="24"/>
        </w:rPr>
        <w:tab/>
        <w:t>село________</w:t>
      </w:r>
    </w:p>
    <w:p w:rsidR="0081118D" w:rsidRPr="0081118D" w:rsidRDefault="0081118D" w:rsidP="0081118D">
      <w:pPr>
        <w:spacing w:line="335" w:lineRule="exact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spacing w:line="235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 xml:space="preserve">Мы, нижеподписавшиеся, представитель администрации Шумилинского сельского </w:t>
      </w:r>
      <w:proofErr w:type="spellStart"/>
      <w:r w:rsidRPr="0081118D">
        <w:rPr>
          <w:rFonts w:ascii="Times New Roman" w:hAnsi="Times New Roman"/>
          <w:sz w:val="24"/>
          <w:szCs w:val="24"/>
        </w:rPr>
        <w:t>поселения_____________________________________________</w:t>
      </w:r>
      <w:proofErr w:type="spellEnd"/>
      <w:r w:rsidRPr="0081118D">
        <w:rPr>
          <w:rFonts w:ascii="Times New Roman" w:hAnsi="Times New Roman"/>
          <w:sz w:val="24"/>
          <w:szCs w:val="24"/>
        </w:rPr>
        <w:t xml:space="preserve">, с одной </w:t>
      </w:r>
      <w:proofErr w:type="spellStart"/>
      <w:r w:rsidRPr="0081118D">
        <w:rPr>
          <w:rFonts w:ascii="Times New Roman" w:hAnsi="Times New Roman"/>
          <w:sz w:val="24"/>
          <w:szCs w:val="24"/>
        </w:rPr>
        <w:t>стороныи</w:t>
      </w:r>
      <w:proofErr w:type="spellEnd"/>
      <w:r w:rsidRPr="0081118D">
        <w:rPr>
          <w:rFonts w:ascii="Times New Roman" w:hAnsi="Times New Roman"/>
          <w:sz w:val="24"/>
          <w:szCs w:val="24"/>
        </w:rPr>
        <w:tab/>
      </w:r>
      <w:proofErr w:type="spellStart"/>
      <w:r w:rsidRPr="0081118D">
        <w:rPr>
          <w:rFonts w:ascii="Times New Roman" w:hAnsi="Times New Roman"/>
          <w:sz w:val="24"/>
          <w:szCs w:val="24"/>
        </w:rPr>
        <w:t>представительобслуживающейорганизации________</w:t>
      </w:r>
      <w:proofErr w:type="spellEnd"/>
      <w:r w:rsidRPr="0081118D">
        <w:rPr>
          <w:rFonts w:ascii="Times New Roman" w:hAnsi="Times New Roman"/>
          <w:sz w:val="24"/>
          <w:szCs w:val="24"/>
        </w:rPr>
        <w:t>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населённых пунктов Шумилинского сельского поселения.</w:t>
      </w:r>
    </w:p>
    <w:p w:rsidR="0081118D" w:rsidRPr="0081118D" w:rsidRDefault="0081118D" w:rsidP="0081118D">
      <w:pPr>
        <w:spacing w:line="4" w:lineRule="exact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0"/>
        <w:gridCol w:w="4022"/>
        <w:gridCol w:w="2126"/>
        <w:gridCol w:w="2812"/>
      </w:tblGrid>
      <w:tr w:rsidR="0081118D" w:rsidRPr="0081118D" w:rsidTr="00241FEF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1118D" w:rsidRPr="0081118D" w:rsidTr="00241FEF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27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27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0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0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28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28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0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0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18D" w:rsidRPr="0081118D" w:rsidRDefault="0081118D" w:rsidP="0081118D">
      <w:pPr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118D" w:rsidRPr="0081118D" w:rsidRDefault="0081118D" w:rsidP="008111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118D" w:rsidRPr="0081118D" w:rsidRDefault="0081118D" w:rsidP="0081118D">
      <w:pPr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1980"/>
        <w:gridCol w:w="2180"/>
        <w:gridCol w:w="1260"/>
      </w:tblGrid>
      <w:tr w:rsidR="0081118D" w:rsidRPr="0081118D" w:rsidTr="00241FE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ind w:left="800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81118D" w:rsidRPr="0081118D" w:rsidTr="00241FE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81118D" w:rsidRPr="0081118D" w:rsidTr="00241FE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1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18D" w:rsidRPr="0081118D" w:rsidRDefault="0081118D" w:rsidP="0081118D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jc w:val="center"/>
        <w:rPr>
          <w:rFonts w:ascii="Times New Roman" w:hAnsi="Times New Roman"/>
          <w:b/>
          <w:sz w:val="24"/>
          <w:szCs w:val="24"/>
        </w:rPr>
      </w:pPr>
      <w:r w:rsidRPr="0081118D">
        <w:rPr>
          <w:rFonts w:ascii="Times New Roman" w:hAnsi="Times New Roman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4127"/>
        <w:gridCol w:w="1253"/>
      </w:tblGrid>
      <w:tr w:rsidR="0081118D" w:rsidRPr="0081118D" w:rsidTr="00241FE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ind w:left="800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spacing w:line="31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81118D" w:rsidRPr="0081118D" w:rsidTr="00241FE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118D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81118D" w:rsidRPr="0081118D" w:rsidTr="00241FE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81118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81118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18D" w:rsidRPr="0081118D" w:rsidTr="00241FE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81118D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18D" w:rsidRPr="0081118D" w:rsidRDefault="0081118D" w:rsidP="0024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18D" w:rsidRPr="0081118D" w:rsidRDefault="0081118D" w:rsidP="0081118D">
      <w:pPr>
        <w:spacing w:line="234" w:lineRule="auto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Акт составлен в 2-ух экземплярах – по одному экземпляру каждой стороне.</w:t>
      </w:r>
    </w:p>
    <w:p w:rsidR="0081118D" w:rsidRPr="0081118D" w:rsidRDefault="0081118D" w:rsidP="00811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Представитель администрации Шумилинского</w:t>
      </w:r>
      <w:bookmarkStart w:id="0" w:name="_GoBack"/>
      <w:bookmarkEnd w:id="0"/>
    </w:p>
    <w:p w:rsidR="0081118D" w:rsidRPr="0081118D" w:rsidRDefault="0081118D" w:rsidP="00811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сельского поселения__________________________________________________</w:t>
      </w:r>
    </w:p>
    <w:p w:rsidR="0081118D" w:rsidRPr="0081118D" w:rsidRDefault="0081118D" w:rsidP="00811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М.П.</w:t>
      </w:r>
    </w:p>
    <w:p w:rsidR="0081118D" w:rsidRPr="0081118D" w:rsidRDefault="0081118D" w:rsidP="00811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118D" w:rsidRPr="0081118D" w:rsidRDefault="0081118D" w:rsidP="00811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Представитель обслуживающей организации_____________________________</w:t>
      </w:r>
    </w:p>
    <w:p w:rsidR="0081118D" w:rsidRPr="0081118D" w:rsidRDefault="0081118D" w:rsidP="00811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CA4" w:rsidRPr="00D625E8" w:rsidRDefault="0081118D" w:rsidP="00BC0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118D">
        <w:rPr>
          <w:rFonts w:ascii="Times New Roman" w:hAnsi="Times New Roman"/>
          <w:sz w:val="24"/>
          <w:szCs w:val="24"/>
        </w:rPr>
        <w:t>М.П.</w:t>
      </w: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24A31" w:rsidRPr="00C668FA" w:rsidTr="00D625E8">
        <w:trPr>
          <w:trHeight w:val="100"/>
        </w:trPr>
        <w:tc>
          <w:tcPr>
            <w:tcW w:w="1682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24A31" w:rsidRPr="00C668FA" w:rsidRDefault="00660365" w:rsidP="0066036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Н.В. Меджорина</w:t>
            </w:r>
          </w:p>
        </w:tc>
        <w:tc>
          <w:tcPr>
            <w:tcW w:w="1417" w:type="dxa"/>
            <w:shd w:val="clear" w:color="auto" w:fill="auto"/>
          </w:tcPr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24A31" w:rsidRPr="00C668FA" w:rsidRDefault="00E24A31" w:rsidP="00176F55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040472"/>
    <w:sectPr w:rsidR="00297DCD" w:rsidSect="001A31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86" w:rsidRDefault="00995E86">
      <w:pPr>
        <w:spacing w:after="0" w:line="240" w:lineRule="auto"/>
      </w:pPr>
      <w:r>
        <w:separator/>
      </w:r>
    </w:p>
  </w:endnote>
  <w:endnote w:type="continuationSeparator" w:id="0">
    <w:p w:rsidR="00995E86" w:rsidRDefault="0099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86" w:rsidRDefault="00995E86">
      <w:pPr>
        <w:spacing w:after="0" w:line="240" w:lineRule="auto"/>
      </w:pPr>
      <w:r>
        <w:separator/>
      </w:r>
    </w:p>
  </w:footnote>
  <w:footnote w:type="continuationSeparator" w:id="0">
    <w:p w:rsidR="00995E86" w:rsidRDefault="0099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67F91150"/>
    <w:multiLevelType w:val="hybridMultilevel"/>
    <w:tmpl w:val="570266F8"/>
    <w:lvl w:ilvl="0" w:tplc="4CF81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8"/>
  </w:num>
  <w:num w:numId="5">
    <w:abstractNumId w:val="24"/>
  </w:num>
  <w:num w:numId="6">
    <w:abstractNumId w:val="25"/>
  </w:num>
  <w:num w:numId="7">
    <w:abstractNumId w:val="13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7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0"/>
  </w:num>
  <w:num w:numId="27">
    <w:abstractNumId w:val="27"/>
  </w:num>
  <w:num w:numId="28">
    <w:abstractNumId w:val="16"/>
  </w:num>
  <w:num w:numId="29">
    <w:abstractNumId w:val="22"/>
  </w:num>
  <w:num w:numId="30">
    <w:abstractNumId w:val="2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6606A"/>
    <w:rsid w:val="000E1069"/>
    <w:rsid w:val="000F0748"/>
    <w:rsid w:val="00176F55"/>
    <w:rsid w:val="00181AAE"/>
    <w:rsid w:val="001A313C"/>
    <w:rsid w:val="001B13A8"/>
    <w:rsid w:val="00297DCD"/>
    <w:rsid w:val="003C4CA4"/>
    <w:rsid w:val="0046146F"/>
    <w:rsid w:val="004E1F8E"/>
    <w:rsid w:val="005004AE"/>
    <w:rsid w:val="005704FA"/>
    <w:rsid w:val="005D2419"/>
    <w:rsid w:val="005E0193"/>
    <w:rsid w:val="005E46A6"/>
    <w:rsid w:val="005E4ED1"/>
    <w:rsid w:val="00600E56"/>
    <w:rsid w:val="00660365"/>
    <w:rsid w:val="006F4411"/>
    <w:rsid w:val="007252FE"/>
    <w:rsid w:val="0075717F"/>
    <w:rsid w:val="0078782A"/>
    <w:rsid w:val="007E6175"/>
    <w:rsid w:val="0081118D"/>
    <w:rsid w:val="00823FDF"/>
    <w:rsid w:val="008E3BD3"/>
    <w:rsid w:val="008F6839"/>
    <w:rsid w:val="009443F6"/>
    <w:rsid w:val="00992123"/>
    <w:rsid w:val="00995E86"/>
    <w:rsid w:val="00A15CB1"/>
    <w:rsid w:val="00A31A43"/>
    <w:rsid w:val="00A6379E"/>
    <w:rsid w:val="00A815B4"/>
    <w:rsid w:val="00AD2011"/>
    <w:rsid w:val="00B35482"/>
    <w:rsid w:val="00BC09DA"/>
    <w:rsid w:val="00BC571E"/>
    <w:rsid w:val="00CB1033"/>
    <w:rsid w:val="00D443D3"/>
    <w:rsid w:val="00D625E8"/>
    <w:rsid w:val="00E24A31"/>
    <w:rsid w:val="00E361CD"/>
    <w:rsid w:val="00E83FDF"/>
    <w:rsid w:val="00EE3FB9"/>
    <w:rsid w:val="00F37C55"/>
    <w:rsid w:val="00F85311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1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5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6">
    <w:name w:val="Текст сноски Знак"/>
    <w:link w:val="af7"/>
    <w:semiHidden/>
    <w:locked/>
    <w:rsid w:val="00600E56"/>
    <w:rPr>
      <w:lang w:eastAsia="ru-RU"/>
    </w:rPr>
  </w:style>
  <w:style w:type="paragraph" w:styleId="af7">
    <w:name w:val="footnote text"/>
    <w:basedOn w:val="a"/>
    <w:link w:val="af6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1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8">
    <w:name w:val="Схема документа Знак"/>
    <w:link w:val="af9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a">
    <w:name w:val="Hyperlink"/>
    <w:unhideWhenUsed/>
    <w:rsid w:val="00600E56"/>
    <w:rPr>
      <w:color w:val="0000FF"/>
      <w:u w:val="single"/>
    </w:rPr>
  </w:style>
  <w:style w:type="table" w:styleId="afb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uiPriority w:val="99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 Spacing"/>
    <w:uiPriority w:val="1"/>
    <w:qFormat/>
    <w:rsid w:val="007E61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0">
    <w:name w:val="Цветовое выделение"/>
    <w:uiPriority w:val="99"/>
    <w:rsid w:val="007E6175"/>
    <w:rPr>
      <w:b/>
      <w:color w:val="26282F"/>
    </w:rPr>
  </w:style>
  <w:style w:type="paragraph" w:customStyle="1" w:styleId="aff1">
    <w:name w:val="Прижатый влево"/>
    <w:basedOn w:val="a"/>
    <w:next w:val="a"/>
    <w:uiPriority w:val="99"/>
    <w:rsid w:val="007E6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7E6175"/>
  </w:style>
  <w:style w:type="character" w:customStyle="1" w:styleId="af2">
    <w:name w:val="Абзац списка Знак"/>
    <w:link w:val="af1"/>
    <w:uiPriority w:val="34"/>
    <w:locked/>
    <w:rsid w:val="007E61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118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11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814B957BF804EDFB99F144B17E72A2E2DEB7D34CD740CD574FC9EE0174493D7B07F840C41B0CAzFRE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cp:lastPrinted>2020-01-24T12:07:00Z</cp:lastPrinted>
  <dcterms:created xsi:type="dcterms:W3CDTF">2014-05-30T05:55:00Z</dcterms:created>
  <dcterms:modified xsi:type="dcterms:W3CDTF">2022-06-03T11:18:00Z</dcterms:modified>
</cp:coreProperties>
</file>