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39" w:rsidRDefault="008F6839" w:rsidP="008F6839">
      <w:pPr>
        <w:spacing w:after="0"/>
        <w:jc w:val="center"/>
        <w:rPr>
          <w:rFonts w:ascii="Microsoft Sans Serif" w:hAnsi="Microsoft Sans Serif" w:cs="Microsoft Sans Serif"/>
          <w:b/>
          <w:noProof/>
          <w:sz w:val="24"/>
          <w:szCs w:val="24"/>
          <w:lang w:eastAsia="ru-RU"/>
        </w:rPr>
      </w:pPr>
      <w:r>
        <w:rPr>
          <w:rFonts w:ascii="Microsoft Sans Serif" w:hAnsi="Microsoft Sans Serif" w:cs="Microsoft Sans Serif"/>
          <w:b/>
          <w:noProof/>
          <w:sz w:val="24"/>
          <w:szCs w:val="24"/>
          <w:lang w:eastAsia="ru-RU"/>
        </w:rPr>
        <w:t>БЮЛЛЕТЕНЬ</w:t>
      </w:r>
    </w:p>
    <w:p w:rsidR="00A815B4" w:rsidRPr="00D625E8" w:rsidRDefault="009B3131" w:rsidP="00D625E8">
      <w:pPr>
        <w:spacing w:after="0"/>
        <w:rPr>
          <w:rFonts w:ascii="Microsoft Sans Serif" w:hAnsi="Microsoft Sans Serif" w:cs="Microsoft Sans Serif"/>
          <w:b/>
          <w:noProof/>
          <w:sz w:val="24"/>
          <w:szCs w:val="24"/>
          <w:lang w:eastAsia="ru-RU"/>
        </w:rPr>
      </w:pPr>
      <w:r w:rsidRPr="009B313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pt;margin-top:13.75pt;width:477pt;height:81pt;z-index:251656192" fillcolor="#930">
            <v:shadow color="#868686"/>
            <v:textpath style="font-family:&quot;Arial Black&quot;;font-size:24pt;v-text-kern:t" trim="t" fitpath="t" string="Официальный вестник &#10;Шумилинского сельского поселения"/>
            <w10:wrap type="square" side="right"/>
          </v:shape>
        </w:pict>
      </w:r>
      <w:r w:rsidR="008F6839">
        <w:t xml:space="preserve">                                                                  </w:t>
      </w:r>
      <w:r w:rsidR="00D625E8">
        <w:t xml:space="preserve">                               </w:t>
      </w:r>
      <w:r w:rsidR="008F6839">
        <w:t xml:space="preserve">    </w:t>
      </w:r>
      <w:r w:rsidR="00D625E8">
        <w:t xml:space="preserve">                              </w:t>
      </w:r>
      <w:r w:rsidR="008F6839">
        <w:t xml:space="preserve">                                      </w:t>
      </w:r>
      <w:r w:rsidR="00D625E8">
        <w:t xml:space="preserve">                              </w:t>
      </w:r>
    </w:p>
    <w:p w:rsidR="008F6839" w:rsidRDefault="00A815B4" w:rsidP="008F6839">
      <w:pPr>
        <w:spacing w:after="0"/>
        <w:jc w:val="center"/>
      </w:pPr>
      <w:r>
        <w:t xml:space="preserve">                                                                                           </w:t>
      </w:r>
      <w:r w:rsidR="003A01B9">
        <w:t xml:space="preserve">                                     </w:t>
      </w:r>
      <w:r>
        <w:t xml:space="preserve"> </w:t>
      </w:r>
      <w:r w:rsidR="008F6839">
        <w:rPr>
          <w:rFonts w:ascii="Times New Roman" w:hAnsi="Times New Roman"/>
          <w:b/>
          <w:sz w:val="20"/>
          <w:szCs w:val="20"/>
        </w:rPr>
        <w:t>Издается с  марта  2013 года</w:t>
      </w:r>
    </w:p>
    <w:p w:rsidR="008F6839" w:rsidRDefault="008F6839" w:rsidP="008F6839">
      <w:pPr>
        <w:spacing w:after="0"/>
        <w:rPr>
          <w:rFonts w:ascii="Times New Roman" w:hAnsi="Times New Roman"/>
          <w:b/>
          <w:sz w:val="20"/>
        </w:rPr>
      </w:pPr>
      <w:r>
        <w:rPr>
          <w:rFonts w:ascii="Times New Roman" w:hAnsi="Times New Roman"/>
          <w:sz w:val="20"/>
        </w:rPr>
        <w:t xml:space="preserve">Официальное периодическое печатное издание                                                         </w:t>
      </w:r>
      <w:r>
        <w:rPr>
          <w:rFonts w:ascii="Times New Roman" w:hAnsi="Times New Roman"/>
          <w:sz w:val="20"/>
          <w:szCs w:val="28"/>
        </w:rPr>
        <w:t>(</w:t>
      </w:r>
      <w:r>
        <w:rPr>
          <w:rFonts w:ascii="Times New Roman" w:hAnsi="Times New Roman"/>
          <w:b/>
          <w:sz w:val="20"/>
          <w:szCs w:val="28"/>
          <w:u w:val="single"/>
        </w:rPr>
        <w:t xml:space="preserve">№ </w:t>
      </w:r>
      <w:r w:rsidR="00CC5995">
        <w:rPr>
          <w:rFonts w:ascii="Times New Roman" w:hAnsi="Times New Roman"/>
          <w:b/>
          <w:sz w:val="20"/>
          <w:szCs w:val="28"/>
          <w:u w:val="single"/>
        </w:rPr>
        <w:t>22</w:t>
      </w:r>
      <w:r w:rsidR="0078782A">
        <w:rPr>
          <w:rFonts w:ascii="Times New Roman" w:hAnsi="Times New Roman"/>
          <w:b/>
          <w:sz w:val="20"/>
          <w:szCs w:val="28"/>
          <w:u w:val="single"/>
        </w:rPr>
        <w:t xml:space="preserve">) </w:t>
      </w:r>
      <w:r w:rsidR="004C2BAE">
        <w:rPr>
          <w:rFonts w:ascii="Times New Roman" w:hAnsi="Times New Roman"/>
          <w:b/>
          <w:sz w:val="20"/>
          <w:szCs w:val="28"/>
          <w:u w:val="single"/>
        </w:rPr>
        <w:t xml:space="preserve"> </w:t>
      </w:r>
      <w:r w:rsidR="00CC5995">
        <w:rPr>
          <w:rFonts w:ascii="Times New Roman" w:hAnsi="Times New Roman"/>
          <w:b/>
          <w:sz w:val="20"/>
          <w:szCs w:val="28"/>
          <w:u w:val="single"/>
        </w:rPr>
        <w:t xml:space="preserve">23 октября </w:t>
      </w:r>
      <w:r w:rsidR="0078782A">
        <w:rPr>
          <w:rFonts w:ascii="Times New Roman" w:hAnsi="Times New Roman"/>
          <w:b/>
          <w:sz w:val="20"/>
          <w:szCs w:val="28"/>
          <w:u w:val="single"/>
        </w:rPr>
        <w:t>20</w:t>
      </w:r>
      <w:r w:rsidR="002D0528">
        <w:rPr>
          <w:rFonts w:ascii="Times New Roman" w:hAnsi="Times New Roman"/>
          <w:b/>
          <w:sz w:val="20"/>
          <w:szCs w:val="28"/>
          <w:u w:val="single"/>
        </w:rPr>
        <w:t>2</w:t>
      </w:r>
      <w:r w:rsidR="004A7431">
        <w:rPr>
          <w:rFonts w:ascii="Times New Roman" w:hAnsi="Times New Roman"/>
          <w:b/>
          <w:sz w:val="20"/>
          <w:szCs w:val="28"/>
          <w:u w:val="single"/>
        </w:rPr>
        <w:t>3</w:t>
      </w:r>
      <w:r w:rsidR="00A815B4">
        <w:rPr>
          <w:rFonts w:ascii="Times New Roman" w:hAnsi="Times New Roman"/>
          <w:b/>
          <w:sz w:val="20"/>
          <w:szCs w:val="28"/>
          <w:u w:val="single"/>
        </w:rPr>
        <w:t xml:space="preserve"> </w:t>
      </w:r>
      <w:r>
        <w:rPr>
          <w:rFonts w:ascii="Times New Roman" w:hAnsi="Times New Roman"/>
          <w:b/>
          <w:sz w:val="20"/>
          <w:szCs w:val="28"/>
          <w:u w:val="single"/>
        </w:rPr>
        <w:t xml:space="preserve"> года</w:t>
      </w:r>
      <w:r>
        <w:rPr>
          <w:rFonts w:ascii="Times New Roman" w:hAnsi="Times New Roman"/>
          <w:b/>
          <w:sz w:val="20"/>
          <w:u w:val="single"/>
        </w:rPr>
        <w:t xml:space="preserve"> </w:t>
      </w:r>
      <w:r>
        <w:rPr>
          <w:rFonts w:ascii="Times New Roman" w:hAnsi="Times New Roman"/>
          <w:b/>
          <w:sz w:val="20"/>
        </w:rPr>
        <w:t xml:space="preserve">                                            </w:t>
      </w:r>
    </w:p>
    <w:p w:rsidR="008F6839" w:rsidRDefault="008F6839" w:rsidP="008F6839">
      <w:pPr>
        <w:spacing w:after="0"/>
        <w:rPr>
          <w:rFonts w:ascii="Times New Roman" w:hAnsi="Times New Roman"/>
          <w:sz w:val="20"/>
        </w:rPr>
      </w:pPr>
      <w:r>
        <w:rPr>
          <w:rFonts w:ascii="Times New Roman" w:hAnsi="Times New Roman"/>
          <w:sz w:val="20"/>
        </w:rPr>
        <w:t xml:space="preserve">Администрации Шумилинского сельского поселения                                               </w:t>
      </w:r>
      <w:r>
        <w:rPr>
          <w:rFonts w:ascii="Times New Roman" w:hAnsi="Times New Roman"/>
          <w:b/>
          <w:sz w:val="20"/>
        </w:rPr>
        <w:t>выходит 2 раза в месяц</w:t>
      </w:r>
      <w:r>
        <w:rPr>
          <w:rFonts w:ascii="Times New Roman" w:hAnsi="Times New Roman"/>
          <w:sz w:val="20"/>
        </w:rPr>
        <w:t xml:space="preserve">  </w:t>
      </w:r>
    </w:p>
    <w:p w:rsidR="008F6839" w:rsidRDefault="008F6839" w:rsidP="008F6839">
      <w:pPr>
        <w:spacing w:after="0"/>
        <w:rPr>
          <w:rFonts w:ascii="Times New Roman" w:hAnsi="Times New Roman"/>
          <w:b/>
          <w:sz w:val="20"/>
        </w:rPr>
      </w:pPr>
      <w:r>
        <w:rPr>
          <w:rFonts w:ascii="Times New Roman" w:hAnsi="Times New Roman"/>
          <w:b/>
          <w:sz w:val="18"/>
          <w:szCs w:val="24"/>
        </w:rPr>
        <w:t xml:space="preserve">                                                                                                                                                                      БЕСПЛАТНО</w:t>
      </w:r>
      <w:r>
        <w:rPr>
          <w:rFonts w:ascii="Times New Roman" w:hAnsi="Times New Roman"/>
          <w:sz w:val="20"/>
        </w:rPr>
        <w:t xml:space="preserve">    </w:t>
      </w:r>
      <w:r>
        <w:t xml:space="preserve">                          </w:t>
      </w:r>
      <w:r>
        <w:rPr>
          <w:rFonts w:ascii="Times New Roman" w:hAnsi="Times New Roman"/>
          <w:b/>
          <w:sz w:val="20"/>
        </w:rPr>
        <w:t xml:space="preserve">                                                                                                    </w:t>
      </w:r>
      <w:r>
        <w:rPr>
          <w:rFonts w:ascii="Times New Roman" w:hAnsi="Times New Roman"/>
          <w:sz w:val="20"/>
        </w:rPr>
        <w:t xml:space="preserve">              </w:t>
      </w:r>
      <w:r>
        <w:t xml:space="preserve">                             </w:t>
      </w:r>
    </w:p>
    <w:p w:rsidR="008F6839" w:rsidRDefault="008F6839" w:rsidP="008F6839">
      <w:pPr>
        <w:pBdr>
          <w:bottom w:val="single" w:sz="12" w:space="0" w:color="auto"/>
        </w:pBdr>
        <w:spacing w:after="0"/>
        <w:rPr>
          <w:sz w:val="4"/>
          <w:szCs w:val="4"/>
          <w:u w:val="single"/>
        </w:rPr>
      </w:pPr>
      <w:r>
        <w:rPr>
          <w:sz w:val="4"/>
          <w:szCs w:val="4"/>
          <w:u w:val="single"/>
        </w:rPr>
        <w:t xml:space="preserve">  </w:t>
      </w:r>
    </w:p>
    <w:p w:rsidR="00976B9D" w:rsidRPr="00976B9D" w:rsidRDefault="008F6839" w:rsidP="00976B9D">
      <w:pPr>
        <w:spacing w:after="0" w:line="0" w:lineRule="atLeast"/>
        <w:rPr>
          <w:sz w:val="4"/>
          <w:szCs w:val="4"/>
          <w:u w:val="single"/>
        </w:rPr>
      </w:pPr>
      <w:r>
        <w:rPr>
          <w:sz w:val="4"/>
          <w:szCs w:val="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A7431" w:rsidRPr="008E61BB">
        <w:rPr>
          <w:rFonts w:ascii="Times New Roman" w:hAnsi="Times New Roman"/>
          <w:b/>
          <w:sz w:val="24"/>
          <w:szCs w:val="24"/>
        </w:rPr>
        <w:t xml:space="preserve">      </w:t>
      </w:r>
      <w:bookmarkStart w:id="0" w:name="_GoBack"/>
      <w:bookmarkEnd w:id="0"/>
    </w:p>
    <w:p w:rsidR="00755B29" w:rsidRPr="00755B29" w:rsidRDefault="00976B9D" w:rsidP="00755B29">
      <w:pPr>
        <w:spacing w:after="0" w:line="0" w:lineRule="atLeast"/>
        <w:rPr>
          <w:rFonts w:ascii="Times New Roman" w:hAnsi="Times New Roman"/>
          <w:sz w:val="24"/>
          <w:szCs w:val="24"/>
        </w:rPr>
      </w:pPr>
      <w:r w:rsidRPr="00976B9D">
        <w:rPr>
          <w:rFonts w:ascii="Times New Roman" w:hAnsi="Times New Roman"/>
          <w:sz w:val="24"/>
          <w:szCs w:val="24"/>
        </w:rPr>
        <w:t xml:space="preserve">                                       </w:t>
      </w:r>
    </w:p>
    <w:p w:rsidR="006517EA" w:rsidRPr="006517EA" w:rsidRDefault="006517EA" w:rsidP="006517EA">
      <w:pPr>
        <w:spacing w:after="0" w:line="0" w:lineRule="atLeast"/>
        <w:jc w:val="center"/>
        <w:rPr>
          <w:rFonts w:ascii="Times New Roman" w:hAnsi="Times New Roman"/>
          <w:b/>
          <w:sz w:val="24"/>
          <w:szCs w:val="24"/>
        </w:rPr>
      </w:pPr>
      <w:r w:rsidRPr="006517EA">
        <w:rPr>
          <w:rFonts w:ascii="Times New Roman" w:hAnsi="Times New Roman"/>
          <w:b/>
          <w:sz w:val="24"/>
          <w:szCs w:val="24"/>
        </w:rPr>
        <w:t xml:space="preserve">РОССИЙСКАЯ ФЕДЕРАЦИЯ </w:t>
      </w:r>
    </w:p>
    <w:p w:rsidR="006517EA" w:rsidRPr="006517EA" w:rsidRDefault="006517EA" w:rsidP="006517EA">
      <w:pPr>
        <w:spacing w:after="0" w:line="0" w:lineRule="atLeast"/>
        <w:jc w:val="center"/>
        <w:rPr>
          <w:rFonts w:ascii="Times New Roman" w:hAnsi="Times New Roman"/>
          <w:b/>
          <w:sz w:val="24"/>
          <w:szCs w:val="24"/>
        </w:rPr>
      </w:pPr>
      <w:r w:rsidRPr="006517EA">
        <w:rPr>
          <w:rFonts w:ascii="Times New Roman" w:hAnsi="Times New Roman"/>
          <w:b/>
          <w:sz w:val="24"/>
          <w:szCs w:val="24"/>
        </w:rPr>
        <w:t>РОСТОВСКАЯ ОБЛАСТЬ</w:t>
      </w:r>
    </w:p>
    <w:p w:rsidR="006517EA" w:rsidRPr="006517EA" w:rsidRDefault="006517EA" w:rsidP="006517EA">
      <w:pPr>
        <w:spacing w:after="0" w:line="0" w:lineRule="atLeast"/>
        <w:jc w:val="center"/>
        <w:rPr>
          <w:rFonts w:ascii="Times New Roman" w:hAnsi="Times New Roman"/>
          <w:b/>
          <w:sz w:val="24"/>
          <w:szCs w:val="24"/>
        </w:rPr>
      </w:pPr>
      <w:r w:rsidRPr="006517EA">
        <w:rPr>
          <w:rFonts w:ascii="Times New Roman" w:hAnsi="Times New Roman"/>
          <w:b/>
          <w:sz w:val="24"/>
          <w:szCs w:val="24"/>
        </w:rPr>
        <w:t>ВЕРХНЕДОНСКОЙ РАЙОН</w:t>
      </w:r>
    </w:p>
    <w:p w:rsidR="006517EA" w:rsidRPr="006517EA" w:rsidRDefault="006517EA" w:rsidP="006517EA">
      <w:pPr>
        <w:spacing w:after="0" w:line="0" w:lineRule="atLeast"/>
        <w:jc w:val="center"/>
        <w:rPr>
          <w:rFonts w:ascii="Times New Roman" w:hAnsi="Times New Roman"/>
          <w:b/>
          <w:sz w:val="24"/>
          <w:szCs w:val="24"/>
        </w:rPr>
      </w:pPr>
      <w:r w:rsidRPr="006517EA">
        <w:rPr>
          <w:rFonts w:ascii="Times New Roman" w:hAnsi="Times New Roman"/>
          <w:b/>
          <w:sz w:val="24"/>
          <w:szCs w:val="24"/>
        </w:rPr>
        <w:t>МУНИЦИПАЛЬНОЕ ОБРАЗОВАНИЕ</w:t>
      </w:r>
    </w:p>
    <w:p w:rsidR="006517EA" w:rsidRPr="006517EA" w:rsidRDefault="006517EA" w:rsidP="006517EA">
      <w:pPr>
        <w:spacing w:after="0" w:line="0" w:lineRule="atLeast"/>
        <w:jc w:val="center"/>
        <w:rPr>
          <w:rFonts w:ascii="Times New Roman" w:hAnsi="Times New Roman"/>
          <w:b/>
          <w:sz w:val="24"/>
          <w:szCs w:val="24"/>
        </w:rPr>
      </w:pPr>
      <w:r w:rsidRPr="006517EA">
        <w:rPr>
          <w:rFonts w:ascii="Times New Roman" w:hAnsi="Times New Roman"/>
          <w:b/>
          <w:sz w:val="24"/>
          <w:szCs w:val="24"/>
        </w:rPr>
        <w:t xml:space="preserve"> «ШУМИЛИНСКОЕ СЕЛЬСКОЕ ПОСЕЛЕНИЕ»</w:t>
      </w:r>
    </w:p>
    <w:p w:rsidR="006517EA" w:rsidRPr="006517EA" w:rsidRDefault="006517EA" w:rsidP="006517EA">
      <w:pPr>
        <w:spacing w:after="0" w:line="0" w:lineRule="atLeast"/>
        <w:jc w:val="center"/>
        <w:rPr>
          <w:rFonts w:ascii="Times New Roman" w:hAnsi="Times New Roman"/>
          <w:b/>
          <w:sz w:val="24"/>
          <w:szCs w:val="24"/>
        </w:rPr>
      </w:pPr>
    </w:p>
    <w:p w:rsidR="006517EA" w:rsidRPr="006517EA" w:rsidRDefault="006517EA" w:rsidP="006517EA">
      <w:pPr>
        <w:spacing w:after="0" w:line="0" w:lineRule="atLeast"/>
        <w:jc w:val="center"/>
        <w:rPr>
          <w:rFonts w:ascii="Times New Roman" w:hAnsi="Times New Roman"/>
          <w:b/>
          <w:sz w:val="24"/>
          <w:szCs w:val="24"/>
        </w:rPr>
      </w:pPr>
      <w:r w:rsidRPr="006517EA">
        <w:rPr>
          <w:rFonts w:ascii="Times New Roman" w:hAnsi="Times New Roman"/>
          <w:b/>
          <w:sz w:val="24"/>
          <w:szCs w:val="24"/>
        </w:rPr>
        <w:t>АДМИНИСТРАЦИЯ ШУМИЛИНСКОГО СЕЛЬСКОГО ПОСЕЛЕНИЯ</w:t>
      </w:r>
    </w:p>
    <w:p w:rsidR="006517EA" w:rsidRPr="006517EA" w:rsidRDefault="006517EA" w:rsidP="006517EA">
      <w:pPr>
        <w:spacing w:after="0" w:line="0" w:lineRule="atLeast"/>
        <w:jc w:val="center"/>
        <w:rPr>
          <w:rFonts w:ascii="Times New Roman" w:hAnsi="Times New Roman"/>
          <w:b/>
          <w:sz w:val="24"/>
          <w:szCs w:val="24"/>
        </w:rPr>
      </w:pPr>
    </w:p>
    <w:p w:rsidR="006517EA" w:rsidRPr="006517EA" w:rsidRDefault="006517EA" w:rsidP="006517EA">
      <w:pPr>
        <w:spacing w:after="0" w:line="0" w:lineRule="atLeast"/>
        <w:jc w:val="center"/>
        <w:rPr>
          <w:rFonts w:ascii="Times New Roman" w:hAnsi="Times New Roman"/>
          <w:b/>
          <w:sz w:val="24"/>
          <w:szCs w:val="24"/>
        </w:rPr>
      </w:pPr>
      <w:r w:rsidRPr="006517EA">
        <w:rPr>
          <w:rFonts w:ascii="Times New Roman" w:hAnsi="Times New Roman"/>
          <w:b/>
          <w:sz w:val="24"/>
          <w:szCs w:val="24"/>
        </w:rPr>
        <w:t>ПОСТАНОВЛЕНИЕ</w:t>
      </w:r>
    </w:p>
    <w:p w:rsidR="006517EA" w:rsidRPr="006517EA" w:rsidRDefault="006517EA" w:rsidP="006517EA">
      <w:pPr>
        <w:spacing w:after="0" w:line="0" w:lineRule="atLeast"/>
        <w:jc w:val="center"/>
        <w:rPr>
          <w:rFonts w:ascii="Times New Roman" w:hAnsi="Times New Roman"/>
          <w:b/>
          <w:sz w:val="24"/>
          <w:szCs w:val="24"/>
        </w:rPr>
      </w:pPr>
    </w:p>
    <w:p w:rsidR="006517EA" w:rsidRPr="006517EA" w:rsidRDefault="006517EA" w:rsidP="006517EA">
      <w:pPr>
        <w:spacing w:after="0" w:line="0" w:lineRule="atLeast"/>
        <w:jc w:val="center"/>
        <w:rPr>
          <w:rFonts w:ascii="Times New Roman" w:hAnsi="Times New Roman"/>
          <w:sz w:val="24"/>
          <w:szCs w:val="24"/>
        </w:rPr>
      </w:pPr>
      <w:r w:rsidRPr="006517EA">
        <w:rPr>
          <w:rFonts w:ascii="Times New Roman" w:hAnsi="Times New Roman"/>
          <w:sz w:val="24"/>
          <w:szCs w:val="24"/>
        </w:rPr>
        <w:t>23.10.202</w:t>
      </w:r>
      <w:r>
        <w:rPr>
          <w:rFonts w:ascii="Times New Roman" w:hAnsi="Times New Roman"/>
          <w:sz w:val="24"/>
          <w:szCs w:val="24"/>
        </w:rPr>
        <w:t>3</w:t>
      </w:r>
      <w:r w:rsidRPr="006517EA">
        <w:rPr>
          <w:rFonts w:ascii="Times New Roman" w:hAnsi="Times New Roman"/>
          <w:sz w:val="24"/>
          <w:szCs w:val="24"/>
        </w:rPr>
        <w:t xml:space="preserve">                                       № 115                        ст.Шумилинская</w:t>
      </w:r>
    </w:p>
    <w:p w:rsidR="006517EA" w:rsidRPr="006517EA" w:rsidRDefault="006517EA" w:rsidP="006517EA">
      <w:pPr>
        <w:spacing w:after="0" w:line="0" w:lineRule="atLeast"/>
        <w:jc w:val="center"/>
        <w:rPr>
          <w:rFonts w:ascii="Times New Roman" w:hAnsi="Times New Roman"/>
          <w:sz w:val="24"/>
          <w:szCs w:val="24"/>
        </w:rPr>
      </w:pPr>
    </w:p>
    <w:p w:rsidR="006517EA" w:rsidRPr="006517EA" w:rsidRDefault="006517EA" w:rsidP="006517EA">
      <w:pPr>
        <w:widowControl w:val="0"/>
        <w:autoSpaceDE w:val="0"/>
        <w:autoSpaceDN w:val="0"/>
        <w:adjustRightInd w:val="0"/>
        <w:spacing w:after="0" w:line="0" w:lineRule="atLeast"/>
        <w:jc w:val="center"/>
        <w:outlineLvl w:val="0"/>
        <w:rPr>
          <w:rFonts w:ascii="Times New Roman" w:hAnsi="Times New Roman"/>
          <w:b/>
          <w:bCs/>
          <w:sz w:val="24"/>
          <w:szCs w:val="24"/>
        </w:rPr>
      </w:pPr>
      <w:r w:rsidRPr="006517EA">
        <w:rPr>
          <w:rFonts w:ascii="Times New Roman" w:hAnsi="Times New Roman"/>
          <w:b/>
          <w:bCs/>
          <w:sz w:val="24"/>
          <w:szCs w:val="24"/>
        </w:rPr>
        <w:t xml:space="preserve">Об основных направлениях </w:t>
      </w:r>
    </w:p>
    <w:p w:rsidR="006517EA" w:rsidRPr="006517EA" w:rsidRDefault="006517EA" w:rsidP="006517EA">
      <w:pPr>
        <w:widowControl w:val="0"/>
        <w:autoSpaceDE w:val="0"/>
        <w:autoSpaceDN w:val="0"/>
        <w:adjustRightInd w:val="0"/>
        <w:spacing w:after="0" w:line="0" w:lineRule="atLeast"/>
        <w:jc w:val="center"/>
        <w:outlineLvl w:val="0"/>
        <w:rPr>
          <w:rFonts w:ascii="Times New Roman" w:hAnsi="Times New Roman"/>
          <w:b/>
          <w:bCs/>
          <w:sz w:val="24"/>
          <w:szCs w:val="24"/>
        </w:rPr>
      </w:pPr>
      <w:r w:rsidRPr="006517EA">
        <w:rPr>
          <w:rFonts w:ascii="Times New Roman" w:hAnsi="Times New Roman"/>
          <w:b/>
          <w:bCs/>
          <w:sz w:val="24"/>
          <w:szCs w:val="24"/>
        </w:rPr>
        <w:t xml:space="preserve">бюджетной и налоговой политики </w:t>
      </w:r>
    </w:p>
    <w:p w:rsidR="006517EA" w:rsidRPr="006517EA" w:rsidRDefault="006517EA" w:rsidP="006517EA">
      <w:pPr>
        <w:widowControl w:val="0"/>
        <w:autoSpaceDE w:val="0"/>
        <w:autoSpaceDN w:val="0"/>
        <w:adjustRightInd w:val="0"/>
        <w:spacing w:after="0" w:line="0" w:lineRule="atLeast"/>
        <w:jc w:val="center"/>
        <w:outlineLvl w:val="0"/>
        <w:rPr>
          <w:rFonts w:ascii="Times New Roman" w:hAnsi="Times New Roman"/>
          <w:b/>
          <w:bCs/>
          <w:sz w:val="24"/>
          <w:szCs w:val="24"/>
        </w:rPr>
      </w:pPr>
      <w:r w:rsidRPr="006517EA">
        <w:rPr>
          <w:rFonts w:ascii="Times New Roman" w:hAnsi="Times New Roman"/>
          <w:b/>
          <w:bCs/>
          <w:sz w:val="24"/>
          <w:szCs w:val="24"/>
        </w:rPr>
        <w:t>Шумилинского сельского поселения на</w:t>
      </w:r>
      <w:r w:rsidRPr="006517EA">
        <w:rPr>
          <w:rFonts w:ascii="Times New Roman" w:hAnsi="Times New Roman"/>
          <w:b/>
          <w:bCs/>
          <w:sz w:val="24"/>
          <w:szCs w:val="24"/>
          <w:lang w:val="en-US"/>
        </w:rPr>
        <w:t> </w:t>
      </w:r>
      <w:r w:rsidRPr="006517EA">
        <w:rPr>
          <w:rFonts w:ascii="Times New Roman" w:hAnsi="Times New Roman"/>
          <w:b/>
          <w:bCs/>
          <w:sz w:val="24"/>
          <w:szCs w:val="24"/>
        </w:rPr>
        <w:t>2024 год</w:t>
      </w:r>
      <w:r w:rsidRPr="006517EA">
        <w:rPr>
          <w:rFonts w:ascii="Times New Roman" w:hAnsi="Times New Roman"/>
          <w:b/>
          <w:bCs/>
          <w:sz w:val="24"/>
          <w:szCs w:val="24"/>
          <w:lang w:val="en-US"/>
        </w:rPr>
        <w:t>  </w:t>
      </w:r>
      <w:r w:rsidRPr="006517EA">
        <w:rPr>
          <w:rFonts w:ascii="Times New Roman" w:hAnsi="Times New Roman"/>
          <w:b/>
          <w:bCs/>
          <w:sz w:val="24"/>
          <w:szCs w:val="24"/>
        </w:rPr>
        <w:t>и на плановый период 2025 и 2026 годов</w:t>
      </w:r>
    </w:p>
    <w:p w:rsidR="006517EA" w:rsidRPr="006517EA" w:rsidRDefault="006517EA" w:rsidP="006517EA">
      <w:pPr>
        <w:widowControl w:val="0"/>
        <w:autoSpaceDE w:val="0"/>
        <w:autoSpaceDN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В соответствии со статьей 184</w:t>
      </w:r>
      <w:r w:rsidRPr="006517EA">
        <w:rPr>
          <w:rFonts w:ascii="Times New Roman" w:hAnsi="Times New Roman"/>
          <w:sz w:val="24"/>
          <w:szCs w:val="24"/>
          <w:vertAlign w:val="superscript"/>
        </w:rPr>
        <w:t>2</w:t>
      </w:r>
      <w:r w:rsidRPr="006517EA">
        <w:rPr>
          <w:rFonts w:ascii="Times New Roman" w:hAnsi="Times New Roman"/>
          <w:sz w:val="24"/>
          <w:szCs w:val="24"/>
        </w:rPr>
        <w:t xml:space="preserve"> Бюджетного кодекса Российской Федерации, статьей 26 Решения Собрания депутатов Шумилинского сельского поселения от 10.08.2007 № 83 «Об утверждении Положения о  бюджетном процессе в Шумилинском сельском поселении», а также постановлением Администрации </w:t>
      </w:r>
      <w:bookmarkStart w:id="1" w:name="_Hlk528670911"/>
      <w:r w:rsidRPr="006517EA">
        <w:rPr>
          <w:rFonts w:ascii="Times New Roman" w:hAnsi="Times New Roman"/>
          <w:sz w:val="24"/>
          <w:szCs w:val="24"/>
        </w:rPr>
        <w:t>Шумилинского сельского поселения</w:t>
      </w:r>
      <w:bookmarkEnd w:id="1"/>
      <w:r w:rsidRPr="006517EA">
        <w:rPr>
          <w:rFonts w:ascii="Times New Roman" w:hAnsi="Times New Roman"/>
          <w:sz w:val="24"/>
          <w:szCs w:val="24"/>
        </w:rPr>
        <w:t xml:space="preserve"> от 25.05.2023 № 58 «Об утверждении Порядка и сроков составления проекта бюджета Шумилинского сельского поселения Верхнедонского района на 2024 год </w:t>
      </w:r>
      <w:bookmarkStart w:id="2" w:name="_Hlk86043405"/>
      <w:r w:rsidRPr="006517EA">
        <w:rPr>
          <w:rFonts w:ascii="Times New Roman" w:hAnsi="Times New Roman"/>
          <w:sz w:val="24"/>
          <w:szCs w:val="24"/>
        </w:rPr>
        <w:t>и на плановый период 2025 и 2026 годов</w:t>
      </w:r>
      <w:bookmarkEnd w:id="2"/>
      <w:r w:rsidRPr="006517EA">
        <w:rPr>
          <w:rFonts w:ascii="Times New Roman" w:hAnsi="Times New Roman"/>
          <w:sz w:val="24"/>
          <w:szCs w:val="24"/>
        </w:rPr>
        <w:t>» Администрация Шумилинского сельского поселения  постановляет:</w:t>
      </w:r>
    </w:p>
    <w:p w:rsidR="006517EA" w:rsidRPr="006517EA" w:rsidRDefault="006517EA" w:rsidP="006517EA">
      <w:pPr>
        <w:widowControl w:val="0"/>
        <w:autoSpaceDE w:val="0"/>
        <w:autoSpaceDN w:val="0"/>
        <w:spacing w:after="0" w:line="0" w:lineRule="atLeast"/>
        <w:ind w:firstLine="709"/>
        <w:jc w:val="both"/>
        <w:rPr>
          <w:rFonts w:ascii="Times New Roman" w:hAnsi="Times New Roman"/>
          <w:sz w:val="24"/>
          <w:szCs w:val="24"/>
        </w:rPr>
      </w:pPr>
    </w:p>
    <w:p w:rsidR="006517EA" w:rsidRPr="006517EA" w:rsidRDefault="006517EA" w:rsidP="006517EA">
      <w:pPr>
        <w:widowControl w:val="0"/>
        <w:autoSpaceDE w:val="0"/>
        <w:autoSpaceDN w:val="0"/>
        <w:spacing w:after="0" w:line="0" w:lineRule="atLeast"/>
        <w:ind w:firstLine="709"/>
        <w:jc w:val="both"/>
        <w:rPr>
          <w:rFonts w:ascii="Times New Roman" w:hAnsi="Times New Roman"/>
          <w:sz w:val="24"/>
          <w:szCs w:val="24"/>
        </w:rPr>
      </w:pPr>
      <w:r w:rsidRPr="006517EA">
        <w:rPr>
          <w:rFonts w:ascii="Times New Roman" w:hAnsi="Times New Roman"/>
          <w:sz w:val="24"/>
          <w:szCs w:val="24"/>
        </w:rPr>
        <w:t>1. Утвердить основные направления бюджетной и налоговой политики Шумилинского сельского поселения на 2024 год и на плановый период 2025 и 2026 годов согласно приложению.</w:t>
      </w:r>
    </w:p>
    <w:p w:rsidR="006517EA" w:rsidRPr="006517EA" w:rsidRDefault="006517EA" w:rsidP="006517EA">
      <w:pPr>
        <w:widowControl w:val="0"/>
        <w:autoSpaceDE w:val="0"/>
        <w:autoSpaceDN w:val="0"/>
        <w:spacing w:after="0" w:line="0" w:lineRule="atLeast"/>
        <w:ind w:firstLine="709"/>
        <w:jc w:val="both"/>
        <w:rPr>
          <w:rFonts w:ascii="Times New Roman" w:hAnsi="Times New Roman"/>
          <w:sz w:val="24"/>
          <w:szCs w:val="24"/>
        </w:rPr>
      </w:pPr>
      <w:r w:rsidRPr="006517EA">
        <w:rPr>
          <w:rFonts w:ascii="Times New Roman" w:hAnsi="Times New Roman"/>
          <w:sz w:val="24"/>
          <w:szCs w:val="24"/>
        </w:rPr>
        <w:t>2. Сектору экономики и финансов обеспечить разработку проекта бюджета Шумилинского сельского поселения Верхнедонского района на основе основных</w:t>
      </w:r>
      <w:r w:rsidRPr="006517EA">
        <w:rPr>
          <w:rFonts w:ascii="Times New Roman" w:hAnsi="Times New Roman"/>
          <w:sz w:val="24"/>
          <w:szCs w:val="24"/>
          <w:lang w:val="en-US"/>
        </w:rPr>
        <w:t> </w:t>
      </w:r>
      <w:r w:rsidRPr="006517EA">
        <w:rPr>
          <w:rFonts w:ascii="Times New Roman" w:hAnsi="Times New Roman"/>
          <w:sz w:val="24"/>
          <w:szCs w:val="24"/>
        </w:rPr>
        <w:t>направлений бюджетной и налоговой политики Шумилинского сельского поселения на</w:t>
      </w:r>
      <w:r w:rsidRPr="006517EA">
        <w:rPr>
          <w:rFonts w:ascii="Times New Roman" w:hAnsi="Times New Roman"/>
          <w:sz w:val="24"/>
          <w:szCs w:val="24"/>
          <w:lang w:val="en-US"/>
        </w:rPr>
        <w:t> </w:t>
      </w:r>
      <w:r w:rsidRPr="006517EA">
        <w:rPr>
          <w:rFonts w:ascii="Times New Roman" w:hAnsi="Times New Roman"/>
          <w:sz w:val="24"/>
          <w:szCs w:val="24"/>
        </w:rPr>
        <w:t>2024 год  </w:t>
      </w:r>
      <w:r w:rsidRPr="006517EA">
        <w:rPr>
          <w:rFonts w:ascii="Times New Roman" w:hAnsi="Times New Roman"/>
          <w:sz w:val="24"/>
          <w:szCs w:val="24"/>
          <w:lang w:val="en-US"/>
        </w:rPr>
        <w:t> </w:t>
      </w:r>
      <w:r w:rsidRPr="006517EA">
        <w:rPr>
          <w:rFonts w:ascii="Times New Roman" w:hAnsi="Times New Roman"/>
          <w:sz w:val="24"/>
          <w:szCs w:val="24"/>
        </w:rPr>
        <w:t>и на плановый период 2025 и 2026 годов.</w:t>
      </w:r>
    </w:p>
    <w:p w:rsidR="006517EA" w:rsidRPr="006517EA" w:rsidRDefault="006517EA" w:rsidP="006517EA">
      <w:pPr>
        <w:widowControl w:val="0"/>
        <w:autoSpaceDE w:val="0"/>
        <w:autoSpaceDN w:val="0"/>
        <w:spacing w:after="0" w:line="0" w:lineRule="atLeast"/>
        <w:ind w:firstLine="709"/>
        <w:jc w:val="both"/>
        <w:rPr>
          <w:rFonts w:ascii="Times New Roman" w:hAnsi="Times New Roman"/>
          <w:sz w:val="24"/>
          <w:szCs w:val="24"/>
        </w:rPr>
      </w:pPr>
      <w:r w:rsidRPr="006517EA">
        <w:rPr>
          <w:rFonts w:ascii="Times New Roman" w:hAnsi="Times New Roman"/>
          <w:sz w:val="24"/>
          <w:szCs w:val="24"/>
        </w:rPr>
        <w:t>3. Настоящее постановление вступает в силу со дня его официального опубликования.</w:t>
      </w:r>
    </w:p>
    <w:p w:rsidR="006517EA" w:rsidRPr="006517EA" w:rsidRDefault="006517EA" w:rsidP="006517EA">
      <w:pPr>
        <w:widowControl w:val="0"/>
        <w:autoSpaceDE w:val="0"/>
        <w:autoSpaceDN w:val="0"/>
        <w:spacing w:after="0" w:line="0" w:lineRule="atLeast"/>
        <w:ind w:firstLine="709"/>
        <w:jc w:val="both"/>
        <w:rPr>
          <w:rFonts w:ascii="Times New Roman" w:hAnsi="Times New Roman"/>
          <w:sz w:val="24"/>
          <w:szCs w:val="24"/>
        </w:rPr>
      </w:pPr>
      <w:r w:rsidRPr="006517EA">
        <w:rPr>
          <w:rFonts w:ascii="Times New Roman" w:hAnsi="Times New Roman"/>
          <w:sz w:val="24"/>
          <w:szCs w:val="24"/>
        </w:rPr>
        <w:t>4. Контроль за выполнением настоящего постановления оставляю за собой.</w:t>
      </w:r>
    </w:p>
    <w:p w:rsidR="006517EA" w:rsidRPr="006517EA" w:rsidRDefault="006517EA" w:rsidP="006517EA">
      <w:pPr>
        <w:widowControl w:val="0"/>
        <w:autoSpaceDE w:val="0"/>
        <w:autoSpaceDN w:val="0"/>
        <w:spacing w:after="0" w:line="0" w:lineRule="atLeast"/>
        <w:rPr>
          <w:rFonts w:ascii="Times New Roman" w:hAnsi="Times New Roman"/>
          <w:sz w:val="24"/>
          <w:szCs w:val="24"/>
        </w:rPr>
      </w:pPr>
    </w:p>
    <w:p w:rsidR="006517EA" w:rsidRPr="006517EA" w:rsidRDefault="006517EA" w:rsidP="006517EA">
      <w:pPr>
        <w:tabs>
          <w:tab w:val="left" w:pos="7655"/>
        </w:tabs>
        <w:spacing w:after="0" w:line="0" w:lineRule="atLeast"/>
        <w:rPr>
          <w:rFonts w:ascii="Times New Roman" w:hAnsi="Times New Roman"/>
          <w:sz w:val="24"/>
          <w:szCs w:val="24"/>
        </w:rPr>
      </w:pPr>
      <w:r w:rsidRPr="006517EA">
        <w:rPr>
          <w:rFonts w:ascii="Times New Roman" w:hAnsi="Times New Roman"/>
          <w:sz w:val="24"/>
          <w:szCs w:val="24"/>
        </w:rPr>
        <w:t>Глава Администрации</w:t>
      </w:r>
    </w:p>
    <w:p w:rsidR="006517EA" w:rsidRPr="006517EA" w:rsidRDefault="006517EA" w:rsidP="006517EA">
      <w:pPr>
        <w:tabs>
          <w:tab w:val="left" w:pos="7655"/>
        </w:tabs>
        <w:spacing w:after="0" w:line="0" w:lineRule="atLeast"/>
        <w:rPr>
          <w:rFonts w:ascii="Times New Roman" w:hAnsi="Times New Roman"/>
          <w:sz w:val="24"/>
          <w:szCs w:val="24"/>
        </w:rPr>
      </w:pPr>
      <w:r w:rsidRPr="006517EA">
        <w:rPr>
          <w:rFonts w:ascii="Times New Roman" w:hAnsi="Times New Roman"/>
          <w:sz w:val="24"/>
          <w:szCs w:val="24"/>
        </w:rPr>
        <w:t>Шумилинского сельского поселения                           Н.В. Меджорина</w:t>
      </w:r>
    </w:p>
    <w:p w:rsidR="006517EA" w:rsidRPr="006517EA" w:rsidRDefault="006517EA" w:rsidP="006517EA">
      <w:pPr>
        <w:spacing w:after="0" w:line="0" w:lineRule="atLeast"/>
        <w:ind w:right="4711"/>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pageBreakBefore/>
        <w:widowControl w:val="0"/>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lastRenderedPageBreak/>
        <w:t xml:space="preserve">                                                                                                                           </w:t>
      </w:r>
      <w:r w:rsidRPr="006517EA">
        <w:rPr>
          <w:rFonts w:ascii="Times New Roman" w:hAnsi="Times New Roman"/>
          <w:sz w:val="24"/>
          <w:szCs w:val="24"/>
        </w:rPr>
        <w:t>Приложение</w:t>
      </w:r>
    </w:p>
    <w:p w:rsidR="006517EA" w:rsidRPr="006517EA" w:rsidRDefault="006517EA" w:rsidP="006517EA">
      <w:pPr>
        <w:widowControl w:val="0"/>
        <w:autoSpaceDE w:val="0"/>
        <w:autoSpaceDN w:val="0"/>
        <w:adjustRightInd w:val="0"/>
        <w:spacing w:after="0" w:line="0" w:lineRule="atLeast"/>
        <w:ind w:left="6237"/>
        <w:jc w:val="center"/>
        <w:rPr>
          <w:rFonts w:ascii="Times New Roman" w:hAnsi="Times New Roman"/>
          <w:sz w:val="24"/>
          <w:szCs w:val="24"/>
        </w:rPr>
      </w:pPr>
      <w:r w:rsidRPr="006517EA">
        <w:rPr>
          <w:rFonts w:ascii="Times New Roman" w:hAnsi="Times New Roman"/>
          <w:sz w:val="24"/>
          <w:szCs w:val="24"/>
        </w:rPr>
        <w:t>к постановлению</w:t>
      </w:r>
    </w:p>
    <w:p w:rsidR="006517EA" w:rsidRPr="006517EA" w:rsidRDefault="006517EA" w:rsidP="006517EA">
      <w:pPr>
        <w:widowControl w:val="0"/>
        <w:autoSpaceDE w:val="0"/>
        <w:autoSpaceDN w:val="0"/>
        <w:adjustRightInd w:val="0"/>
        <w:spacing w:after="0" w:line="0" w:lineRule="atLeast"/>
        <w:ind w:left="6237"/>
        <w:jc w:val="center"/>
        <w:rPr>
          <w:rFonts w:ascii="Times New Roman" w:hAnsi="Times New Roman"/>
          <w:sz w:val="24"/>
          <w:szCs w:val="24"/>
        </w:rPr>
      </w:pPr>
      <w:r w:rsidRPr="006517EA">
        <w:rPr>
          <w:rFonts w:ascii="Times New Roman" w:hAnsi="Times New Roman"/>
          <w:sz w:val="24"/>
          <w:szCs w:val="24"/>
        </w:rPr>
        <w:t>Администрации Шумилинского</w:t>
      </w:r>
    </w:p>
    <w:p w:rsidR="006517EA" w:rsidRPr="006517EA" w:rsidRDefault="006517EA" w:rsidP="006517EA">
      <w:pPr>
        <w:widowControl w:val="0"/>
        <w:autoSpaceDE w:val="0"/>
        <w:autoSpaceDN w:val="0"/>
        <w:adjustRightInd w:val="0"/>
        <w:spacing w:after="0" w:line="0" w:lineRule="atLeast"/>
        <w:ind w:left="6237"/>
        <w:jc w:val="center"/>
        <w:rPr>
          <w:rFonts w:ascii="Times New Roman" w:hAnsi="Times New Roman"/>
          <w:sz w:val="24"/>
          <w:szCs w:val="24"/>
        </w:rPr>
      </w:pPr>
      <w:r w:rsidRPr="006517EA">
        <w:rPr>
          <w:rFonts w:ascii="Times New Roman" w:hAnsi="Times New Roman"/>
          <w:sz w:val="24"/>
          <w:szCs w:val="24"/>
        </w:rPr>
        <w:t>сельского поселения</w:t>
      </w:r>
    </w:p>
    <w:p w:rsidR="006517EA" w:rsidRPr="006517EA" w:rsidRDefault="006517EA" w:rsidP="006517EA">
      <w:pPr>
        <w:widowControl w:val="0"/>
        <w:autoSpaceDE w:val="0"/>
        <w:autoSpaceDN w:val="0"/>
        <w:adjustRightInd w:val="0"/>
        <w:spacing w:after="0" w:line="0" w:lineRule="atLeast"/>
        <w:ind w:left="6237"/>
        <w:jc w:val="center"/>
        <w:rPr>
          <w:rFonts w:ascii="Times New Roman" w:hAnsi="Times New Roman"/>
          <w:sz w:val="24"/>
          <w:szCs w:val="24"/>
        </w:rPr>
      </w:pPr>
      <w:r w:rsidRPr="006517EA">
        <w:rPr>
          <w:rFonts w:ascii="Times New Roman" w:hAnsi="Times New Roman"/>
          <w:sz w:val="24"/>
          <w:szCs w:val="24"/>
        </w:rPr>
        <w:t>от 23.10.2023 № 115</w:t>
      </w:r>
    </w:p>
    <w:p w:rsidR="006517EA" w:rsidRPr="006517EA" w:rsidRDefault="006517EA" w:rsidP="006517EA">
      <w:pPr>
        <w:autoSpaceDE w:val="0"/>
        <w:autoSpaceDN w:val="0"/>
        <w:adjustRightInd w:val="0"/>
        <w:spacing w:after="0" w:line="0" w:lineRule="atLeast"/>
        <w:jc w:val="center"/>
        <w:rPr>
          <w:rFonts w:ascii="Times New Roman" w:hAnsi="Times New Roman"/>
          <w:sz w:val="24"/>
          <w:szCs w:val="24"/>
        </w:rPr>
      </w:pPr>
      <w:r w:rsidRPr="006517EA">
        <w:rPr>
          <w:rFonts w:ascii="Times New Roman" w:hAnsi="Times New Roman"/>
          <w:sz w:val="24"/>
          <w:szCs w:val="24"/>
        </w:rPr>
        <w:t>ОСНОВНЫЕ НАПРАВЛЕНИЯ</w:t>
      </w:r>
    </w:p>
    <w:p w:rsidR="006517EA" w:rsidRPr="006517EA" w:rsidRDefault="006517EA" w:rsidP="006517EA">
      <w:pPr>
        <w:autoSpaceDE w:val="0"/>
        <w:autoSpaceDN w:val="0"/>
        <w:adjustRightInd w:val="0"/>
        <w:spacing w:after="0" w:line="0" w:lineRule="atLeast"/>
        <w:jc w:val="center"/>
        <w:rPr>
          <w:rFonts w:ascii="Times New Roman" w:hAnsi="Times New Roman"/>
          <w:sz w:val="24"/>
          <w:szCs w:val="24"/>
        </w:rPr>
      </w:pPr>
      <w:r w:rsidRPr="006517EA">
        <w:rPr>
          <w:rFonts w:ascii="Times New Roman" w:hAnsi="Times New Roman"/>
          <w:sz w:val="24"/>
          <w:szCs w:val="24"/>
        </w:rPr>
        <w:t xml:space="preserve">бюджетной и налоговой политики Шумилинского сельского поселения </w:t>
      </w: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на 2024 год и на плановый период 2025 и 2026 годов</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Настоящие Основные направления разработаны с учетом основных приоритетов государственной политики Российской Федерации, Послания Президента Российской Федерации Федеральному Собранию Российской Федерации от 21.02.2023, указов Президента Российской Федерации от 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 итогов реализации бюджетной и налоговой политики в 2022 – 2023 годах, и основных направлений бюджетной, налоговой и таможенно-тарифной политики Российской Федерации на 2024 год и на плановый период 2025 и 2026 годов.</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Целью Основных направлений является определение условий и подходов, используемых для формирования проекта бюджета Шумилинского сельского поселения Верхнедонского района  на 2024 год и на плановый период 2025 и 2026 годов.</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1. Основные итоги реализации</w:t>
      </w: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бюджетной и налоговой политики в 2022 – 2023 годах</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В условиях важнейших исторических событий для Российской Федерации, обострения геополитических противоречий бюджетная политика в 2022 – 2023 годах была ориентирована на содействие структурной трансформации экономики, обеспечение стабильности финансовой системы Шумилинского сельского поселения и социальную поддержку жителей.</w:t>
      </w:r>
    </w:p>
    <w:p w:rsidR="006517EA" w:rsidRPr="006517EA" w:rsidRDefault="006517EA" w:rsidP="006517EA">
      <w:pPr>
        <w:spacing w:after="0" w:line="0" w:lineRule="atLeast"/>
        <w:ind w:firstLine="709"/>
        <w:jc w:val="both"/>
        <w:rPr>
          <w:rFonts w:ascii="Times New Roman" w:hAnsi="Times New Roman"/>
          <w:sz w:val="24"/>
          <w:szCs w:val="24"/>
        </w:rPr>
      </w:pPr>
    </w:p>
    <w:p w:rsidR="006517EA" w:rsidRPr="006517EA" w:rsidRDefault="006517EA" w:rsidP="006517EA">
      <w:pPr>
        <w:widowControl w:val="0"/>
        <w:tabs>
          <w:tab w:val="left" w:pos="993"/>
        </w:tabs>
        <w:spacing w:after="0" w:line="0" w:lineRule="atLeast"/>
        <w:ind w:firstLine="709"/>
        <w:jc w:val="both"/>
        <w:rPr>
          <w:rFonts w:ascii="Times New Roman" w:hAnsi="Times New Roman"/>
          <w:sz w:val="24"/>
          <w:szCs w:val="24"/>
        </w:rPr>
      </w:pPr>
      <w:r w:rsidRPr="006517EA">
        <w:rPr>
          <w:rFonts w:ascii="Times New Roman" w:hAnsi="Times New Roman"/>
          <w:sz w:val="24"/>
          <w:szCs w:val="24"/>
        </w:rPr>
        <w:t>В целях нивелирования введенных против Российской Федерации внешнеэкономических санкций, обусловленных проведением специальной военной операции, федеральными органами государственной власти и государственными органами Ростовской области были приняты меры в целях поддержки экономики и граждан Российской Федерации. Правительством Ростовской области утвержден и реализован План первоочередных действий по обеспечению устойчивого развития Ростовской области в условиях внешнего санкционного давления, утвержденный распоряжением Губернатора Ростовской области от 12.03.2022 № 49.</w:t>
      </w:r>
    </w:p>
    <w:p w:rsidR="006517EA" w:rsidRPr="006517EA" w:rsidRDefault="006517EA" w:rsidP="006517EA">
      <w:pPr>
        <w:widowControl w:val="0"/>
        <w:tabs>
          <w:tab w:val="left" w:pos="993"/>
        </w:tabs>
        <w:spacing w:after="0" w:line="0" w:lineRule="atLeast"/>
        <w:ind w:firstLine="709"/>
        <w:jc w:val="both"/>
        <w:rPr>
          <w:rFonts w:ascii="Times New Roman" w:hAnsi="Times New Roman"/>
          <w:sz w:val="24"/>
          <w:szCs w:val="24"/>
        </w:rPr>
      </w:pPr>
      <w:r w:rsidRPr="006517EA">
        <w:rPr>
          <w:rFonts w:ascii="Times New Roman" w:hAnsi="Times New Roman"/>
          <w:sz w:val="24"/>
          <w:szCs w:val="24"/>
        </w:rPr>
        <w:t>Бюджетными параметрами были учтены приоритеты бюджетной политики по сохранению социальной стабильности, обеспечению первоочередных задач социально-экономического развития Шумилинского сельского поселения. Несмотря на новую экономическую реальность, исполнение консолидированного бюджета Шумилинского сельского поселения обеспечено в 2022 году с ростом от показателей 2021 года.</w:t>
      </w:r>
    </w:p>
    <w:p w:rsidR="006517EA" w:rsidRPr="006517EA" w:rsidRDefault="006517EA" w:rsidP="006517EA">
      <w:pPr>
        <w:widowControl w:val="0"/>
        <w:tabs>
          <w:tab w:val="left" w:pos="993"/>
        </w:tabs>
        <w:spacing w:after="0" w:line="0" w:lineRule="atLeast"/>
        <w:ind w:firstLine="709"/>
        <w:jc w:val="both"/>
        <w:rPr>
          <w:rFonts w:ascii="Times New Roman" w:hAnsi="Times New Roman"/>
          <w:sz w:val="24"/>
          <w:szCs w:val="24"/>
        </w:rPr>
      </w:pPr>
      <w:r w:rsidRPr="006517EA">
        <w:rPr>
          <w:rFonts w:ascii="Times New Roman" w:hAnsi="Times New Roman"/>
          <w:sz w:val="24"/>
          <w:szCs w:val="24"/>
        </w:rPr>
        <w:t>Доходы консолидированного бюджета Шумилинского сельского поселения составили 52 425,6 тыс. рублей.</w:t>
      </w:r>
    </w:p>
    <w:p w:rsidR="006517EA" w:rsidRPr="006517EA" w:rsidRDefault="006517EA" w:rsidP="006517EA">
      <w:pPr>
        <w:widowControl w:val="0"/>
        <w:tabs>
          <w:tab w:val="left" w:pos="993"/>
        </w:tabs>
        <w:spacing w:after="0" w:line="0" w:lineRule="atLeast"/>
        <w:ind w:firstLine="709"/>
        <w:jc w:val="both"/>
        <w:rPr>
          <w:rFonts w:ascii="Times New Roman" w:hAnsi="Times New Roman"/>
          <w:sz w:val="24"/>
          <w:szCs w:val="24"/>
        </w:rPr>
      </w:pPr>
      <w:r w:rsidRPr="006517EA">
        <w:rPr>
          <w:rFonts w:ascii="Times New Roman" w:hAnsi="Times New Roman"/>
          <w:sz w:val="24"/>
          <w:szCs w:val="24"/>
        </w:rPr>
        <w:t>Собственные доходы консолидированного бюджета Шумилинского сельского поселения поступили в объеме 10244,5 тыс. рублей, с ростом к 2021 году на 1503,3 млрд рублей, или на 17,2 процента.</w:t>
      </w:r>
    </w:p>
    <w:p w:rsidR="006517EA" w:rsidRPr="006517EA" w:rsidRDefault="006517EA" w:rsidP="006517EA">
      <w:pPr>
        <w:widowControl w:val="0"/>
        <w:tabs>
          <w:tab w:val="left" w:pos="993"/>
        </w:tabs>
        <w:spacing w:after="0" w:line="0" w:lineRule="atLeast"/>
        <w:ind w:firstLine="709"/>
        <w:jc w:val="both"/>
        <w:rPr>
          <w:rFonts w:ascii="Times New Roman" w:hAnsi="Times New Roman"/>
          <w:sz w:val="24"/>
          <w:szCs w:val="24"/>
        </w:rPr>
      </w:pPr>
      <w:r w:rsidRPr="006517EA">
        <w:rPr>
          <w:rFonts w:ascii="Times New Roman" w:hAnsi="Times New Roman"/>
          <w:sz w:val="24"/>
          <w:szCs w:val="24"/>
        </w:rPr>
        <w:t xml:space="preserve">Расходы консолидированного бюджета Шумилинского сельского поселения исполнены в 2022 году в сумме 51441,7 тыс. рублей, или на 99,98 процента к плану. </w:t>
      </w:r>
    </w:p>
    <w:p w:rsidR="006517EA" w:rsidRPr="006517EA" w:rsidRDefault="006517EA" w:rsidP="006517EA">
      <w:pPr>
        <w:widowControl w:val="0"/>
        <w:tabs>
          <w:tab w:val="left" w:pos="993"/>
        </w:tabs>
        <w:spacing w:after="0" w:line="0" w:lineRule="atLeast"/>
        <w:ind w:firstLine="709"/>
        <w:jc w:val="both"/>
        <w:rPr>
          <w:rFonts w:ascii="Times New Roman" w:hAnsi="Times New Roman"/>
          <w:sz w:val="24"/>
          <w:szCs w:val="24"/>
        </w:rPr>
      </w:pPr>
      <w:r w:rsidRPr="006517EA">
        <w:rPr>
          <w:rFonts w:ascii="Times New Roman" w:hAnsi="Times New Roman"/>
          <w:sz w:val="24"/>
          <w:szCs w:val="24"/>
        </w:rPr>
        <w:t>По результатам исполнения консолидированного бюджета Шумилинского сельского поселения ложилось превышение доходов над расходами (профицит) в объеме 983,9 тыс. рублей.</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 xml:space="preserve">В сфере бюджетных расходов бюджетная политика реализовывалась с учетом новых задач </w:t>
      </w:r>
      <w:r w:rsidRPr="006517EA">
        <w:rPr>
          <w:rFonts w:ascii="Times New Roman" w:hAnsi="Times New Roman"/>
          <w:sz w:val="24"/>
          <w:szCs w:val="24"/>
        </w:rPr>
        <w:lastRenderedPageBreak/>
        <w:t>по стабилизации и сбалансированности бюджета Шумилинского сельского поселения Верхнедонского района.</w:t>
      </w:r>
    </w:p>
    <w:p w:rsidR="006517EA" w:rsidRPr="006517EA" w:rsidRDefault="006517EA" w:rsidP="006517EA">
      <w:pPr>
        <w:widowControl w:val="0"/>
        <w:tabs>
          <w:tab w:val="left" w:pos="9072"/>
        </w:tabs>
        <w:spacing w:after="0" w:line="0" w:lineRule="atLeast"/>
        <w:ind w:firstLine="709"/>
        <w:jc w:val="both"/>
        <w:rPr>
          <w:rFonts w:ascii="Times New Roman" w:hAnsi="Times New Roman"/>
          <w:sz w:val="24"/>
          <w:szCs w:val="24"/>
        </w:rPr>
      </w:pPr>
      <w:r w:rsidRPr="006517EA">
        <w:rPr>
          <w:rFonts w:ascii="Times New Roman" w:hAnsi="Times New Roman"/>
          <w:sz w:val="24"/>
          <w:szCs w:val="24"/>
        </w:rPr>
        <w:t xml:space="preserve">В соответствии с изменениями, внесенными Федеральным законом от 16.04.2022 № 104-ФЗ «О внесении изменений в отдельные законодательные акты Российской Федерации» в Федеральный закон от 05.04.2013 № 44-ФЗ «О контрактной системе в сфере закупок товаров, работ, услуг для обеспечения государственных и муниципальных нужд», порядок учета и оплаты денежных обязательств получателей средств областного и местных бюджетов осуществляется с учетом сокращения до 7 рабочих дней сроков оплаты поставленной продукции (выполненных работ/оказанных услуг) по государственным (муниципальным) контрактам. </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В качестве дополнительных мер поддержки экономики применяются увеличенные размеры авансирования контрактов до 50 процентов от их цены, до 90 процентов по контрактам на строительство, реконструкцию и капитальный ремонт, контрактам, подлежащим казначейскому сопровождению.</w:t>
      </w:r>
    </w:p>
    <w:p w:rsidR="006517EA" w:rsidRPr="006517EA" w:rsidRDefault="006517EA" w:rsidP="006517EA">
      <w:pPr>
        <w:widowControl w:val="0"/>
        <w:tabs>
          <w:tab w:val="left" w:pos="993"/>
        </w:tabs>
        <w:spacing w:after="0" w:line="0" w:lineRule="atLeast"/>
        <w:ind w:firstLine="709"/>
        <w:jc w:val="both"/>
        <w:rPr>
          <w:rFonts w:ascii="Times New Roman" w:hAnsi="Times New Roman"/>
          <w:sz w:val="24"/>
          <w:szCs w:val="24"/>
        </w:rPr>
      </w:pPr>
      <w:r w:rsidRPr="006517EA">
        <w:rPr>
          <w:rFonts w:ascii="Times New Roman" w:hAnsi="Times New Roman"/>
          <w:sz w:val="24"/>
          <w:szCs w:val="24"/>
        </w:rPr>
        <w:t>Реализация масштабных антикризисных мер, принятых на федеральном и региональном уровнях, способствовала стабильности экономики и сохранению устойчивости консолидированного бюджета Шумилинского сельского поселения.</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 xml:space="preserve">За период I полугодия 2023 г. исполнение консолидированного бюджета Шумилинского сельского поселения обеспечено с положительной динамикой. </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 xml:space="preserve">Доходы исполнены в сумме 10561,9 тыс. рублей, или на 17,6 процента к годовому плану, с ростом фактических поступлений от аналогичного периода 2022 года на 9,7 процента. В том числе собственные налоговые и неналоговые поступления составили 1835,9 тыс. рублей, с ростом от аналогичного периода прошлого года на 6,9 процента. Расходы исполнены в объеме 10468,1 тыс. рублей, или на 16,9 процента к плану, с ростом к I полугодию 2022 г. на 20 процентов. </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Проводимая налоговая политика способствовала расширению налоговой базы и сохранению устойчивой положительной динамики поступлений.</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Продолжена работа по увеличению налогового потенциала Шумилинского сельского поселения за счет повышения инвестиционной активности, созданию условий справедливой конкурентной среды, сокращению теневого сектора, совершенствованию и оптимизации системы налогового администрирования, стимулированию развития малого и среднего предпринимательства через специальные налоговые режимы, сохранению всех предоставляемых законодательством эффективных налоговых льгот.</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Предоставлены дополнительные налоговые меры социальной поддержки граждан:</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освобождены от уплаты земельного налога граждане, призванные на военную службу по мобилизации, а также их супруга (супруг), несовершеннолетние дети, родители (усыновители),</w:t>
      </w:r>
      <w:r w:rsidRPr="006517EA">
        <w:rPr>
          <w:rFonts w:ascii="Times New Roman" w:hAnsi="Times New Roman"/>
          <w:spacing w:val="-5"/>
          <w:sz w:val="24"/>
          <w:szCs w:val="24"/>
        </w:rPr>
        <w:t xml:space="preserve"> опекун (попечитель).</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Организовано взаимодействие с крупнейшими налогоплательщиками Шумилинского сельского поселения для своевременного получения информации, позволяющей оперативно оценивать складывающуюся экономическую ситуацию.</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Проведена оценка эффективности налоговых расходов Шумилинского сельского поселения, обусловленных местными налоговыми льготами. По результатам оценки налоговых расходов все налоговые льготы признаны эффективными.</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По итогам I полугодия 2023 г. расходы бюджета Шумилинского сельского поселения с учетом их переформатирования в результате сложившейся экономии и невостребованных средств, увеличения за счет остатков 2022 года, привлечения дополнительных источников финансирования увеличены в сравнении с первоначально утвержденным бюджетом на 1826,8 тыс. рублей.</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С учетом дополнительных расходных обязательств в 2023 году параметры дефицита бюджета Шуиилинского сельского поселения установлены в пределах 15 процентов от уровня налоговых и неналоговых доходов, что соответствует предельному значению, установленному статьей 92</w:t>
      </w:r>
      <w:r w:rsidRPr="006517EA">
        <w:rPr>
          <w:rFonts w:ascii="Times New Roman" w:hAnsi="Times New Roman"/>
          <w:sz w:val="24"/>
          <w:szCs w:val="24"/>
          <w:vertAlign w:val="superscript"/>
        </w:rPr>
        <w:t>1</w:t>
      </w:r>
      <w:r w:rsidRPr="006517EA">
        <w:rPr>
          <w:rFonts w:ascii="Times New Roman" w:hAnsi="Times New Roman"/>
          <w:sz w:val="24"/>
          <w:szCs w:val="24"/>
        </w:rPr>
        <w:t xml:space="preserve"> Бюджетного кодекса Российской Федерации.</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За счет средств областного бюджета предусмотрены расходы на приобретение основных средств для муниципальных учреждений культуры.</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lastRenderedPageBreak/>
        <w:t>Социальные обязательства бюджета сельского поселения обеспечены финансированием в полном объеме.</w:t>
      </w:r>
    </w:p>
    <w:p w:rsidR="006517EA" w:rsidRPr="006517EA" w:rsidRDefault="006517EA" w:rsidP="006517EA">
      <w:pPr>
        <w:widowControl w:val="0"/>
        <w:tabs>
          <w:tab w:val="left" w:pos="993"/>
        </w:tabs>
        <w:spacing w:after="0" w:line="0" w:lineRule="atLeast"/>
        <w:ind w:firstLine="709"/>
        <w:jc w:val="both"/>
        <w:rPr>
          <w:rFonts w:ascii="Times New Roman" w:hAnsi="Times New Roman"/>
          <w:sz w:val="24"/>
          <w:szCs w:val="24"/>
        </w:rPr>
      </w:pPr>
      <w:r w:rsidRPr="006517EA">
        <w:rPr>
          <w:rFonts w:ascii="Times New Roman" w:hAnsi="Times New Roman"/>
          <w:sz w:val="24"/>
          <w:szCs w:val="24"/>
        </w:rPr>
        <w:t xml:space="preserve">По итогам I полугодия 2023 г. исполнение консолидированного бюджета Шумилинского сельского поселения обеспечено с профицитом в сумме 93,8 тыс. рублей. </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2. Основные цели и задачи бюджетной и налоговой политики</w:t>
      </w: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на 2024 год и на плановый период 2025 и 2026 годов</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Бюджетная и налоговая политика Шумилинского сельского поселения на 2024 год и на плановый период 2025 и 2026 годов будет соответствовать основным подходам, реализуемым в 2023 году с учетом эффективного расходования бюджетных средств, оптимизации и переформатирования расходов бюджета Шумилинского сельского поселения, создания резерва для обеспечения приоритетных и непредвиденных расходов бюджета Шумилинского сельского поселения.</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 xml:space="preserve">Основные направления бюджетной политики на 2024 – 2026 годы сконцентрированы в первую очередь на реализации задач, поставленных Президентом Российской Федерации, Губернатором Ростовской области и Главой Администрации Шумилинского сельского поселения. </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Безусловным приоритетом является достижение целей национального развития, выполнение социальных обязательств, повышение уровня жизни граждан.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 1 января 2024 г. до 19 242 рублей и необходимостью доведения уровня заработной платы работников бюджетного сектора до средней заработной платы по экономике Ростовской области.</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Эффективное управление расходами будет обеспечиваться посредством перехода на новую систему управления муниципальными программами, предусматривающую перевод на единые проектные принципы управления, совершенствование механизма целеполагания с ориентацией на достижение приоритетов и целей государственной политики по соответствующим направлениям социально-экономического развития Шумилинского сельского поселения.</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Инновации и технологическое развитие будут применяться для успешного внедрения новых технологий, что способствует росту экономики Шумилинского сельского поселения, повышению уровня жизни населения и созданию благоприятного инвестиционного климата.</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Параметры бюджета Шумилинского сельского поселения на 2024 год и на плановый период 2025 и 2026 годов сформированы на основе прогноза социально-экономического развития Шумилинского сельского поселения на 2024 – 2026 годы, утвержденного распоряжением Администрации Шусмилинского сельского поселения от 28.07.2023 № 10 .</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В целях соблюдения финансовой дисциплины бюджетные проектировки планируются с учетом выполнения обязательств, предусмотренных соглашениями о предоставлении дотаций на выравнивание бюджетной обеспеченности из областного бюджета.</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Продолжится соблюдение требований бюджетного законодательства, предельного уровня муниципального долга и бюджетного дефицита, недопущение образования кредиторской задолженности.</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 xml:space="preserve">2.1. Налоговая политика Шумилинского сельского поселения </w:t>
      </w: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на 2024 год и на плановый период 2025 и 2026 годов</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В Шумилинском сельском поселении на 2024 год и на плановый период до 2026 года сохраняется курс на стимулирование экономической и инвестиционной активности, развитие доходного потенциала Шумилинского сельского поселения на основе экономического роста.</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 xml:space="preserve">Основными задачами налоговой политики являются сохранение бюджетной устойчивости, получение необходимого объема бюджетных доходов. </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Достижение поставленных целей и задач будет основываться на следующих приоритетах:</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lastRenderedPageBreak/>
        <w:t xml:space="preserve">1. Обеспечение комфортных налоговых условий для отдельных категорий населения, нуждающихся в государственной поддержке. </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 xml:space="preserve">Установленные на местном уровне льготы по земельному налогу носят социально значимый характер. Преференциями могут воспользоваться следующие категории налогоплательщиков: Герои Советского Союза, Российской Федерации, Социалистического Труда, граждане, являющиеся полными кавалерами ордена Славы, </w:t>
      </w:r>
      <w:r w:rsidRPr="006517EA">
        <w:rPr>
          <w:rFonts w:ascii="Times New Roman" w:hAnsi="Times New Roman"/>
          <w:spacing w:val="-7"/>
          <w:sz w:val="24"/>
          <w:szCs w:val="24"/>
        </w:rPr>
        <w:t>ветераны и инвалиды Великой Отечественной войны,</w:t>
      </w:r>
      <w:r w:rsidRPr="006517EA">
        <w:rPr>
          <w:rFonts w:ascii="Times New Roman" w:hAnsi="Times New Roman"/>
          <w:sz w:val="24"/>
          <w:szCs w:val="24"/>
        </w:rPr>
        <w:t xml:space="preserve"> инвалиды </w:t>
      </w:r>
      <w:r w:rsidRPr="006517EA">
        <w:rPr>
          <w:rFonts w:ascii="Times New Roman" w:hAnsi="Times New Roman"/>
          <w:spacing w:val="-7"/>
          <w:sz w:val="24"/>
          <w:szCs w:val="24"/>
          <w:lang w:val="en-US"/>
        </w:rPr>
        <w:t>I</w:t>
      </w:r>
      <w:r w:rsidRPr="006517EA">
        <w:rPr>
          <w:rFonts w:ascii="Times New Roman" w:hAnsi="Times New Roman"/>
          <w:spacing w:val="-7"/>
          <w:sz w:val="24"/>
          <w:szCs w:val="24"/>
        </w:rPr>
        <w:t xml:space="preserve"> и </w:t>
      </w:r>
      <w:r w:rsidRPr="006517EA">
        <w:rPr>
          <w:rFonts w:ascii="Times New Roman" w:hAnsi="Times New Roman"/>
          <w:spacing w:val="-7"/>
          <w:sz w:val="24"/>
          <w:szCs w:val="24"/>
          <w:lang w:val="en-US"/>
        </w:rPr>
        <w:t>II</w:t>
      </w:r>
      <w:r w:rsidRPr="006517EA">
        <w:rPr>
          <w:rFonts w:ascii="Times New Roman" w:hAnsi="Times New Roman"/>
          <w:sz w:val="24"/>
          <w:szCs w:val="24"/>
        </w:rPr>
        <w:t xml:space="preserve"> групп, чернобыльцы, семьи, имеющие трех и более несовершеннолетних детей и совместно проживающих с ними, в отношении земельных участков, предоставленных им для индивидуального жилищного строительства или ведения личного подсобного хозяйства, граждане из подразделений особого риска, граждане, призванные на военную службу по мобилизации в Вооруженные Силы Российской Федерации, а также их супруга (супруг), несовершеннолетние дети, родители (усыновители),</w:t>
      </w:r>
      <w:r w:rsidRPr="006517EA">
        <w:rPr>
          <w:rFonts w:ascii="Times New Roman" w:hAnsi="Times New Roman"/>
          <w:spacing w:val="-5"/>
          <w:sz w:val="24"/>
          <w:szCs w:val="24"/>
        </w:rPr>
        <w:t xml:space="preserve"> опекун (попечитель).</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2. Проведение оценки налоговых расходов, включающей оценку бюджетной, экономической и социальной эффективности, а также достижения установленных индикаторов и целевых показателей, предусмотренных муниципальными программами Шумилинского сельского поселения, влияние предоставленных налоговых преференций на достижение целей социально-экономической политики Шумилинского сельского поселения.</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В трехлетней перспективе будет продолжена работа по укреплению доходной базы бюджета Шумилинского сельского поселения за счет наращивания стабильных доходных источников и мобилизации в бюджет Шумилинского сельского поселения имеющихся резервов.</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 xml:space="preserve">Продолжится взаимодействие Администрации Шумилинского сельского поселения с  исполнительными органами власти Ростовской области, с федеральными органами исполнительной власти в решении задач по дополнительной мобилизации доходов.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 пресечение «теневой» экономики, нелегальной занятости, сокращение задолженности и применение полного комплекса мер принудительного взыскания задолженности, выявление и обеспечение постановки на налоговый учет всех потенциальных плательщиков и объектов налогообложения, привлечение к декларированию полученных доходов, эффективное использование имущества и земельных ресурсов. </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Совершенствование нормативной правовой базы по вопросам налогообложения будет осуществляться в условиях изменений федерального и регионального налогового законодательства.</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В целях повышения уровня самообеспеченности Шумилинского сельского поселения основной задачей остается расширение налогооблагаемой базы и улучшение инвестиционного климата.</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 xml:space="preserve">2.2. Система управления </w:t>
      </w: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муниципальными программами Шумилинского сельского поселения</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В предстоящем трехлетнем периоде планируется утверждение новой системы управления муниципальными программами Шумилинского сельского поселения (далее – муниципальные программы, предусматривающей радикальную трансформацию инструмента муниципальных программ, пересмотр подходов к их разработке и реализации.</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Полное изменение структуры муниципальных программ посредством четкого разграничения расходов на проектную деятельность, направленную на конкретный уникальный результат и процессную деятельность, направленную на решение текущих задач социально-экономического развития (в рамках комплексов процессных мероприятий).</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Для каждой муниципальной программы, а также её отдельных элементов  будет сформирован перечень общественно значимых показателей, увязанных с национальными целями развития. Это поможет лучше понять, как реализация муниципальной программы влияет на жизнь граждан и насколько эффективно выполняются запланированные мероприятия.</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 xml:space="preserve">Достижение национальных целей развития остается ключевой задачей бюджетной </w:t>
      </w:r>
      <w:r w:rsidRPr="006517EA">
        <w:rPr>
          <w:rFonts w:ascii="Times New Roman" w:hAnsi="Times New Roman"/>
          <w:sz w:val="24"/>
          <w:szCs w:val="24"/>
        </w:rPr>
        <w:lastRenderedPageBreak/>
        <w:t>политики, на решение которой направлено изменение структуры и повышение результативности расходов. Важным инструментом достижения национальных целей также будут являться региональные проекты, направленные на реализацию национальных целей развития, а также иные региональные проекты, направленные на достижение целей социально-экономического развития Шумилинского сельского поселения.</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 xml:space="preserve">Реализация муниципальных программ с учетом проектных принципов управления потребует применения гибкой и комплексной системы управления бюджетными расходами, а также постоянного контроля за прозрачностью и эффективностью расходования выделяемых на их реализацию средств. </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tabs>
          <w:tab w:val="left" w:pos="2865"/>
          <w:tab w:val="center" w:pos="4819"/>
        </w:tabs>
        <w:spacing w:after="0" w:line="0" w:lineRule="atLeast"/>
        <w:rPr>
          <w:rFonts w:ascii="Times New Roman" w:hAnsi="Times New Roman"/>
          <w:sz w:val="24"/>
          <w:szCs w:val="24"/>
        </w:rPr>
      </w:pPr>
      <w:r w:rsidRPr="006517EA">
        <w:rPr>
          <w:rFonts w:ascii="Times New Roman" w:hAnsi="Times New Roman"/>
          <w:sz w:val="24"/>
          <w:szCs w:val="24"/>
        </w:rPr>
        <w:tab/>
      </w:r>
      <w:r w:rsidRPr="006517EA">
        <w:rPr>
          <w:rFonts w:ascii="Times New Roman" w:hAnsi="Times New Roman"/>
          <w:sz w:val="24"/>
          <w:szCs w:val="24"/>
        </w:rPr>
        <w:tab/>
        <w:t xml:space="preserve">2.3. Основные направления </w:t>
      </w: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бюджетной политики в области социальной сферы</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Одним из основных подходов бюджетной политики в области социальной сферы является увеличение уровня доходов граждан.</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Социальные выплаты увеличены на уровень инфляции в 2024 – 2026 годах, утвержденный прогнозом социально-экономического развития Шумилинского сельского поселения на 2024 – 2026 годы.</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Повышение оплаты труда работникам бюджетной сферы планируется согласно указам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 с учетом необходимости сохранения соотношения средней заработной платы отдельных категорий работников 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Ростовской области на 2024 – 2026 годы.</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В целях ежегодного повышения оплаты труда работников муниципальных учреждений, на которые не распространяется действие указов Президента Российской Федерации 2012 года, предусмотрена индексация расходов на уровень инфляции в 2024 – 2026 годах, утвержденный прогнозом социально-экономического развития Шумилинского сельского поселения на 2024 – 2026 годы.</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Бюджетная политика в Шумилинском сельском поселении направлена на повышение качества услуг в отраслях социальной сферы.</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В этих целях в рамках финансового обеспечения учреждений в отраслях социальной сферы в условиях удорожания цен предусмотрена индексация затрат на приобретение материальных запасов, исходя из уровня инфляции согласно прогнозу социально-экономического развития Шумилинского сельского поселения на 2024 – 2026 годы.</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2.3.1. Культура</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tabs>
          <w:tab w:val="center" w:pos="4875"/>
          <w:tab w:val="left" w:pos="7125"/>
        </w:tabs>
        <w:spacing w:after="0" w:line="0" w:lineRule="atLeast"/>
        <w:ind w:firstLine="709"/>
        <w:jc w:val="both"/>
        <w:rPr>
          <w:rFonts w:ascii="Times New Roman" w:hAnsi="Times New Roman"/>
          <w:sz w:val="24"/>
          <w:szCs w:val="24"/>
        </w:rPr>
      </w:pPr>
      <w:r w:rsidRPr="006517EA">
        <w:rPr>
          <w:rFonts w:ascii="Times New Roman" w:hAnsi="Times New Roman"/>
          <w:sz w:val="24"/>
          <w:szCs w:val="24"/>
        </w:rPr>
        <w:t>В сфере культуры продолжится финансовое обеспечение деятельности муниципальных учреждений культуры, проведение мероприятий.</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Приоритетной задачей является охрана и сохранение объектов культурного наследия, расположенных на территории Шумилинского сельского поселения.</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Для повышения доступности культурных ценностей для населения Шумилинского сельского поселения продолжится проведение ремонта памятников, муниципальных учреждений культуры.</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lastRenderedPageBreak/>
        <w:t>2.3.2. Физическая культура и спорт</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В сфере физической культуры и спорта основное внимание направлено на повышение мотивации жителей Шумилинского сельского поселения к регулярным занятиям физической культурой и спортом и ведению здорового образа жизни.</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 xml:space="preserve">2.4. Национальная экономика </w:t>
      </w: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и модернизация жилищно-коммунального хозяйства</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2.4.1. Транспорт и дорожное хозяйство</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autoSpaceDE w:val="0"/>
        <w:autoSpaceDN w:val="0"/>
        <w:adjustRightInd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Планирование расходов на дорожное хозяйство осуществляется в соответствие с заключенным соглашением с Администрацией Верхнедонского района по передаче полномочий в области дорожной деятельности в отношении автомобильных дорог местного значения в границах населенных пунктов поселений.</w:t>
      </w:r>
    </w:p>
    <w:p w:rsidR="006517EA" w:rsidRPr="006517EA" w:rsidRDefault="006517EA" w:rsidP="006517EA">
      <w:pPr>
        <w:autoSpaceDE w:val="0"/>
        <w:autoSpaceDN w:val="0"/>
        <w:adjustRightInd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В рамках муниципальной программы «Развитие транспортной системы»  будут выполняться работы, направленные на увеличение доли автомобильных дорог общего пользования местного значения, соответствующих нормативным требованиям, снижение количества аварийно-опасных участков на дорожной сети сельского поселения, снижение смертности в результате дорожно-транспортных происшествий.</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2.4.2. Жилищно-коммунальное хозяйство</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autoSpaceDE w:val="0"/>
        <w:autoSpaceDN w:val="0"/>
        <w:adjustRightInd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На 2024 год и на плановый период 2025 и 2026 годов в рамках муниципальной программы Шумилинского сельского поселения «Развитие благоустройства» планируется проведение мероприятий по благоустройству общественных территорий населенных пунктов, ремонту сетей уличного освещения, обустройству контейнерных площадок.</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3. Повышение эффективности</w:t>
      </w: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и приоритизация бюджетных расходов</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Бюджетная политика в сфере расходов направлена на безусловное исполнение действующих расходных обязательств, в том числе с учетом их приоритизации и повышения эффективности использования финансовых ресурсов.</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Главным приоритетом при планировании и исполнении расходов бюджета сельского поселения является обеспечение в полном объеме всех конституционных и законодательно установленных обязательств государства перед гражданами.</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В целях создания условий для эффективного использования средств бюджета сельского поселения и мобилизации ресурсов продолжится применение следующих основных подходов:</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формирование расходных обязательств с учетом переформатирования структуры расходов бюджета сельского поселения исходя из установленных приоритетов;</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разработка бюджета сельского поселения на основе муниципальных программ с учетом интегрированных в их структуру региональных проектов;</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развитие механизмов организации оказании услуг в социальной сфере, направленной на повышение качества и доступности для их получателей;</w:t>
      </w:r>
    </w:p>
    <w:p w:rsidR="006517EA" w:rsidRPr="006517EA" w:rsidRDefault="006517EA" w:rsidP="006517EA">
      <w:pPr>
        <w:autoSpaceDE w:val="0"/>
        <w:autoSpaceDN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неустановление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w:t>
      </w:r>
    </w:p>
    <w:p w:rsidR="006517EA" w:rsidRPr="006517EA" w:rsidRDefault="006517EA" w:rsidP="006517EA">
      <w:pPr>
        <w:autoSpaceDE w:val="0"/>
        <w:autoSpaceDN w:val="0"/>
        <w:spacing w:after="0" w:line="0" w:lineRule="atLeast"/>
        <w:ind w:firstLine="709"/>
        <w:jc w:val="both"/>
        <w:rPr>
          <w:rFonts w:ascii="Times New Roman" w:hAnsi="Times New Roman"/>
          <w:sz w:val="24"/>
          <w:szCs w:val="24"/>
        </w:rPr>
      </w:pPr>
      <w:r w:rsidRPr="006517EA">
        <w:rPr>
          <w:rFonts w:ascii="Times New Roman" w:hAnsi="Times New Roman"/>
          <w:sz w:val="24"/>
          <w:szCs w:val="24"/>
        </w:rPr>
        <w:t>совершенствование межбюджетных отношений.</w:t>
      </w:r>
    </w:p>
    <w:p w:rsidR="006517EA" w:rsidRPr="006517EA" w:rsidRDefault="006517EA" w:rsidP="006517EA">
      <w:pPr>
        <w:autoSpaceDE w:val="0"/>
        <w:autoSpaceDN w:val="0"/>
        <w:spacing w:after="0" w:line="0" w:lineRule="atLeast"/>
        <w:ind w:firstLine="709"/>
        <w:jc w:val="both"/>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4. Основные подходы</w:t>
      </w: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к формированию межбюджетных отношений</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Основными направлениями бюджетной политики в сфере межбюджетных отношений являются содействие в обеспечении долгосрочной сбалансированности и устойчивости бюджета сельского поселения.</w:t>
      </w:r>
    </w:p>
    <w:p w:rsidR="006517EA" w:rsidRPr="006517EA" w:rsidRDefault="006517EA" w:rsidP="006517EA">
      <w:pPr>
        <w:autoSpaceDE w:val="0"/>
        <w:autoSpaceDN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Будет продолжен контроль за качественным и своевременным принятием бюджета сельского поселения, внесением в него изменений, сбалансированным исполнением, обеспечением финансовыми ресурсами первоочередных социально значимых расходов бюджета сельского поселения, соблюдением требований и нормативов, установленных бюджетным законодательством, отсутствием просроченной кредиторской задолженности.</w:t>
      </w:r>
    </w:p>
    <w:p w:rsidR="006517EA" w:rsidRPr="006517EA" w:rsidRDefault="006517EA" w:rsidP="006517EA">
      <w:pPr>
        <w:autoSpaceDE w:val="0"/>
        <w:autoSpaceDN w:val="0"/>
        <w:adjustRightInd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Заключение с Министерством финансов Ростовской области соглашений, предусматривающих мероприятия по социально-экономическому развитию и оздоровлению муниципальных финансов, соглашений о предоставлении дотации из областного бюджета продолжится посредством Единой автоматизированной системы управления общественными финансами в Ростовской области.</w:t>
      </w:r>
    </w:p>
    <w:p w:rsidR="006517EA" w:rsidRPr="006517EA" w:rsidRDefault="006517EA" w:rsidP="006517EA">
      <w:pPr>
        <w:widowControl w:val="0"/>
        <w:spacing w:after="0" w:line="0" w:lineRule="atLeast"/>
        <w:ind w:firstLine="709"/>
        <w:jc w:val="both"/>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5. Обеспечение сбалансированности областного бюджета</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 xml:space="preserve">В условиях, когда российская экономика вступила в фазу структурной перестройки из-за введения беспрецедентных внешних торговых и финансовых ограничений, особенно важно обеспечить бюджетную устойчивость и сбалансированность бюджета сельского поселения. </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Реальными инструментами бюджетной устойчивости могут являться рыночные заимствования в виде кредитов кредитных организаций. Привлечение кредитных ресурсов в зависимости от необходимой потребности с учетом минимизации стоимости заимствований позволит гарантировано исполнить принятые расходные обязательства.</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Банковское кредитование будет осуществляться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что должно обеспечить прозрачность и эффективность данного рыночного инструмента.</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 xml:space="preserve">6. Совершенствование системы внутреннего </w:t>
      </w: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 xml:space="preserve">муниципального финансового (муниципального) контроля </w:t>
      </w: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и контроля финансового органа в сфере закупок</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применение единых федеральных стандартов внутреннего государственного (муниципального) финансового контроля и единых форм документов, оформляемых органами внутреннего государственного контроля;</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применение риск-ориентированного подхода к планированию и осуществлению контрольной деятельности;</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использование цифровых технологичных инструментов (подсистема «Риск-Мониторинг» единой информационной системы в сфере закупок, подсистема информационно-аналитического обеспечения государственной интегрированной информационной системы «Электронный бюджет», информационная система «Единая автоматизированная система управления общественными финансами в Ростовской области»);</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обеспечение непрерывного процесса систематизации, анализа, обработки и мониторинга своевременного устранения нарушений, выявленных в ходе проведения контрольных мероприятий, и принятия объектами контроля мер, направленных на их недопущение;</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lastRenderedPageBreak/>
        <w:t>совершенствование методологической базы осуществления государственного (муниципального) финансового контроля, учет и обобщение результатов контрольной деятельности;</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проведение профилактической работы по предупреждению нарушений бюджетного законодательства и законодательства о контрактной системе в сфере закупок;</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обеспечение применения ответственности за нарушения бюджетного законодательства и законодательства о контрактной системе в сфере закупок.</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 xml:space="preserve">В отношении обеспечения контроля в сфере закупок для муниципальных нужд будут применены новые требования. </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Заказчики будут обязаны с 1 апреля 2024 г. заключать структурированные контракты в форме электронного документа по результатам электронных процедур, а с 1 июля 2024 г. формировать и заключать соглашения об изменении и расторжении контракта в электронном виде в единой информационной системе в сфере закупок. Указанные новации позволят:</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обеспечить связь между структурированным извещением, протоколом, заявкой, документами об исполнении и оплаты контракта;</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снизить риски ошибок заказчиков за счет автоматического заполнения большей части информации;</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обеспечить однократный ввод юридически значимой информации и ее последующий автоматизированный контроль, в том числе финансовый;</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обеспечить автоматическое формирование сведений в реестре контрактов.</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Кроме того, с 1 января 2024 г. распоряжения о совершении казначейских платежей будут формироваться посредством единой информационной системы в сфере закупок, что также позволит сократить сроки оплаты по контрактам.</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 xml:space="preserve">Финансовые органы с 1 января 2024 г. будут осуществлять контроль за соответствием вносимой в реестр контрактов информации, в том числе: в части реквизитов счета заказчика и поставщика; об удержании суммы не исполненных поставщиком (подрядчиком, исполнителем) требований об уплате неустоек (штрафов, пеней), предъявленных заказчиком из суммы, подлежащей уплате поставщику (подрядчику, исполнителю); о размере налогов, сборов и иных обязательных платежей в бюджеты бюджетной системы 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 </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Продолжится работа по информированию заказчиков об основных изменениях и новациях в сфере закупок.</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Внедрение и применение указанных механизмов способствует совершенствованию финансового контроля, направленному на предупреждение нарушений в финансово-бюджетной сфере и сфере закупок, а также повышению финансовой дисциплины при использовании бюджетных средств.</w:t>
      </w:r>
    </w:p>
    <w:p w:rsidR="006517EA" w:rsidRPr="006517EA" w:rsidRDefault="006517EA" w:rsidP="006517EA">
      <w:pPr>
        <w:widowControl w:val="0"/>
        <w:spacing w:after="0" w:line="0" w:lineRule="atLeast"/>
        <w:ind w:firstLine="709"/>
        <w:jc w:val="both"/>
        <w:rPr>
          <w:rFonts w:ascii="Times New Roman" w:hAnsi="Times New Roman"/>
          <w:sz w:val="24"/>
          <w:szCs w:val="24"/>
        </w:rPr>
      </w:pPr>
    </w:p>
    <w:p w:rsidR="006517EA" w:rsidRDefault="006517EA" w:rsidP="006517EA">
      <w:pPr>
        <w:widowControl w:val="0"/>
        <w:spacing w:after="0" w:line="0" w:lineRule="atLeast"/>
        <w:ind w:firstLine="709"/>
        <w:jc w:val="both"/>
        <w:rPr>
          <w:rFonts w:ascii="Times New Roman" w:hAnsi="Times New Roman"/>
          <w:sz w:val="24"/>
          <w:szCs w:val="24"/>
        </w:rPr>
      </w:pPr>
    </w:p>
    <w:p w:rsidR="006517EA" w:rsidRDefault="006517EA" w:rsidP="006517EA">
      <w:pPr>
        <w:widowControl w:val="0"/>
        <w:spacing w:after="0" w:line="0" w:lineRule="atLeast"/>
        <w:ind w:firstLine="709"/>
        <w:jc w:val="both"/>
        <w:rPr>
          <w:rFonts w:ascii="Times New Roman" w:hAnsi="Times New Roman"/>
          <w:sz w:val="24"/>
          <w:szCs w:val="24"/>
        </w:rPr>
      </w:pPr>
    </w:p>
    <w:p w:rsidR="006517EA" w:rsidRDefault="006517EA" w:rsidP="006517EA">
      <w:pPr>
        <w:widowControl w:val="0"/>
        <w:spacing w:after="0" w:line="0" w:lineRule="atLeast"/>
        <w:ind w:firstLine="709"/>
        <w:jc w:val="both"/>
        <w:rPr>
          <w:rFonts w:ascii="Times New Roman" w:hAnsi="Times New Roman"/>
          <w:sz w:val="24"/>
          <w:szCs w:val="24"/>
        </w:rPr>
      </w:pPr>
    </w:p>
    <w:p w:rsidR="006517EA" w:rsidRDefault="006517EA" w:rsidP="006517EA">
      <w:pPr>
        <w:widowControl w:val="0"/>
        <w:spacing w:after="0" w:line="0" w:lineRule="atLeast"/>
        <w:ind w:firstLine="709"/>
        <w:jc w:val="both"/>
        <w:rPr>
          <w:rFonts w:ascii="Times New Roman" w:hAnsi="Times New Roman"/>
          <w:sz w:val="24"/>
          <w:szCs w:val="24"/>
        </w:rPr>
      </w:pPr>
    </w:p>
    <w:p w:rsidR="006517EA" w:rsidRDefault="006517EA" w:rsidP="006517EA">
      <w:pPr>
        <w:widowControl w:val="0"/>
        <w:spacing w:after="0" w:line="0" w:lineRule="atLeast"/>
        <w:ind w:firstLine="709"/>
        <w:jc w:val="both"/>
        <w:rPr>
          <w:rFonts w:ascii="Times New Roman" w:hAnsi="Times New Roman"/>
          <w:sz w:val="24"/>
          <w:szCs w:val="24"/>
        </w:rPr>
      </w:pPr>
    </w:p>
    <w:p w:rsidR="006517EA" w:rsidRDefault="006517EA" w:rsidP="006517EA">
      <w:pPr>
        <w:widowControl w:val="0"/>
        <w:spacing w:after="0" w:line="0" w:lineRule="atLeast"/>
        <w:ind w:firstLine="709"/>
        <w:jc w:val="both"/>
        <w:rPr>
          <w:rFonts w:ascii="Times New Roman" w:hAnsi="Times New Roman"/>
          <w:sz w:val="24"/>
          <w:szCs w:val="24"/>
        </w:rPr>
      </w:pPr>
    </w:p>
    <w:p w:rsidR="006517EA" w:rsidRDefault="006517EA" w:rsidP="006517EA">
      <w:pPr>
        <w:widowControl w:val="0"/>
        <w:spacing w:after="0" w:line="0" w:lineRule="atLeast"/>
        <w:ind w:firstLine="709"/>
        <w:jc w:val="both"/>
        <w:rPr>
          <w:rFonts w:ascii="Times New Roman" w:hAnsi="Times New Roman"/>
          <w:sz w:val="24"/>
          <w:szCs w:val="24"/>
        </w:rPr>
      </w:pPr>
    </w:p>
    <w:p w:rsidR="006517EA" w:rsidRDefault="006517EA" w:rsidP="006517EA">
      <w:pPr>
        <w:widowControl w:val="0"/>
        <w:spacing w:after="0" w:line="0" w:lineRule="atLeast"/>
        <w:ind w:firstLine="709"/>
        <w:jc w:val="both"/>
        <w:rPr>
          <w:rFonts w:ascii="Times New Roman" w:hAnsi="Times New Roman"/>
          <w:sz w:val="24"/>
          <w:szCs w:val="24"/>
        </w:rPr>
      </w:pPr>
    </w:p>
    <w:p w:rsidR="006517EA" w:rsidRDefault="006517EA" w:rsidP="006517EA">
      <w:pPr>
        <w:widowControl w:val="0"/>
        <w:spacing w:after="0" w:line="0" w:lineRule="atLeast"/>
        <w:ind w:firstLine="709"/>
        <w:jc w:val="both"/>
        <w:rPr>
          <w:rFonts w:ascii="Times New Roman" w:hAnsi="Times New Roman"/>
          <w:sz w:val="24"/>
          <w:szCs w:val="24"/>
        </w:rPr>
      </w:pPr>
    </w:p>
    <w:p w:rsidR="006517EA" w:rsidRDefault="006517EA" w:rsidP="006517EA">
      <w:pPr>
        <w:widowControl w:val="0"/>
        <w:spacing w:after="0" w:line="0" w:lineRule="atLeast"/>
        <w:ind w:firstLine="709"/>
        <w:jc w:val="both"/>
        <w:rPr>
          <w:rFonts w:ascii="Times New Roman" w:hAnsi="Times New Roman"/>
          <w:sz w:val="24"/>
          <w:szCs w:val="24"/>
        </w:rPr>
      </w:pPr>
    </w:p>
    <w:p w:rsidR="006517EA" w:rsidRDefault="006517EA" w:rsidP="006517EA">
      <w:pPr>
        <w:widowControl w:val="0"/>
        <w:spacing w:after="0" w:line="0" w:lineRule="atLeast"/>
        <w:ind w:firstLine="709"/>
        <w:jc w:val="both"/>
        <w:rPr>
          <w:rFonts w:ascii="Times New Roman" w:hAnsi="Times New Roman"/>
          <w:sz w:val="24"/>
          <w:szCs w:val="24"/>
        </w:rPr>
      </w:pPr>
    </w:p>
    <w:p w:rsidR="006517EA" w:rsidRDefault="006517EA" w:rsidP="006517EA">
      <w:pPr>
        <w:widowControl w:val="0"/>
        <w:spacing w:after="0" w:line="0" w:lineRule="atLeast"/>
        <w:ind w:firstLine="709"/>
        <w:jc w:val="both"/>
        <w:rPr>
          <w:rFonts w:ascii="Times New Roman" w:hAnsi="Times New Roman"/>
          <w:sz w:val="24"/>
          <w:szCs w:val="24"/>
        </w:rPr>
      </w:pPr>
    </w:p>
    <w:p w:rsidR="006517EA" w:rsidRDefault="006517EA" w:rsidP="006517EA">
      <w:pPr>
        <w:widowControl w:val="0"/>
        <w:spacing w:after="0" w:line="0" w:lineRule="atLeast"/>
        <w:ind w:firstLine="709"/>
        <w:jc w:val="both"/>
        <w:rPr>
          <w:rFonts w:ascii="Times New Roman" w:hAnsi="Times New Roman"/>
          <w:sz w:val="24"/>
          <w:szCs w:val="24"/>
        </w:rPr>
      </w:pPr>
    </w:p>
    <w:p w:rsidR="006517EA" w:rsidRPr="006517EA" w:rsidRDefault="006517EA" w:rsidP="006517EA">
      <w:pPr>
        <w:widowControl w:val="0"/>
        <w:spacing w:after="0" w:line="0" w:lineRule="atLeast"/>
        <w:ind w:firstLine="709"/>
        <w:jc w:val="both"/>
        <w:rPr>
          <w:rFonts w:ascii="Times New Roman" w:hAnsi="Times New Roman"/>
          <w:sz w:val="24"/>
          <w:szCs w:val="24"/>
        </w:rPr>
      </w:pPr>
    </w:p>
    <w:p w:rsidR="006517EA" w:rsidRPr="006517EA" w:rsidRDefault="006517EA" w:rsidP="006517EA">
      <w:pPr>
        <w:spacing w:after="0" w:line="0" w:lineRule="atLeast"/>
        <w:rPr>
          <w:rFonts w:ascii="Times New Roman" w:hAnsi="Times New Roman"/>
          <w:sz w:val="24"/>
          <w:szCs w:val="24"/>
        </w:rPr>
      </w:pPr>
    </w:p>
    <w:p w:rsidR="006517EA" w:rsidRPr="006517EA" w:rsidRDefault="006517EA" w:rsidP="006517EA">
      <w:pPr>
        <w:spacing w:after="0" w:line="0" w:lineRule="atLeast"/>
        <w:jc w:val="center"/>
        <w:rPr>
          <w:rFonts w:ascii="Times New Roman" w:hAnsi="Times New Roman"/>
          <w:b/>
          <w:sz w:val="24"/>
          <w:szCs w:val="24"/>
        </w:rPr>
      </w:pPr>
      <w:r w:rsidRPr="006517EA">
        <w:rPr>
          <w:rFonts w:ascii="Times New Roman" w:hAnsi="Times New Roman"/>
          <w:b/>
          <w:sz w:val="24"/>
          <w:szCs w:val="24"/>
        </w:rPr>
        <w:lastRenderedPageBreak/>
        <w:t>РОССИЙСКАЯ ФЕДЕРАЦИЯ</w:t>
      </w:r>
    </w:p>
    <w:p w:rsidR="006517EA" w:rsidRPr="006517EA" w:rsidRDefault="006517EA" w:rsidP="006517EA">
      <w:pPr>
        <w:spacing w:after="0" w:line="0" w:lineRule="atLeast"/>
        <w:jc w:val="center"/>
        <w:rPr>
          <w:rFonts w:ascii="Times New Roman" w:hAnsi="Times New Roman"/>
          <w:b/>
          <w:sz w:val="24"/>
          <w:szCs w:val="24"/>
        </w:rPr>
      </w:pPr>
      <w:r w:rsidRPr="006517EA">
        <w:rPr>
          <w:rFonts w:ascii="Times New Roman" w:hAnsi="Times New Roman"/>
          <w:b/>
          <w:sz w:val="24"/>
          <w:szCs w:val="24"/>
        </w:rPr>
        <w:t>РОСТОВСКАЯ ОБЛАСТЬ</w:t>
      </w:r>
    </w:p>
    <w:p w:rsidR="006517EA" w:rsidRPr="006517EA" w:rsidRDefault="006517EA" w:rsidP="006517EA">
      <w:pPr>
        <w:spacing w:after="0" w:line="0" w:lineRule="atLeast"/>
        <w:jc w:val="center"/>
        <w:rPr>
          <w:rFonts w:ascii="Times New Roman" w:hAnsi="Times New Roman"/>
          <w:b/>
          <w:sz w:val="24"/>
          <w:szCs w:val="24"/>
        </w:rPr>
      </w:pPr>
      <w:r w:rsidRPr="006517EA">
        <w:rPr>
          <w:rFonts w:ascii="Times New Roman" w:hAnsi="Times New Roman"/>
          <w:b/>
          <w:sz w:val="24"/>
          <w:szCs w:val="24"/>
        </w:rPr>
        <w:t>ВЕРХНЕДОНСКОЙ РАЙОН</w:t>
      </w:r>
    </w:p>
    <w:p w:rsidR="006517EA" w:rsidRPr="006517EA" w:rsidRDefault="006517EA" w:rsidP="006517EA">
      <w:pPr>
        <w:spacing w:after="0" w:line="0" w:lineRule="atLeast"/>
        <w:jc w:val="center"/>
        <w:rPr>
          <w:rFonts w:ascii="Times New Roman" w:hAnsi="Times New Roman"/>
          <w:b/>
          <w:sz w:val="24"/>
          <w:szCs w:val="24"/>
        </w:rPr>
      </w:pPr>
      <w:r w:rsidRPr="006517EA">
        <w:rPr>
          <w:rFonts w:ascii="Times New Roman" w:hAnsi="Times New Roman"/>
          <w:b/>
          <w:sz w:val="24"/>
          <w:szCs w:val="24"/>
        </w:rPr>
        <w:t>МУНИЦИПАЛЬНОЕ ОБРАЗОВАНИЕ</w:t>
      </w:r>
    </w:p>
    <w:p w:rsidR="006517EA" w:rsidRPr="006517EA" w:rsidRDefault="006517EA" w:rsidP="006517EA">
      <w:pPr>
        <w:spacing w:after="0" w:line="0" w:lineRule="atLeast"/>
        <w:jc w:val="center"/>
        <w:rPr>
          <w:rFonts w:ascii="Times New Roman" w:hAnsi="Times New Roman"/>
          <w:b/>
          <w:sz w:val="24"/>
          <w:szCs w:val="24"/>
        </w:rPr>
      </w:pPr>
      <w:r w:rsidRPr="006517EA">
        <w:rPr>
          <w:rFonts w:ascii="Times New Roman" w:hAnsi="Times New Roman"/>
          <w:b/>
          <w:sz w:val="24"/>
          <w:szCs w:val="24"/>
        </w:rPr>
        <w:t>«ШУМИЛИНСКОЕ СЕЛЬСКОЕ ПОСЕЛЕНИЕ»</w:t>
      </w:r>
    </w:p>
    <w:p w:rsidR="006517EA" w:rsidRPr="006517EA" w:rsidRDefault="006517EA" w:rsidP="006517EA">
      <w:pPr>
        <w:spacing w:after="0" w:line="0" w:lineRule="atLeast"/>
        <w:jc w:val="center"/>
        <w:rPr>
          <w:rFonts w:ascii="Times New Roman" w:hAnsi="Times New Roman"/>
          <w:b/>
          <w:sz w:val="24"/>
          <w:szCs w:val="24"/>
        </w:rPr>
      </w:pPr>
    </w:p>
    <w:p w:rsidR="006517EA" w:rsidRPr="006517EA" w:rsidRDefault="006517EA" w:rsidP="006517EA">
      <w:pPr>
        <w:spacing w:after="0" w:line="0" w:lineRule="atLeast"/>
        <w:jc w:val="center"/>
        <w:rPr>
          <w:rFonts w:ascii="Times New Roman" w:hAnsi="Times New Roman"/>
          <w:b/>
          <w:sz w:val="24"/>
          <w:szCs w:val="24"/>
        </w:rPr>
      </w:pPr>
      <w:r w:rsidRPr="006517EA">
        <w:rPr>
          <w:rFonts w:ascii="Times New Roman" w:hAnsi="Times New Roman"/>
          <w:b/>
          <w:sz w:val="24"/>
          <w:szCs w:val="24"/>
        </w:rPr>
        <w:t>АДМИНИСТРАЦИЯ ШУМИЛИНСКОГО СЕЛЬСКОГО ПОСЕЛЕНИЯ</w:t>
      </w:r>
    </w:p>
    <w:p w:rsidR="006517EA" w:rsidRPr="006517EA" w:rsidRDefault="006517EA" w:rsidP="006517EA">
      <w:pPr>
        <w:spacing w:after="0" w:line="0" w:lineRule="atLeast"/>
        <w:jc w:val="center"/>
        <w:rPr>
          <w:rFonts w:ascii="Times New Roman" w:hAnsi="Times New Roman"/>
          <w:b/>
          <w:sz w:val="24"/>
          <w:szCs w:val="24"/>
        </w:rPr>
      </w:pPr>
    </w:p>
    <w:p w:rsidR="006517EA" w:rsidRPr="006517EA" w:rsidRDefault="006517EA" w:rsidP="006517EA">
      <w:pPr>
        <w:spacing w:after="0" w:line="0" w:lineRule="atLeast"/>
        <w:jc w:val="center"/>
        <w:rPr>
          <w:rFonts w:ascii="Times New Roman" w:hAnsi="Times New Roman"/>
          <w:b/>
          <w:sz w:val="24"/>
          <w:szCs w:val="24"/>
        </w:rPr>
      </w:pPr>
      <w:r w:rsidRPr="006517EA">
        <w:rPr>
          <w:rFonts w:ascii="Times New Roman" w:hAnsi="Times New Roman"/>
          <w:b/>
          <w:sz w:val="24"/>
          <w:szCs w:val="24"/>
        </w:rPr>
        <w:t>ПОСТАНОВЛЕНИЕ</w:t>
      </w:r>
    </w:p>
    <w:p w:rsidR="006517EA" w:rsidRPr="006517EA" w:rsidRDefault="006517EA" w:rsidP="006517EA">
      <w:pPr>
        <w:spacing w:after="0" w:line="0" w:lineRule="atLeast"/>
        <w:jc w:val="center"/>
        <w:rPr>
          <w:rFonts w:ascii="Times New Roman" w:hAnsi="Times New Roman"/>
          <w:b/>
          <w:sz w:val="24"/>
          <w:szCs w:val="24"/>
        </w:rPr>
      </w:pPr>
    </w:p>
    <w:p w:rsidR="006517EA" w:rsidRPr="006517EA" w:rsidRDefault="006517EA" w:rsidP="006517EA">
      <w:pPr>
        <w:spacing w:after="0" w:line="0" w:lineRule="atLeast"/>
        <w:jc w:val="center"/>
        <w:rPr>
          <w:rFonts w:ascii="Times New Roman" w:hAnsi="Times New Roman"/>
          <w:sz w:val="24"/>
          <w:szCs w:val="24"/>
        </w:rPr>
      </w:pPr>
      <w:r w:rsidRPr="006517EA">
        <w:rPr>
          <w:rFonts w:ascii="Times New Roman" w:hAnsi="Times New Roman"/>
          <w:sz w:val="24"/>
          <w:szCs w:val="24"/>
        </w:rPr>
        <w:t>23.10.2023                                      № 116                              ст. Шумилинская</w:t>
      </w:r>
    </w:p>
    <w:p w:rsidR="006517EA" w:rsidRPr="006517EA" w:rsidRDefault="006517EA" w:rsidP="006517EA">
      <w:pPr>
        <w:spacing w:after="0" w:line="0" w:lineRule="atLeast"/>
        <w:jc w:val="center"/>
        <w:rPr>
          <w:rFonts w:ascii="Times New Roman" w:hAnsi="Times New Roman"/>
          <w:sz w:val="24"/>
          <w:szCs w:val="24"/>
        </w:rPr>
      </w:pPr>
    </w:p>
    <w:p w:rsidR="006517EA" w:rsidRPr="006517EA" w:rsidRDefault="006517EA" w:rsidP="006517EA">
      <w:pPr>
        <w:spacing w:after="0" w:line="0" w:lineRule="atLeast"/>
        <w:rPr>
          <w:rFonts w:ascii="Times New Roman" w:hAnsi="Times New Roman"/>
          <w:sz w:val="24"/>
          <w:szCs w:val="24"/>
        </w:rPr>
      </w:pPr>
    </w:p>
    <w:p w:rsidR="006517EA" w:rsidRPr="006517EA" w:rsidRDefault="006517EA" w:rsidP="006517EA">
      <w:pPr>
        <w:spacing w:after="0" w:line="0" w:lineRule="atLeast"/>
        <w:jc w:val="center"/>
        <w:rPr>
          <w:rFonts w:ascii="Times New Roman" w:hAnsi="Times New Roman"/>
          <w:b/>
          <w:sz w:val="24"/>
          <w:szCs w:val="24"/>
        </w:rPr>
      </w:pPr>
      <w:r w:rsidRPr="006517EA">
        <w:rPr>
          <w:rFonts w:ascii="Times New Roman" w:hAnsi="Times New Roman"/>
          <w:b/>
          <w:sz w:val="24"/>
          <w:szCs w:val="24"/>
        </w:rPr>
        <w:t>Об основных направлениях</w:t>
      </w:r>
    </w:p>
    <w:p w:rsidR="006517EA" w:rsidRPr="006517EA" w:rsidRDefault="006517EA" w:rsidP="006517EA">
      <w:pPr>
        <w:spacing w:after="0" w:line="0" w:lineRule="atLeast"/>
        <w:jc w:val="center"/>
        <w:rPr>
          <w:rFonts w:ascii="Times New Roman" w:hAnsi="Times New Roman"/>
          <w:sz w:val="24"/>
          <w:szCs w:val="24"/>
        </w:rPr>
      </w:pPr>
      <w:r w:rsidRPr="006517EA">
        <w:rPr>
          <w:rFonts w:ascii="Times New Roman" w:hAnsi="Times New Roman"/>
          <w:b/>
          <w:sz w:val="24"/>
          <w:szCs w:val="24"/>
        </w:rPr>
        <w:t>муниципальной долговой политики Шумилинского сельского поселения на 2024 год и на плановый период 2025 и 2026 годов</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В соответствии с постановлением Администрации Шумилинского сельского поселения от 25.05.2023 № 58 «Об утверждении Порядка и сроков составления проекта бюджета Шумилинского сельского поселения Верхнедонского района на 2024 год и на плановый период 2025 и 2026 годов» Администрация Шумилинского сельского поселения  постановляет:</w:t>
      </w:r>
    </w:p>
    <w:p w:rsidR="006517EA" w:rsidRPr="006517EA" w:rsidRDefault="006517EA" w:rsidP="006517EA">
      <w:pPr>
        <w:widowControl w:val="0"/>
        <w:autoSpaceDE w:val="0"/>
        <w:autoSpaceDN w:val="0"/>
        <w:spacing w:after="0" w:line="0" w:lineRule="atLeast"/>
        <w:ind w:firstLine="709"/>
        <w:jc w:val="both"/>
        <w:rPr>
          <w:rFonts w:ascii="Times New Roman" w:hAnsi="Times New Roman"/>
          <w:sz w:val="24"/>
          <w:szCs w:val="24"/>
        </w:rPr>
      </w:pPr>
    </w:p>
    <w:p w:rsidR="006517EA" w:rsidRPr="006517EA" w:rsidRDefault="006517EA" w:rsidP="006517EA">
      <w:pPr>
        <w:widowControl w:val="0"/>
        <w:spacing w:after="0" w:line="0" w:lineRule="atLeast"/>
        <w:ind w:firstLine="709"/>
        <w:jc w:val="both"/>
        <w:rPr>
          <w:rFonts w:ascii="Times New Roman" w:hAnsi="Times New Roman"/>
          <w:sz w:val="24"/>
          <w:szCs w:val="24"/>
        </w:rPr>
      </w:pP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1. Утвердить основные направления муниципальной долговой политики Шумилинского сельского поселения на 2024 год и на плановый период 2025 и 2026 годов согласно приложению.</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2. Настоящее постановление вступает в силу со дня его официального опубликования.</w:t>
      </w:r>
    </w:p>
    <w:p w:rsidR="006517EA" w:rsidRPr="006517EA" w:rsidRDefault="006517EA" w:rsidP="006517EA">
      <w:pPr>
        <w:autoSpaceDE w:val="0"/>
        <w:autoSpaceDN w:val="0"/>
        <w:adjustRightInd w:val="0"/>
        <w:spacing w:after="0" w:line="0" w:lineRule="atLeast"/>
        <w:ind w:firstLine="709"/>
        <w:jc w:val="both"/>
        <w:rPr>
          <w:rFonts w:ascii="Times New Roman" w:hAnsi="Times New Roman"/>
          <w:kern w:val="2"/>
          <w:sz w:val="24"/>
          <w:szCs w:val="24"/>
        </w:rPr>
      </w:pPr>
      <w:r w:rsidRPr="006517EA">
        <w:rPr>
          <w:rFonts w:ascii="Times New Roman" w:hAnsi="Times New Roman"/>
          <w:kern w:val="2"/>
          <w:sz w:val="24"/>
          <w:szCs w:val="24"/>
        </w:rPr>
        <w:t>3. Контроль за выполнением постановления возложить на заведующего сектором экономики и финансов.</w:t>
      </w:r>
    </w:p>
    <w:p w:rsidR="006517EA" w:rsidRPr="006517EA" w:rsidRDefault="006517EA" w:rsidP="006517EA">
      <w:pPr>
        <w:tabs>
          <w:tab w:val="left" w:pos="7655"/>
        </w:tabs>
        <w:spacing w:after="0" w:line="0" w:lineRule="atLeast"/>
        <w:rPr>
          <w:rFonts w:ascii="Times New Roman" w:hAnsi="Times New Roman"/>
          <w:sz w:val="24"/>
          <w:szCs w:val="24"/>
        </w:rPr>
      </w:pPr>
    </w:p>
    <w:p w:rsidR="006517EA" w:rsidRPr="006517EA" w:rsidRDefault="006517EA" w:rsidP="006517EA">
      <w:pPr>
        <w:tabs>
          <w:tab w:val="left" w:pos="7655"/>
        </w:tabs>
        <w:spacing w:after="0" w:line="0" w:lineRule="atLeast"/>
        <w:rPr>
          <w:rFonts w:ascii="Times New Roman" w:hAnsi="Times New Roman"/>
          <w:sz w:val="24"/>
          <w:szCs w:val="24"/>
        </w:rPr>
      </w:pPr>
    </w:p>
    <w:p w:rsidR="006517EA" w:rsidRPr="006517EA" w:rsidRDefault="006517EA" w:rsidP="006517EA">
      <w:pPr>
        <w:spacing w:after="0" w:line="0" w:lineRule="atLeast"/>
        <w:jc w:val="both"/>
        <w:rPr>
          <w:rFonts w:ascii="Times New Roman" w:hAnsi="Times New Roman"/>
          <w:sz w:val="24"/>
          <w:szCs w:val="24"/>
        </w:rPr>
      </w:pPr>
      <w:r w:rsidRPr="006517EA">
        <w:rPr>
          <w:rFonts w:ascii="Times New Roman" w:hAnsi="Times New Roman"/>
          <w:sz w:val="24"/>
          <w:szCs w:val="24"/>
        </w:rPr>
        <w:t xml:space="preserve">Глава Администрации </w:t>
      </w:r>
    </w:p>
    <w:p w:rsidR="006517EA" w:rsidRPr="006517EA" w:rsidRDefault="006517EA" w:rsidP="006517EA">
      <w:pPr>
        <w:spacing w:after="0" w:line="0" w:lineRule="atLeast"/>
        <w:jc w:val="both"/>
        <w:rPr>
          <w:rFonts w:ascii="Times New Roman" w:hAnsi="Times New Roman"/>
          <w:sz w:val="24"/>
          <w:szCs w:val="24"/>
        </w:rPr>
      </w:pPr>
      <w:r w:rsidRPr="006517EA">
        <w:rPr>
          <w:rFonts w:ascii="Times New Roman" w:hAnsi="Times New Roman"/>
          <w:sz w:val="24"/>
          <w:szCs w:val="24"/>
        </w:rPr>
        <w:t>Шумилинского сельского поселения                                 Н.В. Меджорина</w:t>
      </w:r>
    </w:p>
    <w:p w:rsidR="006517EA" w:rsidRPr="006517EA" w:rsidRDefault="006517EA" w:rsidP="006517EA">
      <w:pPr>
        <w:spacing w:after="0" w:line="0" w:lineRule="atLeast"/>
        <w:jc w:val="both"/>
        <w:rPr>
          <w:rFonts w:ascii="Times New Roman" w:hAnsi="Times New Roman"/>
          <w:sz w:val="24"/>
          <w:szCs w:val="24"/>
        </w:rPr>
      </w:pPr>
    </w:p>
    <w:p w:rsidR="006517EA" w:rsidRPr="006517EA" w:rsidRDefault="006517EA" w:rsidP="006517EA">
      <w:pPr>
        <w:spacing w:after="0" w:line="0" w:lineRule="atLeast"/>
        <w:jc w:val="both"/>
        <w:rPr>
          <w:rFonts w:ascii="Times New Roman" w:hAnsi="Times New Roman"/>
          <w:sz w:val="24"/>
          <w:szCs w:val="24"/>
        </w:rPr>
      </w:pPr>
    </w:p>
    <w:p w:rsidR="006517EA" w:rsidRPr="006517EA" w:rsidRDefault="006517EA" w:rsidP="006517EA">
      <w:pPr>
        <w:spacing w:after="0" w:line="0" w:lineRule="atLeast"/>
        <w:jc w:val="both"/>
        <w:rPr>
          <w:rFonts w:ascii="Times New Roman" w:hAnsi="Times New Roman"/>
          <w:sz w:val="24"/>
          <w:szCs w:val="24"/>
        </w:rPr>
      </w:pPr>
      <w:r w:rsidRPr="006517EA">
        <w:rPr>
          <w:rFonts w:ascii="Times New Roman" w:hAnsi="Times New Roman"/>
          <w:sz w:val="24"/>
          <w:szCs w:val="24"/>
        </w:rPr>
        <w:t xml:space="preserve">Постановление вносит </w:t>
      </w:r>
    </w:p>
    <w:p w:rsidR="006517EA" w:rsidRPr="006517EA" w:rsidRDefault="006517EA" w:rsidP="006517EA">
      <w:pPr>
        <w:spacing w:after="0" w:line="0" w:lineRule="atLeast"/>
        <w:jc w:val="both"/>
        <w:rPr>
          <w:rFonts w:ascii="Times New Roman" w:hAnsi="Times New Roman"/>
          <w:sz w:val="24"/>
          <w:szCs w:val="24"/>
        </w:rPr>
      </w:pPr>
      <w:r w:rsidRPr="006517EA">
        <w:rPr>
          <w:rFonts w:ascii="Times New Roman" w:hAnsi="Times New Roman"/>
          <w:sz w:val="24"/>
          <w:szCs w:val="24"/>
        </w:rPr>
        <w:t>сектор экономики и финансов</w:t>
      </w:r>
    </w:p>
    <w:p w:rsidR="006517EA" w:rsidRPr="006517EA" w:rsidRDefault="006517EA" w:rsidP="006517EA">
      <w:pPr>
        <w:widowControl w:val="0"/>
        <w:spacing w:after="0" w:line="0" w:lineRule="atLeast"/>
        <w:jc w:val="both"/>
        <w:rPr>
          <w:rFonts w:ascii="Times New Roman" w:hAnsi="Times New Roman"/>
          <w:sz w:val="24"/>
          <w:szCs w:val="24"/>
        </w:rPr>
      </w:pPr>
      <w:r w:rsidRPr="006517EA">
        <w:rPr>
          <w:rFonts w:ascii="Times New Roman" w:hAnsi="Times New Roman"/>
          <w:sz w:val="24"/>
          <w:szCs w:val="24"/>
        </w:rPr>
        <w:br w:type="page"/>
      </w:r>
    </w:p>
    <w:p w:rsidR="006517EA" w:rsidRPr="006517EA" w:rsidRDefault="006517EA" w:rsidP="006517EA">
      <w:pPr>
        <w:pageBreakBefore/>
        <w:widowControl w:val="0"/>
        <w:autoSpaceDE w:val="0"/>
        <w:autoSpaceDN w:val="0"/>
        <w:adjustRightInd w:val="0"/>
        <w:spacing w:after="0" w:line="0" w:lineRule="atLeast"/>
        <w:ind w:left="6237"/>
        <w:jc w:val="center"/>
        <w:rPr>
          <w:rFonts w:ascii="Times New Roman" w:hAnsi="Times New Roman"/>
          <w:sz w:val="24"/>
          <w:szCs w:val="24"/>
        </w:rPr>
      </w:pPr>
      <w:r w:rsidRPr="006517EA">
        <w:rPr>
          <w:rFonts w:ascii="Times New Roman" w:hAnsi="Times New Roman"/>
          <w:sz w:val="24"/>
          <w:szCs w:val="24"/>
        </w:rPr>
        <w:lastRenderedPageBreak/>
        <w:t>Приложение</w:t>
      </w:r>
    </w:p>
    <w:p w:rsidR="006517EA" w:rsidRPr="006517EA" w:rsidRDefault="006517EA" w:rsidP="006517EA">
      <w:pPr>
        <w:widowControl w:val="0"/>
        <w:autoSpaceDE w:val="0"/>
        <w:autoSpaceDN w:val="0"/>
        <w:adjustRightInd w:val="0"/>
        <w:spacing w:after="0" w:line="0" w:lineRule="atLeast"/>
        <w:ind w:left="6237"/>
        <w:jc w:val="center"/>
        <w:rPr>
          <w:rFonts w:ascii="Times New Roman" w:hAnsi="Times New Roman"/>
          <w:sz w:val="24"/>
          <w:szCs w:val="24"/>
        </w:rPr>
      </w:pPr>
      <w:r w:rsidRPr="006517EA">
        <w:rPr>
          <w:rFonts w:ascii="Times New Roman" w:hAnsi="Times New Roman"/>
          <w:sz w:val="24"/>
          <w:szCs w:val="24"/>
        </w:rPr>
        <w:t>к постановлению</w:t>
      </w:r>
    </w:p>
    <w:p w:rsidR="006517EA" w:rsidRPr="006517EA" w:rsidRDefault="006517EA" w:rsidP="006517EA">
      <w:pPr>
        <w:widowControl w:val="0"/>
        <w:autoSpaceDE w:val="0"/>
        <w:autoSpaceDN w:val="0"/>
        <w:adjustRightInd w:val="0"/>
        <w:spacing w:after="0" w:line="0" w:lineRule="atLeast"/>
        <w:ind w:left="6237"/>
        <w:jc w:val="center"/>
        <w:rPr>
          <w:rFonts w:ascii="Times New Roman" w:hAnsi="Times New Roman"/>
          <w:sz w:val="24"/>
          <w:szCs w:val="24"/>
        </w:rPr>
      </w:pPr>
      <w:r w:rsidRPr="006517EA">
        <w:rPr>
          <w:rFonts w:ascii="Times New Roman" w:hAnsi="Times New Roman"/>
          <w:sz w:val="24"/>
          <w:szCs w:val="24"/>
        </w:rPr>
        <w:t>Администрации Шумилинского</w:t>
      </w:r>
    </w:p>
    <w:p w:rsidR="006517EA" w:rsidRPr="006517EA" w:rsidRDefault="006517EA" w:rsidP="006517EA">
      <w:pPr>
        <w:widowControl w:val="0"/>
        <w:autoSpaceDE w:val="0"/>
        <w:autoSpaceDN w:val="0"/>
        <w:adjustRightInd w:val="0"/>
        <w:spacing w:after="0" w:line="0" w:lineRule="atLeast"/>
        <w:ind w:left="6237"/>
        <w:jc w:val="center"/>
        <w:rPr>
          <w:rFonts w:ascii="Times New Roman" w:hAnsi="Times New Roman"/>
          <w:sz w:val="24"/>
          <w:szCs w:val="24"/>
        </w:rPr>
      </w:pPr>
      <w:r w:rsidRPr="006517EA">
        <w:rPr>
          <w:rFonts w:ascii="Times New Roman" w:hAnsi="Times New Roman"/>
          <w:sz w:val="24"/>
          <w:szCs w:val="24"/>
        </w:rPr>
        <w:t>сельского поселения</w:t>
      </w:r>
    </w:p>
    <w:p w:rsidR="006517EA" w:rsidRPr="006517EA" w:rsidRDefault="006517EA" w:rsidP="006517EA">
      <w:pPr>
        <w:widowControl w:val="0"/>
        <w:autoSpaceDE w:val="0"/>
        <w:autoSpaceDN w:val="0"/>
        <w:adjustRightInd w:val="0"/>
        <w:spacing w:after="0" w:line="0" w:lineRule="atLeast"/>
        <w:ind w:left="6237"/>
        <w:jc w:val="center"/>
        <w:rPr>
          <w:rFonts w:ascii="Times New Roman" w:hAnsi="Times New Roman"/>
          <w:sz w:val="24"/>
          <w:szCs w:val="24"/>
        </w:rPr>
      </w:pPr>
      <w:r w:rsidRPr="006517EA">
        <w:rPr>
          <w:rFonts w:ascii="Times New Roman" w:hAnsi="Times New Roman"/>
          <w:sz w:val="24"/>
          <w:szCs w:val="24"/>
        </w:rPr>
        <w:t>от 23.10.2023 № 116</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ОСНОВНЫЕ НАПРАВЛЕНИЯ</w:t>
      </w: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муниципальной долговой политики Шумилинского сельского поселения на 2024 год и на плановый период 2025 и 2026 годов</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autoSpaceDE w:val="0"/>
        <w:autoSpaceDN w:val="0"/>
        <w:adjustRightInd w:val="0"/>
        <w:spacing w:after="0" w:line="0" w:lineRule="atLeast"/>
        <w:ind w:firstLine="709"/>
        <w:jc w:val="both"/>
        <w:rPr>
          <w:rFonts w:ascii="Times New Roman" w:hAnsi="Times New Roman"/>
          <w:sz w:val="24"/>
          <w:szCs w:val="24"/>
        </w:rPr>
      </w:pPr>
      <w:r w:rsidRPr="006517EA">
        <w:rPr>
          <w:rFonts w:ascii="Times New Roman" w:hAnsi="Times New Roman"/>
          <w:sz w:val="24"/>
          <w:szCs w:val="24"/>
        </w:rPr>
        <w:t xml:space="preserve"> Под муниципальной долговой политикой Шумилинского сельского поселения (далее – долговая политика) понимается деятельность органов местного самоуправления Шумилинского сельского поселения, направленная на обеспечение потребностей Шумилинского сельского поселения в заемном финансировании, своевременном и полном исполнении муниципальных долговых обязательств при минимизации расходов на обслуживание долга, поддержание объема и структуры обязательств, исключающих их неисполнение.</w:t>
      </w:r>
    </w:p>
    <w:p w:rsidR="006517EA" w:rsidRPr="006517EA" w:rsidRDefault="006517EA" w:rsidP="006517EA">
      <w:pPr>
        <w:autoSpaceDE w:val="0"/>
        <w:autoSpaceDN w:val="0"/>
        <w:adjustRightInd w:val="0"/>
        <w:spacing w:after="0" w:line="0" w:lineRule="atLeast"/>
        <w:ind w:firstLine="709"/>
        <w:jc w:val="both"/>
        <w:rPr>
          <w:rFonts w:ascii="Times New Roman" w:hAnsi="Times New Roman"/>
          <w:sz w:val="24"/>
          <w:szCs w:val="24"/>
        </w:rPr>
      </w:pPr>
      <w:r w:rsidRPr="006517EA">
        <w:rPr>
          <w:rFonts w:ascii="Times New Roman" w:hAnsi="Times New Roman"/>
          <w:sz w:val="24"/>
          <w:szCs w:val="24"/>
        </w:rPr>
        <w:t xml:space="preserve">Долговая политика на 2024 год и на плановый период 2025 и 2026 годов определяет основные факторы, характер и направления долговой политики, цели и задачи долговой политики, инструменты ее реализации, риски для  бюджета сельского поселения, возникающие в процессе управления муниципальным долгом Шумилинского сельского поселения. </w:t>
      </w:r>
    </w:p>
    <w:p w:rsidR="006517EA" w:rsidRPr="006517EA" w:rsidRDefault="006517EA" w:rsidP="006517EA">
      <w:pPr>
        <w:autoSpaceDE w:val="0"/>
        <w:autoSpaceDN w:val="0"/>
        <w:adjustRightInd w:val="0"/>
        <w:spacing w:after="0" w:line="0" w:lineRule="atLeast"/>
        <w:ind w:firstLine="709"/>
        <w:jc w:val="both"/>
        <w:rPr>
          <w:rFonts w:ascii="Times New Roman" w:hAnsi="Times New Roman"/>
          <w:sz w:val="24"/>
          <w:szCs w:val="24"/>
        </w:rPr>
      </w:pPr>
      <w:r w:rsidRPr="006517EA">
        <w:rPr>
          <w:rFonts w:ascii="Times New Roman" w:hAnsi="Times New Roman"/>
          <w:sz w:val="24"/>
          <w:szCs w:val="24"/>
        </w:rPr>
        <w:t xml:space="preserve">Долговая политика является частью бюджетной политики Шумилинского сельского поселения. </w:t>
      </w:r>
    </w:p>
    <w:p w:rsidR="006517EA" w:rsidRPr="006517EA" w:rsidRDefault="006517EA" w:rsidP="006517EA">
      <w:pPr>
        <w:widowControl w:val="0"/>
        <w:spacing w:after="0" w:line="0" w:lineRule="atLeast"/>
        <w:jc w:val="center"/>
        <w:rPr>
          <w:rFonts w:ascii="Times New Roman" w:hAnsi="Times New Roman"/>
          <w:b/>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1. Итоги реализации долговой политики</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autoSpaceDE w:val="0"/>
        <w:autoSpaceDN w:val="0"/>
        <w:adjustRightInd w:val="0"/>
        <w:spacing w:after="0" w:line="0" w:lineRule="atLeast"/>
        <w:ind w:firstLine="709"/>
        <w:jc w:val="both"/>
        <w:rPr>
          <w:rFonts w:ascii="Times New Roman" w:hAnsi="Times New Roman"/>
          <w:sz w:val="24"/>
          <w:szCs w:val="24"/>
          <w:lang w:eastAsia="ar-SA"/>
        </w:rPr>
      </w:pPr>
      <w:r w:rsidRPr="006517EA">
        <w:rPr>
          <w:rFonts w:ascii="Times New Roman" w:hAnsi="Times New Roman"/>
          <w:sz w:val="24"/>
          <w:szCs w:val="24"/>
        </w:rPr>
        <w:t xml:space="preserve">Администрацией Шумилинского сельского поселения на постоянной основе проводится работа по поддержанию уровня муниципального долга Шумилинского сельского поселения на безопасном уровне, а также по минимизации расходов на обслуживание долговых обязательств. </w:t>
      </w:r>
    </w:p>
    <w:p w:rsidR="006517EA" w:rsidRPr="006517EA" w:rsidRDefault="006517EA" w:rsidP="006517EA">
      <w:pPr>
        <w:autoSpaceDE w:val="0"/>
        <w:autoSpaceDN w:val="0"/>
        <w:adjustRightInd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В результате проведения ответственной долговой политики по итогам 2022 года муниципальный долг Шумилинского сельского поселения составил 0,0 тыс. рублей, или 0,0 процентов от максимально возможной величины, установленной Бюджетным кодексом Российской Федерации, и находится на безопасном уровне. Аналогичный среднероссийский показатель за 2022 год составил 20,9 процента.</w:t>
      </w:r>
    </w:p>
    <w:p w:rsidR="006517EA" w:rsidRPr="006517EA" w:rsidRDefault="006517EA" w:rsidP="006517EA">
      <w:pPr>
        <w:pStyle w:val="ConsPlusNormal"/>
        <w:widowControl/>
        <w:tabs>
          <w:tab w:val="left" w:pos="142"/>
        </w:tabs>
        <w:spacing w:line="0" w:lineRule="atLeast"/>
        <w:ind w:firstLine="709"/>
        <w:jc w:val="both"/>
        <w:rPr>
          <w:rFonts w:ascii="Times New Roman" w:hAnsi="Times New Roman"/>
          <w:sz w:val="24"/>
          <w:szCs w:val="24"/>
          <w:lang w:eastAsia="ar-SA"/>
        </w:rPr>
      </w:pPr>
      <w:r w:rsidRPr="006517EA">
        <w:rPr>
          <w:rFonts w:ascii="Times New Roman" w:hAnsi="Times New Roman"/>
          <w:sz w:val="24"/>
          <w:szCs w:val="24"/>
          <w:lang w:eastAsia="ar-SA"/>
        </w:rPr>
        <w:t>В результате положительной динамики исполнения бюджета заемные средства в кредитных организациях в отчетном году не привлекались.</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 xml:space="preserve">2. Основные факторы, определяющие </w:t>
      </w: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характер и направления долговой политики</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ind w:firstLine="709"/>
        <w:jc w:val="both"/>
        <w:rPr>
          <w:rFonts w:ascii="Times New Roman" w:hAnsi="Times New Roman"/>
          <w:sz w:val="24"/>
          <w:szCs w:val="24"/>
          <w:highlight w:val="white"/>
        </w:rPr>
      </w:pPr>
      <w:r w:rsidRPr="006517EA">
        <w:rPr>
          <w:rFonts w:ascii="Times New Roman" w:hAnsi="Times New Roman"/>
          <w:sz w:val="24"/>
          <w:szCs w:val="24"/>
          <w:highlight w:val="white"/>
        </w:rPr>
        <w:t>В 2022 – 2023 годах экономическая политика была направлена на обеспечение финансовой и бюджетной стабильности.</w:t>
      </w:r>
    </w:p>
    <w:p w:rsidR="006517EA" w:rsidRPr="006517EA" w:rsidRDefault="006517EA" w:rsidP="006517EA">
      <w:pPr>
        <w:widowControl w:val="0"/>
        <w:spacing w:after="0" w:line="0" w:lineRule="atLeast"/>
        <w:ind w:firstLine="709"/>
        <w:jc w:val="both"/>
        <w:rPr>
          <w:rFonts w:ascii="Times New Roman" w:hAnsi="Times New Roman"/>
          <w:sz w:val="24"/>
          <w:szCs w:val="24"/>
          <w:highlight w:val="white"/>
        </w:rPr>
      </w:pPr>
      <w:r w:rsidRPr="006517EA">
        <w:rPr>
          <w:rFonts w:ascii="Times New Roman" w:hAnsi="Times New Roman"/>
          <w:sz w:val="24"/>
          <w:szCs w:val="24"/>
          <w:highlight w:val="white"/>
        </w:rPr>
        <w:t>В предстоящем бюджетном периоде антикризисная повестка смещается к задачам содействия достижению национальных целей развития страны посредством обеспечения устойчивых темпов роста экономики и расширения потенциала сбалансированного развития.</w:t>
      </w:r>
    </w:p>
    <w:p w:rsidR="006517EA" w:rsidRPr="006517EA" w:rsidRDefault="006517EA" w:rsidP="006517EA">
      <w:pPr>
        <w:widowControl w:val="0"/>
        <w:spacing w:after="0" w:line="0" w:lineRule="atLeast"/>
        <w:ind w:firstLine="709"/>
        <w:jc w:val="both"/>
        <w:rPr>
          <w:rFonts w:ascii="Times New Roman" w:hAnsi="Times New Roman"/>
          <w:sz w:val="24"/>
          <w:szCs w:val="24"/>
          <w:highlight w:val="white"/>
        </w:rPr>
      </w:pPr>
      <w:r w:rsidRPr="006517EA">
        <w:rPr>
          <w:rFonts w:ascii="Times New Roman" w:hAnsi="Times New Roman"/>
          <w:sz w:val="24"/>
          <w:szCs w:val="24"/>
          <w:highlight w:val="white"/>
        </w:rPr>
        <w:t>Долговая политика на 2024 год и на плановый период 2025 и 2026 годов будет являться важным инструментом реализации бюджетной и экономической политики развития территории сельского поселения.</w:t>
      </w:r>
    </w:p>
    <w:p w:rsidR="006517EA" w:rsidRPr="006517EA" w:rsidRDefault="006517EA" w:rsidP="006517EA">
      <w:pPr>
        <w:widowControl w:val="0"/>
        <w:spacing w:after="0" w:line="0" w:lineRule="atLeast"/>
        <w:ind w:firstLine="709"/>
        <w:jc w:val="both"/>
        <w:rPr>
          <w:rFonts w:ascii="Times New Roman" w:hAnsi="Times New Roman"/>
          <w:sz w:val="24"/>
          <w:szCs w:val="24"/>
          <w:highlight w:val="white"/>
        </w:rPr>
      </w:pPr>
      <w:r w:rsidRPr="006517EA">
        <w:rPr>
          <w:rFonts w:ascii="Times New Roman" w:hAnsi="Times New Roman"/>
          <w:sz w:val="24"/>
          <w:szCs w:val="24"/>
          <w:highlight w:val="white"/>
        </w:rPr>
        <w:t xml:space="preserve">В условиях внешних ограничений Шумилинское сельское поселение продемонстрировало </w:t>
      </w:r>
      <w:r w:rsidRPr="006517EA">
        <w:rPr>
          <w:rFonts w:ascii="Times New Roman" w:hAnsi="Times New Roman"/>
          <w:sz w:val="24"/>
          <w:szCs w:val="24"/>
          <w:highlight w:val="white"/>
        </w:rPr>
        <w:lastRenderedPageBreak/>
        <w:t>бюджетную устойчивость при росте собственных доходов бюджета сельского поселения.</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Основными факторами, определяющими характер и направления долговой политики, являются:</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обеспечение стабильного роста налоговых и неналоговых доходов бюджета сельского поселения за счет увеличения налогового потенциала Шумилинского сельского поселения;</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увеличение расходов бюджета сельского поселения в рамках реализации мер по стабилизации экономики и социальной поддержки населения;</w:t>
      </w:r>
    </w:p>
    <w:p w:rsidR="006517EA" w:rsidRPr="006517EA" w:rsidRDefault="006517EA" w:rsidP="006517EA">
      <w:pPr>
        <w:widowControl w:val="0"/>
        <w:spacing w:after="0" w:line="0" w:lineRule="atLeast"/>
        <w:ind w:firstLine="709"/>
        <w:jc w:val="both"/>
        <w:rPr>
          <w:rFonts w:ascii="Times New Roman" w:hAnsi="Times New Roman"/>
          <w:sz w:val="24"/>
          <w:szCs w:val="24"/>
          <w:highlight w:val="white"/>
        </w:rPr>
      </w:pPr>
      <w:r w:rsidRPr="006517EA">
        <w:rPr>
          <w:rFonts w:ascii="Times New Roman" w:hAnsi="Times New Roman"/>
          <w:sz w:val="24"/>
          <w:szCs w:val="24"/>
        </w:rPr>
        <w:t xml:space="preserve">активное использование инфраструктурных бюджетных кредитов </w:t>
      </w:r>
      <w:r w:rsidRPr="006517EA">
        <w:rPr>
          <w:rFonts w:ascii="Times New Roman" w:hAnsi="Times New Roman"/>
          <w:sz w:val="24"/>
          <w:szCs w:val="24"/>
          <w:shd w:val="clear" w:color="auto" w:fill="FEFEFE"/>
        </w:rPr>
        <w:t>как инструмента опережающего развития транспортной, коммунальной и социальной инфраструктуры.</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Основным направлением долговой политики будет являться осуществление муниципальных заимствований на максимально выгодных условиях в объемах, необходимых для обеспечения сбалансированности  бюджета сельского поселения.</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При этом объем заимствований будет определяться результатами исполнения бюджета сельского посления и анализом рынка финансовых услуг.</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3. Цели и задачи долговой политики</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Долговая политика предусматривает установление конкретных результатов в среднесрочной перспективе при управлении долговыми обязательствами, соотнесении рисков и объемов муниципальных заимствований, мониторинге и управлении операциями, связанными с объемом, структурой и графиками платежей по муниципальному долгу Шумилинского сельского поселения, создание условий для обеспечения возможности осуществления заимствований в соответствии с Программой муниципальных внутренних заимствований Шумилинского сельского поселения на 2024 год и на плановый период 2025 и 2026 годов.</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Основные цели долговой политики – обеспечение потребностей бюджета сельского поселения в кредитных ресурсах для обеспечения сбалансированности бюджета сельского поселения, своевременное и полное исполнение долговых обязательств при сохранении финансовой устойчивости бюджета сельского поселения.</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Целями долговой политики являются:</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соблюдение ограничений параметров муниципального долга Шумилинского сельского поселения, установленных бюджетным законодательством Российской Федерации;</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повышение долгосрочной финансовой устойчивости и самостоятельности  бюджета сельского поселения;</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сохранение показателей и индикаторов долговой устойчивости Шумилинского сельского поселения в 2024 – 2026 годах, характеризующих высокую долговую устойчивость Шумилинского сельского поселения;</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минимизация расходов на обслуживание муниципального долга Шумилинского сельского поселения.</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Ключевыми задачами, направленными на достижение целей долговой политики, являются:</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соблюдение требований бюджетного законодательства Российской Федерации по предельному размеру дефицита, объему муниципального долга и расходам на его обслуживание, а также недопущение нарушений в части предельного объема заимствований;</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снижение рисков в сфере управления муниципальным долгом Шумилинского сельского поселения;</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обеспечение исполнения долговых обязательств в полном объеме и в установленные сроки;</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повышение эффективности операций по управлению остатками средств на едином счете  бюджета сельского поселения;</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гибкое реагирование на изменяющиеся условия финансовых рынков и использование наиболее оптимальных форм и сроков заимствований.</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4. Инструменты реализации долговой политики</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Реализация долговой политики будет осуществляться с использованием следующих мероприятий и инструментов:</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направление дополнительных доходов, полученных при исполнении бюджета сельского посления, экономии по расходам, на досрочное погашение долговых обязательств Шумилинского сельского поселения или замещение планируемых к привлечению заемных средств;</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использование механизмов оперативного управления долговыми обязательствами;</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непривлечение заимствований при наличии остатков средств на едином счете  бюджета сельского поселения;</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недопущение принятия новых расходных обязательств Шумилинского сельского поселения, не обеспеченных стабильными источниками доходов;</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проведение анализа сроков погашения действующих долговых обязательств и выявление пиков платежей в целях обеспечения равномерного распределения платежей, связанных с погашением и обслуживанием муниципального долга Шумилинского сельского поселения, а также оптимизации структуры муниципального долга Шумилинского сельского поселения за счет комбинирования инструментов среднесрочных и долгосрочных заимствований в целях равномерного распределения долговой нагрузки на бюджет сельского поселения;</w:t>
      </w:r>
    </w:p>
    <w:p w:rsidR="006517EA" w:rsidRPr="006517EA" w:rsidRDefault="006517EA" w:rsidP="006517EA">
      <w:pPr>
        <w:widowControl w:val="0"/>
        <w:spacing w:after="0" w:line="0" w:lineRule="atLeast"/>
        <w:ind w:firstLine="709"/>
        <w:jc w:val="both"/>
        <w:outlineLvl w:val="0"/>
        <w:rPr>
          <w:rFonts w:ascii="Times New Roman" w:hAnsi="Times New Roman"/>
          <w:sz w:val="24"/>
          <w:szCs w:val="24"/>
        </w:rPr>
      </w:pPr>
      <w:r w:rsidRPr="006517EA">
        <w:rPr>
          <w:rFonts w:ascii="Times New Roman" w:hAnsi="Times New Roman"/>
          <w:sz w:val="24"/>
          <w:szCs w:val="24"/>
        </w:rPr>
        <w:t>продолжение практики использования механизма привлечения бюджетных кредитов на пополнение остатка средств на едином счете бюджета (казначейских кредитов). Объем привлечения и погашения казначейских кредитов определяется в пределах ежегодно устанавливаемого лимита. Привлечение казначейских кредитов осуществляется в пределах финансового года и не влечет увеличения объема муниципального долга Шумилинского сельского поселения по итогам соответствующего года;</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уточнение сроков привлечения заемных средств, предусмотренных программой муниципальных заимствований, что означает перенос сроков привлечения новых заемных средств на более ранние или поздние периоды по сравнению с плановым распределением заимствований. Критерием определения необходимости корректировки является реальное исполнение бюджета сельского поселения, то есть фактическое поступление доходов и фактическое использование предусмотренных бюджетом сельского поселения ассигнований, а также конъюнктура на рынке заимствований, когда за счет изменения ранее предусмотренных сроков привлечения заемных средств достигается сокращение расходов по обслуживанию муниципального долга Шумилинского сельского поселения;</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проведение работы с кредитными организациями по снижению процентных ставок по ранее заключенным муниципальным контрактам. Целевой ориентир по размеру ставки – ключевая ставка Банка России плюс один процент годовых;</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осуществление постоянного мониторинга соответствия параметров дефицита и муниципального долга Шумилинского сельского поселения ограничениям, установленным Бюджетным кодексом Российской Федерации;</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обеспечение информационной прозрачности (открытости) в вопросах долговой политики.</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 xml:space="preserve">5. Анализ рисков </w:t>
      </w: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для бюджета сельского поселения, возникающих в процессе</w:t>
      </w: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управления муниципальным долгом Шумилинского сельского поселения</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При осуществлении долговой политики, планировании и привлечении заимствований необходимо учитывать возникающие риски. Под риском понимается возникновение финансовых потерь бюджета сельского поселения в результате наступления определенных событий или совершения определенных действий, которые не могут быть заранее однозначно спрогнозированы.</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С учетом текущего состояния муниципального долга Шумилинского сельскогопоселения основными являются следующие риски:</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риск рефинансирования долговых обязательств;</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lastRenderedPageBreak/>
        <w:t>процентный риск;</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риск неисполнения прогноза по налоговым и неналоговым доходам бюджета сельского поселения.</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Риск рефинансирования долговых обязательств – отсутствие возможности осуществить на приемлемых условиях новые заимствования для своевременного погашения долговых обязательств. В целях оценки риска рефинансирования необходимо на постоянной основе осуществлять мониторинг рынка финансовых услуг, учитывая складывающиеся на нем тенденции.</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Процентный риск – вероятность увеличения суммы расходов бюджета сельского поселения на обслуживание муниципального долга Шумилинского сельского поселения вследствие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новых муниципальных заимствований путем выбора таких инструментов реализации долговой политики, для которых данный риск отсутствует либо минимален.</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Риск неисполнения прогноза по налоговым и неналоговым доходам бюджета сельского поселения – вероятность возникновения выпадающих доходов, что приводит к неисполнению долговых и социальных обязательств.</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Кроме того, к рискам при реализации долговой политики можно отнести санкционные ограничения, вводимые недружественными государствами, в результате которых возможно снижение поступлений собственных доходов в  бюджет сельского поселения и увеличение дефицита  бюджета сельского поселения.</w:t>
      </w:r>
    </w:p>
    <w:p w:rsidR="006517EA" w:rsidRPr="006517EA" w:rsidRDefault="006517EA" w:rsidP="006517EA">
      <w:pPr>
        <w:widowControl w:val="0"/>
        <w:spacing w:after="0" w:line="0" w:lineRule="atLeast"/>
        <w:ind w:firstLine="709"/>
        <w:jc w:val="both"/>
        <w:rPr>
          <w:rFonts w:ascii="Times New Roman" w:hAnsi="Times New Roman"/>
          <w:strike/>
          <w:sz w:val="24"/>
          <w:szCs w:val="24"/>
        </w:rPr>
      </w:pPr>
      <w:r w:rsidRPr="006517EA">
        <w:rPr>
          <w:rFonts w:ascii="Times New Roman" w:hAnsi="Times New Roman"/>
          <w:sz w:val="24"/>
          <w:szCs w:val="24"/>
        </w:rPr>
        <w:t xml:space="preserve">С целью снижения указанных выше рисков и сохранения их на приемлемом уровне реализация долговой политики будет осуществляться на основе: </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достоверного прогнозирования доходов бюджета сельского поселения и поступлений по источникам финансирования дефицита бюджета сельского поселения;</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планирования муниципальных заимствований с учетом экономических возможностей по привлечению ресурсов, текущей и ожидаемой конъюнктуры на рынке заимствований;</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принятия взвешенных и экономически обоснованных решений по управлению долговыми обязательствами.</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6. Дополнительные меры, способствующие</w:t>
      </w:r>
    </w:p>
    <w:p w:rsidR="006517EA" w:rsidRPr="006517EA" w:rsidRDefault="006517EA" w:rsidP="006517EA">
      <w:pPr>
        <w:widowControl w:val="0"/>
        <w:spacing w:after="0" w:line="0" w:lineRule="atLeast"/>
        <w:jc w:val="center"/>
        <w:rPr>
          <w:rFonts w:ascii="Times New Roman" w:hAnsi="Times New Roman"/>
          <w:sz w:val="24"/>
          <w:szCs w:val="24"/>
        </w:rPr>
      </w:pPr>
      <w:r w:rsidRPr="006517EA">
        <w:rPr>
          <w:rFonts w:ascii="Times New Roman" w:hAnsi="Times New Roman"/>
          <w:sz w:val="24"/>
          <w:szCs w:val="24"/>
        </w:rPr>
        <w:t>эффективной реализации долговой политики</w:t>
      </w:r>
    </w:p>
    <w:p w:rsidR="006517EA" w:rsidRPr="006517EA" w:rsidRDefault="006517EA" w:rsidP="006517EA">
      <w:pPr>
        <w:widowControl w:val="0"/>
        <w:spacing w:after="0" w:line="0" w:lineRule="atLeast"/>
        <w:jc w:val="center"/>
        <w:rPr>
          <w:rFonts w:ascii="Times New Roman" w:hAnsi="Times New Roman"/>
          <w:sz w:val="24"/>
          <w:szCs w:val="24"/>
        </w:rPr>
      </w:pP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Важнейшим условием для успешной реализации долговой политики является обеспечение постоянного доступа к финансовым рынкам.</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В этих целях необходимо обеспечивать прозрачность и предсказуемость проводимой долговой политики, на постоянной основе – взаимодействие с кредиторами (инвесторами).</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Эффективной реализации долговой политики в 2024 году и плановом периоде 2025 и 2026 годов будут способствовать:</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исполнение Плана мероприятий по росту доходного потенциала Шумилинского сельского поселения, оптимизации расходов бюджета сельского поселения и сокращению муниципального долга Шумилинского сельского поселения до 2024 года, утвержденного постановлением Администрации Шумилинского сельского поселения  от 10.06.2019 № 66;</w:t>
      </w:r>
    </w:p>
    <w:p w:rsidR="006517EA" w:rsidRPr="006517EA" w:rsidRDefault="006517EA" w:rsidP="006517EA">
      <w:pPr>
        <w:autoSpaceDE w:val="0"/>
        <w:autoSpaceDN w:val="0"/>
        <w:adjustRightInd w:val="0"/>
        <w:spacing w:after="0" w:line="0" w:lineRule="atLeast"/>
        <w:ind w:firstLine="709"/>
        <w:jc w:val="both"/>
        <w:rPr>
          <w:rFonts w:ascii="Times New Roman" w:hAnsi="Times New Roman"/>
          <w:sz w:val="24"/>
          <w:szCs w:val="24"/>
        </w:rPr>
      </w:pPr>
      <w:r w:rsidRPr="006517EA">
        <w:rPr>
          <w:rFonts w:ascii="Times New Roman" w:hAnsi="Times New Roman"/>
          <w:sz w:val="24"/>
          <w:szCs w:val="24"/>
        </w:rPr>
        <w:t xml:space="preserve">выполнение целевых показателей (индикаторов), предусмотренных подпрограммой «Управление муниципальным долгом Шумилинского сельского поселения» муниципальной программы Шумилинского сельского поселения «Управление муниципальными финансами и </w:t>
      </w:r>
      <w:r w:rsidRPr="006517EA">
        <w:rPr>
          <w:rFonts w:ascii="Times New Roman" w:hAnsi="Times New Roman"/>
          <w:sz w:val="24"/>
          <w:szCs w:val="24"/>
        </w:rPr>
        <w:lastRenderedPageBreak/>
        <w:t xml:space="preserve">создание условий для эффективного управления муниципальными финансами», </w:t>
      </w:r>
      <w:r w:rsidRPr="006517EA">
        <w:rPr>
          <w:rFonts w:ascii="Times New Roman" w:hAnsi="Times New Roman"/>
          <w:spacing w:val="-4"/>
          <w:sz w:val="24"/>
          <w:szCs w:val="24"/>
        </w:rPr>
        <w:t xml:space="preserve">утвержденной постановлением Администрации Шумилинского сельского поселения </w:t>
      </w:r>
      <w:r w:rsidRPr="006517EA">
        <w:rPr>
          <w:rFonts w:ascii="Times New Roman" w:hAnsi="Times New Roman"/>
          <w:sz w:val="24"/>
          <w:szCs w:val="24"/>
        </w:rPr>
        <w:t>от 29.12.2018 № 144.</w:t>
      </w:r>
    </w:p>
    <w:p w:rsidR="006517EA" w:rsidRPr="006517EA" w:rsidRDefault="006517EA" w:rsidP="006517EA">
      <w:pPr>
        <w:widowControl w:val="0"/>
        <w:spacing w:after="0" w:line="0" w:lineRule="atLeast"/>
        <w:ind w:firstLine="709"/>
        <w:jc w:val="both"/>
        <w:rPr>
          <w:rFonts w:ascii="Times New Roman" w:hAnsi="Times New Roman"/>
          <w:sz w:val="24"/>
          <w:szCs w:val="24"/>
        </w:rPr>
      </w:pPr>
      <w:r w:rsidRPr="006517EA">
        <w:rPr>
          <w:rFonts w:ascii="Times New Roman" w:hAnsi="Times New Roman"/>
          <w:sz w:val="24"/>
          <w:szCs w:val="24"/>
        </w:rPr>
        <w:t>Решению задач долговой политики будет способствовать также последовательное, постоянное и эффективное взаимодействие с Министерством финансов Ростовской области. Реализация основных направлений долговой политики позволит сохранить бюджетную и долговую устойчивость бюджета сельского поселения.</w:t>
      </w:r>
    </w:p>
    <w:p w:rsidR="006517EA" w:rsidRDefault="006517EA" w:rsidP="006517EA">
      <w:pPr>
        <w:widowControl w:val="0"/>
        <w:ind w:firstLine="709"/>
        <w:jc w:val="both"/>
        <w:rPr>
          <w:sz w:val="28"/>
        </w:rPr>
      </w:pPr>
    </w:p>
    <w:p w:rsidR="006517EA" w:rsidRDefault="006517EA" w:rsidP="006517EA">
      <w:pPr>
        <w:widowControl w:val="0"/>
        <w:ind w:firstLine="709"/>
        <w:jc w:val="both"/>
        <w:rPr>
          <w:sz w:val="28"/>
        </w:rPr>
      </w:pPr>
    </w:p>
    <w:p w:rsidR="006517EA" w:rsidRDefault="006517EA" w:rsidP="006517EA">
      <w:pPr>
        <w:rPr>
          <w:sz w:val="28"/>
        </w:rPr>
      </w:pPr>
    </w:p>
    <w:p w:rsidR="005B243E" w:rsidRPr="00B3153D" w:rsidRDefault="005B243E" w:rsidP="005B243E">
      <w:pPr>
        <w:autoSpaceDE w:val="0"/>
        <w:autoSpaceDN w:val="0"/>
        <w:adjustRightInd w:val="0"/>
        <w:jc w:val="both"/>
        <w:rPr>
          <w:color w:val="000000"/>
          <w:szCs w:val="28"/>
        </w:rPr>
      </w:pPr>
    </w:p>
    <w:p w:rsidR="005B243E" w:rsidRPr="00B3153D" w:rsidRDefault="005B243E" w:rsidP="005B243E">
      <w:pPr>
        <w:autoSpaceDE w:val="0"/>
        <w:autoSpaceDN w:val="0"/>
        <w:adjustRightInd w:val="0"/>
        <w:jc w:val="both"/>
        <w:rPr>
          <w:color w:val="000000"/>
          <w:szCs w:val="28"/>
        </w:rPr>
      </w:pPr>
    </w:p>
    <w:p w:rsidR="00577609" w:rsidRDefault="00577609" w:rsidP="00577609"/>
    <w:p w:rsidR="002C36DA" w:rsidRPr="00A35381" w:rsidRDefault="002C36DA" w:rsidP="00976B9D">
      <w:pPr>
        <w:rPr>
          <w:sz w:val="28"/>
          <w:szCs w:val="28"/>
        </w:rPr>
      </w:pPr>
    </w:p>
    <w:tbl>
      <w:tblPr>
        <w:tblW w:w="9180" w:type="dxa"/>
        <w:tblInd w:w="108" w:type="dxa"/>
        <w:tblLook w:val="01E0"/>
      </w:tblPr>
      <w:tblGrid>
        <w:gridCol w:w="1682"/>
        <w:gridCol w:w="1425"/>
        <w:gridCol w:w="3061"/>
        <w:gridCol w:w="1595"/>
        <w:gridCol w:w="1417"/>
      </w:tblGrid>
      <w:tr w:rsidR="0030619F" w:rsidTr="00FE3471">
        <w:trPr>
          <w:trHeight w:val="100"/>
        </w:trPr>
        <w:tc>
          <w:tcPr>
            <w:tcW w:w="1682" w:type="dxa"/>
          </w:tcPr>
          <w:p w:rsidR="0030619F" w:rsidRDefault="0030619F" w:rsidP="00FE3471">
            <w:pPr>
              <w:spacing w:after="0" w:line="240" w:lineRule="auto"/>
              <w:jc w:val="both"/>
              <w:rPr>
                <w:rStyle w:val="FontStyle27"/>
                <w:rFonts w:ascii="Times New Roman" w:hAnsi="Times New Roman"/>
              </w:rPr>
            </w:pP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УЧРЕДИТЕЛЬ:</w:t>
            </w: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Администрация  Шумилинского сельского поселения</w:t>
            </w:r>
          </w:p>
          <w:p w:rsidR="0030619F" w:rsidRDefault="0030619F" w:rsidP="00FE3471">
            <w:pPr>
              <w:spacing w:after="0" w:line="240" w:lineRule="auto"/>
              <w:jc w:val="both"/>
              <w:rPr>
                <w:rStyle w:val="FontStyle27"/>
                <w:rFonts w:ascii="Times New Roman" w:hAnsi="Times New Roman"/>
              </w:rPr>
            </w:pPr>
          </w:p>
        </w:tc>
        <w:tc>
          <w:tcPr>
            <w:tcW w:w="1425" w:type="dxa"/>
          </w:tcPr>
          <w:p w:rsidR="0030619F" w:rsidRDefault="0030619F" w:rsidP="00FE3471">
            <w:pPr>
              <w:spacing w:after="0" w:line="240" w:lineRule="auto"/>
              <w:jc w:val="both"/>
              <w:rPr>
                <w:rStyle w:val="FontStyle27"/>
                <w:rFonts w:ascii="Times New Roman" w:hAnsi="Times New Roman"/>
              </w:rPr>
            </w:pP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ИЗДАТЕЛЬ :</w:t>
            </w: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Администрация  Шумилинского сельского поселения</w:t>
            </w:r>
          </w:p>
          <w:p w:rsidR="0030619F" w:rsidRDefault="0030619F" w:rsidP="00FE3471">
            <w:pPr>
              <w:spacing w:after="0" w:line="240" w:lineRule="auto"/>
              <w:jc w:val="both"/>
              <w:rPr>
                <w:rStyle w:val="FontStyle27"/>
                <w:rFonts w:ascii="Times New Roman" w:hAnsi="Times New Roman"/>
              </w:rPr>
            </w:pPr>
          </w:p>
        </w:tc>
        <w:tc>
          <w:tcPr>
            <w:tcW w:w="3061" w:type="dxa"/>
          </w:tcPr>
          <w:p w:rsidR="0030619F" w:rsidRDefault="0030619F" w:rsidP="00FE3471">
            <w:pPr>
              <w:spacing w:after="0" w:line="240" w:lineRule="auto"/>
              <w:jc w:val="both"/>
              <w:rPr>
                <w:rStyle w:val="FontStyle27"/>
                <w:rFonts w:ascii="Times New Roman" w:hAnsi="Times New Roman"/>
              </w:rPr>
            </w:pP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Отпечатано в  Администрации Шумилинского  сельского поселения:</w:t>
            </w: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 xml:space="preserve">346182, ул.Советская,10, </w:t>
            </w: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 xml:space="preserve">ст-ца Шумилинская, </w:t>
            </w: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E-mail: sp06067@donhac.ru</w:t>
            </w:r>
          </w:p>
          <w:p w:rsidR="0030619F" w:rsidRDefault="0030619F" w:rsidP="00FE3471">
            <w:pPr>
              <w:spacing w:after="0" w:line="240" w:lineRule="auto"/>
              <w:jc w:val="both"/>
              <w:rPr>
                <w:rStyle w:val="FontStyle27"/>
                <w:rFonts w:ascii="Times New Roman" w:hAnsi="Times New Roman"/>
              </w:rPr>
            </w:pPr>
          </w:p>
        </w:tc>
        <w:tc>
          <w:tcPr>
            <w:tcW w:w="1595" w:type="dxa"/>
          </w:tcPr>
          <w:p w:rsidR="0030619F" w:rsidRDefault="0030619F" w:rsidP="00FE3471">
            <w:pPr>
              <w:spacing w:after="0" w:line="240" w:lineRule="auto"/>
              <w:jc w:val="both"/>
              <w:rPr>
                <w:rStyle w:val="FontStyle27"/>
                <w:rFonts w:ascii="Times New Roman" w:hAnsi="Times New Roman"/>
              </w:rPr>
            </w:pP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Главный редактор</w:t>
            </w: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Н.В. Меджорина</w:t>
            </w:r>
          </w:p>
        </w:tc>
        <w:tc>
          <w:tcPr>
            <w:tcW w:w="1417" w:type="dxa"/>
          </w:tcPr>
          <w:p w:rsidR="0030619F" w:rsidRDefault="0030619F" w:rsidP="00FE3471">
            <w:pPr>
              <w:spacing w:after="0" w:line="240" w:lineRule="auto"/>
              <w:jc w:val="both"/>
              <w:rPr>
                <w:rStyle w:val="FontStyle27"/>
                <w:rFonts w:ascii="Times New Roman" w:hAnsi="Times New Roman"/>
              </w:rPr>
            </w:pP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Подписано в печать  в 16.00</w:t>
            </w:r>
          </w:p>
        </w:tc>
      </w:tr>
    </w:tbl>
    <w:p w:rsidR="00976B9D" w:rsidRPr="00A35381" w:rsidRDefault="00976B9D" w:rsidP="00976B9D">
      <w:pPr>
        <w:rPr>
          <w:sz w:val="28"/>
          <w:szCs w:val="28"/>
        </w:rPr>
      </w:pPr>
    </w:p>
    <w:p w:rsidR="00976B9D" w:rsidRPr="00395C92" w:rsidRDefault="00976B9D" w:rsidP="00976B9D">
      <w:pPr>
        <w:spacing w:after="0" w:line="240" w:lineRule="auto"/>
        <w:ind w:firstLine="708"/>
        <w:jc w:val="both"/>
        <w:rPr>
          <w:rFonts w:ascii="Times New Roman" w:hAnsi="Times New Roman"/>
          <w:sz w:val="28"/>
          <w:szCs w:val="28"/>
        </w:rPr>
      </w:pPr>
    </w:p>
    <w:p w:rsidR="00297DCD" w:rsidRPr="00976B9D" w:rsidRDefault="00297DCD" w:rsidP="00976B9D">
      <w:pPr>
        <w:spacing w:after="0" w:line="240" w:lineRule="atLeast"/>
        <w:jc w:val="center"/>
        <w:rPr>
          <w:rFonts w:ascii="Times New Roman" w:hAnsi="Times New Roman"/>
          <w:sz w:val="24"/>
          <w:szCs w:val="24"/>
        </w:rPr>
      </w:pPr>
    </w:p>
    <w:sectPr w:rsidR="00297DCD" w:rsidRPr="00976B9D" w:rsidSect="001A313C">
      <w:headerReference w:type="even" r:id="rId7"/>
      <w:headerReference w:type="default" r:id="rId8"/>
      <w:footerReference w:type="even" r:id="rId9"/>
      <w:footerReference w:type="default" r:id="rId10"/>
      <w:headerReference w:type="first" r:id="rId11"/>
      <w:footerReference w:type="first" r:id="rId12"/>
      <w:pgSz w:w="11906" w:h="16838"/>
      <w:pgMar w:top="426"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0F2" w:rsidRDefault="000740F2">
      <w:pPr>
        <w:spacing w:after="0" w:line="240" w:lineRule="auto"/>
      </w:pPr>
      <w:r>
        <w:separator/>
      </w:r>
    </w:p>
  </w:endnote>
  <w:endnote w:type="continuationSeparator" w:id="0">
    <w:p w:rsidR="000740F2" w:rsidRDefault="000740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0F2" w:rsidRDefault="000740F2">
      <w:pPr>
        <w:spacing w:after="0" w:line="240" w:lineRule="auto"/>
      </w:pPr>
      <w:r>
        <w:separator/>
      </w:r>
    </w:p>
  </w:footnote>
  <w:footnote w:type="continuationSeparator" w:id="0">
    <w:p w:rsidR="000740F2" w:rsidRDefault="000740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417B"/>
    <w:multiLevelType w:val="multilevel"/>
    <w:tmpl w:val="9F20FA90"/>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B967F28"/>
    <w:multiLevelType w:val="multilevel"/>
    <w:tmpl w:val="FFA88C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2430DBE"/>
    <w:multiLevelType w:val="multilevel"/>
    <w:tmpl w:val="BD2CC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9E3B19"/>
    <w:multiLevelType w:val="multilevel"/>
    <w:tmpl w:val="C04A696A"/>
    <w:lvl w:ilvl="0">
      <w:start w:val="2"/>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E7839B6"/>
    <w:multiLevelType w:val="multilevel"/>
    <w:tmpl w:val="647670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810BDF"/>
    <w:multiLevelType w:val="hybridMultilevel"/>
    <w:tmpl w:val="AC407F7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9A30BB"/>
    <w:multiLevelType w:val="multilevel"/>
    <w:tmpl w:val="C54C7AB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FA7CC5"/>
    <w:multiLevelType w:val="hybridMultilevel"/>
    <w:tmpl w:val="89502D44"/>
    <w:lvl w:ilvl="0" w:tplc="D20E0C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4DD48B3"/>
    <w:multiLevelType w:val="multilevel"/>
    <w:tmpl w:val="B05A0B3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D35396"/>
    <w:multiLevelType w:val="multilevel"/>
    <w:tmpl w:val="37B47F26"/>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6C3A64"/>
    <w:multiLevelType w:val="multilevel"/>
    <w:tmpl w:val="CA56E0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9"/>
  </w:num>
  <w:num w:numId="3">
    <w:abstractNumId w:val="8"/>
  </w:num>
  <w:num w:numId="4">
    <w:abstractNumId w:val="6"/>
  </w:num>
  <w:num w:numId="5">
    <w:abstractNumId w:val="2"/>
  </w:num>
  <w:num w:numId="6">
    <w:abstractNumId w:val="10"/>
  </w:num>
  <w:num w:numId="7">
    <w:abstractNumId w:val="1"/>
  </w:num>
  <w:num w:numId="8">
    <w:abstractNumId w:val="3"/>
  </w:num>
  <w:num w:numId="9">
    <w:abstractNumId w:val="0"/>
  </w:num>
  <w:num w:numId="10">
    <w:abstractNumId w:val="7"/>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46146F"/>
    <w:rsid w:val="00020320"/>
    <w:rsid w:val="00040472"/>
    <w:rsid w:val="000740F2"/>
    <w:rsid w:val="00074B62"/>
    <w:rsid w:val="001120D1"/>
    <w:rsid w:val="00163A7C"/>
    <w:rsid w:val="00176F55"/>
    <w:rsid w:val="001A313C"/>
    <w:rsid w:val="001D40DE"/>
    <w:rsid w:val="001E75C7"/>
    <w:rsid w:val="002178B0"/>
    <w:rsid w:val="002205B1"/>
    <w:rsid w:val="00222665"/>
    <w:rsid w:val="00257378"/>
    <w:rsid w:val="0026772D"/>
    <w:rsid w:val="00283263"/>
    <w:rsid w:val="00297DCD"/>
    <w:rsid w:val="002C36DA"/>
    <w:rsid w:val="002D0528"/>
    <w:rsid w:val="002E282E"/>
    <w:rsid w:val="002F552E"/>
    <w:rsid w:val="0030619F"/>
    <w:rsid w:val="00320630"/>
    <w:rsid w:val="003A01B9"/>
    <w:rsid w:val="003B626D"/>
    <w:rsid w:val="003C4CA4"/>
    <w:rsid w:val="003C5B98"/>
    <w:rsid w:val="003D11A8"/>
    <w:rsid w:val="004030AE"/>
    <w:rsid w:val="0046146F"/>
    <w:rsid w:val="00467314"/>
    <w:rsid w:val="004A7431"/>
    <w:rsid w:val="004B112F"/>
    <w:rsid w:val="004B6BE9"/>
    <w:rsid w:val="004C2BAE"/>
    <w:rsid w:val="004D41C9"/>
    <w:rsid w:val="005004AE"/>
    <w:rsid w:val="005366DB"/>
    <w:rsid w:val="00577609"/>
    <w:rsid w:val="00586979"/>
    <w:rsid w:val="005A356F"/>
    <w:rsid w:val="005B243E"/>
    <w:rsid w:val="005C7EEE"/>
    <w:rsid w:val="005E0193"/>
    <w:rsid w:val="005E4ED1"/>
    <w:rsid w:val="00600E56"/>
    <w:rsid w:val="00615F80"/>
    <w:rsid w:val="006517EA"/>
    <w:rsid w:val="00660365"/>
    <w:rsid w:val="00664FD2"/>
    <w:rsid w:val="00682539"/>
    <w:rsid w:val="0068780C"/>
    <w:rsid w:val="006B7546"/>
    <w:rsid w:val="006C05E0"/>
    <w:rsid w:val="006F4411"/>
    <w:rsid w:val="00720CB9"/>
    <w:rsid w:val="00755B29"/>
    <w:rsid w:val="007827C0"/>
    <w:rsid w:val="00786D84"/>
    <w:rsid w:val="0078782A"/>
    <w:rsid w:val="007B4564"/>
    <w:rsid w:val="007E135D"/>
    <w:rsid w:val="008426A0"/>
    <w:rsid w:val="00883B7B"/>
    <w:rsid w:val="008C19DE"/>
    <w:rsid w:val="008E61BB"/>
    <w:rsid w:val="008F6839"/>
    <w:rsid w:val="00926C2A"/>
    <w:rsid w:val="00926FB7"/>
    <w:rsid w:val="009443F6"/>
    <w:rsid w:val="00976B9D"/>
    <w:rsid w:val="00992123"/>
    <w:rsid w:val="009B3131"/>
    <w:rsid w:val="009E475D"/>
    <w:rsid w:val="009E5CD5"/>
    <w:rsid w:val="00A00AE6"/>
    <w:rsid w:val="00A13776"/>
    <w:rsid w:val="00A15CB1"/>
    <w:rsid w:val="00A815B4"/>
    <w:rsid w:val="00AA3E97"/>
    <w:rsid w:val="00AD2011"/>
    <w:rsid w:val="00AF2ED3"/>
    <w:rsid w:val="00B24338"/>
    <w:rsid w:val="00B61047"/>
    <w:rsid w:val="00BA1039"/>
    <w:rsid w:val="00BC571E"/>
    <w:rsid w:val="00BF7FB5"/>
    <w:rsid w:val="00C25A59"/>
    <w:rsid w:val="00C612D9"/>
    <w:rsid w:val="00C85229"/>
    <w:rsid w:val="00CB1033"/>
    <w:rsid w:val="00CC5995"/>
    <w:rsid w:val="00CE1851"/>
    <w:rsid w:val="00D22EA9"/>
    <w:rsid w:val="00D443D3"/>
    <w:rsid w:val="00D625E8"/>
    <w:rsid w:val="00D8652C"/>
    <w:rsid w:val="00DA4F89"/>
    <w:rsid w:val="00DC5EC2"/>
    <w:rsid w:val="00E246E2"/>
    <w:rsid w:val="00E24A31"/>
    <w:rsid w:val="00E47E09"/>
    <w:rsid w:val="00E80D31"/>
    <w:rsid w:val="00E87232"/>
    <w:rsid w:val="00E95E32"/>
    <w:rsid w:val="00EA5FBE"/>
    <w:rsid w:val="00EC2720"/>
    <w:rsid w:val="00ED29E7"/>
    <w:rsid w:val="00EE06F1"/>
    <w:rsid w:val="00F06A40"/>
    <w:rsid w:val="00F203A6"/>
    <w:rsid w:val="00F22297"/>
    <w:rsid w:val="00F37599"/>
    <w:rsid w:val="00FC719E"/>
    <w:rsid w:val="00FD3002"/>
    <w:rsid w:val="00FD7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paragraph" w:styleId="5">
    <w:name w:val="heading 5"/>
    <w:basedOn w:val="a"/>
    <w:next w:val="a"/>
    <w:link w:val="50"/>
    <w:unhideWhenUsed/>
    <w:qFormat/>
    <w:rsid w:val="00883B7B"/>
    <w:pPr>
      <w:spacing w:before="240" w:after="60" w:line="240" w:lineRule="auto"/>
      <w:outlineLvl w:val="4"/>
    </w:pPr>
    <w:rPr>
      <w:rFonts w:eastAsia="Times New Roman"/>
      <w:b/>
      <w:bCs/>
      <w:i/>
      <w:iCs/>
      <w:sz w:val="26"/>
      <w:szCs w:val="26"/>
    </w:rPr>
  </w:style>
  <w:style w:type="paragraph" w:styleId="6">
    <w:name w:val="heading 6"/>
    <w:basedOn w:val="a"/>
    <w:next w:val="a"/>
    <w:link w:val="60"/>
    <w:uiPriority w:val="9"/>
    <w:semiHidden/>
    <w:unhideWhenUsed/>
    <w:qFormat/>
    <w:rsid w:val="004A74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25A5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A815B4"/>
    <w:rPr>
      <w:rFonts w:ascii="Cambria" w:eastAsia="Times New Roman" w:hAnsi="Cambria" w:cs="Times New Roman"/>
      <w:b/>
      <w:bCs/>
      <w:color w:val="4F81BD"/>
      <w:sz w:val="24"/>
      <w:szCs w:val="24"/>
      <w:lang w:eastAsia="ru-RU"/>
    </w:rPr>
  </w:style>
  <w:style w:type="paragraph" w:styleId="a3">
    <w:name w:val="Body Text Indent"/>
    <w:basedOn w:val="a"/>
    <w:link w:val="a4"/>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uiPriority w:val="99"/>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uiPriority w:val="99"/>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uiPriority w:val="99"/>
    <w:rsid w:val="001A313C"/>
    <w:rPr>
      <w:rFonts w:ascii="Times New Roman" w:eastAsia="Times New Roman" w:hAnsi="Times New Roman" w:cs="Times New Roman"/>
      <w:sz w:val="28"/>
      <w:szCs w:val="24"/>
      <w:lang w:eastAsia="ru-RU"/>
    </w:rPr>
  </w:style>
  <w:style w:type="paragraph" w:customStyle="1" w:styleId="ConsNonformat">
    <w:name w:val="ConsNonformat"/>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uiPriority w:val="99"/>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uiPriority w:val="99"/>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A313C"/>
    <w:rPr>
      <w:rFonts w:ascii="Tahoma" w:eastAsia="Times New Roman" w:hAnsi="Tahoma" w:cs="Tahoma"/>
      <w:sz w:val="16"/>
      <w:szCs w:val="16"/>
      <w:lang w:eastAsia="ru-RU"/>
    </w:rPr>
  </w:style>
  <w:style w:type="paragraph" w:customStyle="1" w:styleId="210">
    <w:name w:val="Основной текст 21"/>
    <w:basedOn w:val="a"/>
    <w:uiPriority w:val="99"/>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34"/>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qFormat/>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2">
    <w:name w:val="Plain Text"/>
    <w:basedOn w:val="a"/>
    <w:link w:val="af3"/>
    <w:uiPriority w:val="99"/>
    <w:rsid w:val="00A815B4"/>
    <w:pPr>
      <w:spacing w:after="0" w:line="240" w:lineRule="auto"/>
    </w:pPr>
    <w:rPr>
      <w:rFonts w:ascii="Courier New" w:eastAsia="Times New Roman" w:hAnsi="Courier New"/>
      <w:i/>
      <w:iCs/>
      <w:sz w:val="20"/>
      <w:szCs w:val="20"/>
      <w:lang w:eastAsia="ru-RU"/>
    </w:rPr>
  </w:style>
  <w:style w:type="character" w:customStyle="1" w:styleId="af3">
    <w:name w:val="Текст Знак"/>
    <w:basedOn w:val="a0"/>
    <w:link w:val="af2"/>
    <w:uiPriority w:val="99"/>
    <w:rsid w:val="00A815B4"/>
    <w:rPr>
      <w:rFonts w:ascii="Courier New" w:eastAsia="Times New Roman" w:hAnsi="Courier New" w:cs="Times New Roman"/>
      <w:i/>
      <w:iCs/>
      <w:sz w:val="20"/>
      <w:szCs w:val="20"/>
      <w:lang w:eastAsia="ru-RU"/>
    </w:rPr>
  </w:style>
  <w:style w:type="paragraph" w:customStyle="1" w:styleId="ConsPlusTitle">
    <w:name w:val="ConsPlusTitle"/>
    <w:uiPriority w:val="99"/>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4">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5">
    <w:name w:val="Текст сноски Знак"/>
    <w:link w:val="af6"/>
    <w:uiPriority w:val="99"/>
    <w:semiHidden/>
    <w:locked/>
    <w:rsid w:val="00600E56"/>
    <w:rPr>
      <w:lang w:eastAsia="ru-RU"/>
    </w:rPr>
  </w:style>
  <w:style w:type="paragraph" w:styleId="af6">
    <w:name w:val="footnote text"/>
    <w:basedOn w:val="a"/>
    <w:link w:val="af5"/>
    <w:uiPriority w:val="99"/>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1">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1">
    <w:name w:val="Знак Знак6"/>
    <w:semiHidden/>
    <w:locked/>
    <w:rsid w:val="00600E56"/>
    <w:rPr>
      <w:rFonts w:ascii="Times New Roman CYR" w:hAnsi="Times New Roman CYR" w:cs="Times New Roman CYR"/>
      <w:sz w:val="24"/>
      <w:szCs w:val="24"/>
      <w:lang w:val="ru-RU" w:eastAsia="ru-RU" w:bidi="ar-SA"/>
    </w:rPr>
  </w:style>
  <w:style w:type="character" w:customStyle="1" w:styleId="51">
    <w:name w:val="Знак Знак5"/>
    <w:semiHidden/>
    <w:locked/>
    <w:rsid w:val="00600E56"/>
    <w:rPr>
      <w:rFonts w:ascii="Times New Roman CYR" w:hAnsi="Times New Roman CYR" w:cs="Times New Roman CYR"/>
      <w:sz w:val="24"/>
      <w:szCs w:val="24"/>
      <w:lang w:val="ru-RU" w:eastAsia="ru-RU" w:bidi="ar-SA"/>
    </w:rPr>
  </w:style>
  <w:style w:type="character" w:customStyle="1" w:styleId="af7">
    <w:name w:val="Схема документа Знак"/>
    <w:link w:val="af8"/>
    <w:uiPriority w:val="99"/>
    <w:semiHidden/>
    <w:locked/>
    <w:rsid w:val="00600E56"/>
    <w:rPr>
      <w:rFonts w:ascii="Tahoma" w:hAnsi="Tahoma" w:cs="Tahoma"/>
      <w:shd w:val="clear" w:color="auto" w:fill="000080"/>
      <w:lang w:eastAsia="ru-RU"/>
    </w:rPr>
  </w:style>
  <w:style w:type="paragraph" w:styleId="af8">
    <w:name w:val="Document Map"/>
    <w:basedOn w:val="a"/>
    <w:link w:val="af7"/>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9">
    <w:name w:val="Hyperlink"/>
    <w:unhideWhenUsed/>
    <w:rsid w:val="00600E56"/>
    <w:rPr>
      <w:color w:val="0000FF"/>
      <w:u w:val="single"/>
    </w:rPr>
  </w:style>
  <w:style w:type="character" w:styleId="afa">
    <w:name w:val="FollowedHyperlink"/>
    <w:basedOn w:val="a0"/>
    <w:uiPriority w:val="99"/>
    <w:semiHidden/>
    <w:unhideWhenUsed/>
    <w:rsid w:val="001D40DE"/>
    <w:rPr>
      <w:color w:val="800080" w:themeColor="followedHyperlink"/>
      <w:u w:val="single"/>
    </w:rPr>
  </w:style>
  <w:style w:type="character" w:customStyle="1" w:styleId="111">
    <w:name w:val="Заголовок 1 Знак1"/>
    <w:aliases w:val="Раздел Договора Знак1,H1 Знак1,&quot;Алмаз&quot; Знак1"/>
    <w:basedOn w:val="a0"/>
    <w:uiPriority w:val="9"/>
    <w:rsid w:val="001D40DE"/>
    <w:rPr>
      <w:rFonts w:asciiTheme="majorHAnsi" w:eastAsiaTheme="majorEastAsia" w:hAnsiTheme="majorHAnsi" w:cstheme="majorBidi"/>
      <w:b/>
      <w:bCs/>
      <w:color w:val="365F91" w:themeColor="accent1" w:themeShade="BF"/>
      <w:sz w:val="28"/>
      <w:szCs w:val="28"/>
    </w:rPr>
  </w:style>
  <w:style w:type="paragraph" w:styleId="afb">
    <w:name w:val="Normal (Web)"/>
    <w:basedOn w:val="a"/>
    <w:uiPriority w:val="99"/>
    <w:unhideWhenUsed/>
    <w:rsid w:val="001D40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1D40DE"/>
    <w:rPr>
      <w:rFonts w:ascii="Arial" w:eastAsia="Times New Roman" w:hAnsi="Arial" w:cs="Times New Roman"/>
      <w:sz w:val="20"/>
      <w:szCs w:val="20"/>
      <w:lang w:eastAsia="ru-RU"/>
    </w:rPr>
  </w:style>
  <w:style w:type="paragraph" w:customStyle="1" w:styleId="afc">
    <w:name w:val="Знак"/>
    <w:basedOn w:val="a"/>
    <w:rsid w:val="001D40DE"/>
    <w:pPr>
      <w:spacing w:before="100" w:beforeAutospacing="1" w:after="100" w:afterAutospacing="1" w:line="240" w:lineRule="auto"/>
      <w:jc w:val="both"/>
    </w:pPr>
    <w:rPr>
      <w:rFonts w:ascii="Tahoma" w:eastAsia="Times New Roman" w:hAnsi="Tahoma"/>
      <w:sz w:val="20"/>
      <w:szCs w:val="20"/>
      <w:lang w:val="en-US"/>
    </w:rPr>
  </w:style>
  <w:style w:type="character" w:customStyle="1" w:styleId="pre">
    <w:name w:val="pre"/>
    <w:rsid w:val="001D40DE"/>
  </w:style>
  <w:style w:type="table" w:styleId="afd">
    <w:name w:val="Table Grid"/>
    <w:basedOn w:val="a1"/>
    <w:rsid w:val="001D40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annotation reference"/>
    <w:unhideWhenUsed/>
    <w:rsid w:val="00C85229"/>
    <w:rPr>
      <w:sz w:val="16"/>
      <w:szCs w:val="16"/>
    </w:rPr>
  </w:style>
  <w:style w:type="paragraph" w:styleId="aff">
    <w:name w:val="annotation text"/>
    <w:basedOn w:val="a"/>
    <w:link w:val="aff0"/>
    <w:uiPriority w:val="99"/>
    <w:unhideWhenUsed/>
    <w:rsid w:val="00C85229"/>
    <w:rPr>
      <w:rFonts w:eastAsia="Times New Roman"/>
      <w:sz w:val="20"/>
      <w:szCs w:val="20"/>
      <w:lang w:eastAsia="ru-RU"/>
    </w:rPr>
  </w:style>
  <w:style w:type="character" w:customStyle="1" w:styleId="aff0">
    <w:name w:val="Текст примечания Знак"/>
    <w:basedOn w:val="a0"/>
    <w:link w:val="aff"/>
    <w:uiPriority w:val="99"/>
    <w:rsid w:val="00C85229"/>
    <w:rPr>
      <w:rFonts w:ascii="Calibri" w:eastAsia="Times New Roman" w:hAnsi="Calibri" w:cs="Times New Roman"/>
      <w:sz w:val="20"/>
      <w:szCs w:val="20"/>
      <w:lang w:eastAsia="ru-RU"/>
    </w:rPr>
  </w:style>
  <w:style w:type="paragraph" w:styleId="aff1">
    <w:name w:val="annotation subject"/>
    <w:basedOn w:val="aff"/>
    <w:next w:val="aff"/>
    <w:link w:val="aff2"/>
    <w:uiPriority w:val="99"/>
    <w:unhideWhenUsed/>
    <w:rsid w:val="00C85229"/>
    <w:rPr>
      <w:b/>
      <w:bCs/>
    </w:rPr>
  </w:style>
  <w:style w:type="character" w:customStyle="1" w:styleId="aff2">
    <w:name w:val="Тема примечания Знак"/>
    <w:basedOn w:val="aff0"/>
    <w:link w:val="aff1"/>
    <w:uiPriority w:val="99"/>
    <w:rsid w:val="00C85229"/>
    <w:rPr>
      <w:b/>
      <w:bCs/>
    </w:rPr>
  </w:style>
  <w:style w:type="paragraph" w:customStyle="1" w:styleId="Default">
    <w:name w:val="Default"/>
    <w:uiPriority w:val="99"/>
    <w:rsid w:val="004673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14">
    <w:name w:val="Pa14"/>
    <w:basedOn w:val="Default"/>
    <w:next w:val="Default"/>
    <w:uiPriority w:val="99"/>
    <w:rsid w:val="00467314"/>
    <w:pPr>
      <w:spacing w:line="221" w:lineRule="atLeast"/>
    </w:pPr>
    <w:rPr>
      <w:color w:val="auto"/>
    </w:rPr>
  </w:style>
  <w:style w:type="paragraph" w:customStyle="1" w:styleId="Pa16">
    <w:name w:val="Pa16"/>
    <w:basedOn w:val="Default"/>
    <w:next w:val="Default"/>
    <w:uiPriority w:val="99"/>
    <w:rsid w:val="00467314"/>
    <w:pPr>
      <w:spacing w:line="221" w:lineRule="atLeast"/>
    </w:pPr>
    <w:rPr>
      <w:color w:val="auto"/>
    </w:rPr>
  </w:style>
  <w:style w:type="character" w:customStyle="1" w:styleId="35">
    <w:name w:val="Основной текст (3)"/>
    <w:basedOn w:val="a0"/>
    <w:link w:val="310"/>
    <w:uiPriority w:val="99"/>
    <w:locked/>
    <w:rsid w:val="00467314"/>
    <w:rPr>
      <w:rFonts w:ascii="Times New Roman" w:hAnsi="Times New Roman" w:cs="Times New Roman"/>
      <w:sz w:val="24"/>
      <w:szCs w:val="24"/>
      <w:shd w:val="clear" w:color="auto" w:fill="FFFFFF"/>
    </w:rPr>
  </w:style>
  <w:style w:type="paragraph" w:customStyle="1" w:styleId="310">
    <w:name w:val="Основной текст (3)1"/>
    <w:basedOn w:val="a"/>
    <w:link w:val="35"/>
    <w:uiPriority w:val="99"/>
    <w:rsid w:val="00467314"/>
    <w:pPr>
      <w:shd w:val="clear" w:color="auto" w:fill="FFFFFF"/>
      <w:spacing w:after="0" w:line="274" w:lineRule="exact"/>
    </w:pPr>
    <w:rPr>
      <w:rFonts w:ascii="Times New Roman" w:eastAsiaTheme="minorHAnsi" w:hAnsi="Times New Roman"/>
      <w:sz w:val="24"/>
      <w:szCs w:val="24"/>
    </w:rPr>
  </w:style>
  <w:style w:type="character" w:customStyle="1" w:styleId="4">
    <w:name w:val="Основной текст (4)"/>
    <w:basedOn w:val="a0"/>
    <w:link w:val="41"/>
    <w:uiPriority w:val="99"/>
    <w:locked/>
    <w:rsid w:val="00467314"/>
    <w:rPr>
      <w:rFonts w:ascii="Times New Roman" w:hAnsi="Times New Roman" w:cs="Times New Roman"/>
      <w:sz w:val="24"/>
      <w:szCs w:val="24"/>
      <w:shd w:val="clear" w:color="auto" w:fill="FFFFFF"/>
    </w:rPr>
  </w:style>
  <w:style w:type="paragraph" w:customStyle="1" w:styleId="41">
    <w:name w:val="Основной текст (4)1"/>
    <w:basedOn w:val="a"/>
    <w:link w:val="4"/>
    <w:uiPriority w:val="99"/>
    <w:rsid w:val="00467314"/>
    <w:pPr>
      <w:shd w:val="clear" w:color="auto" w:fill="FFFFFF"/>
      <w:spacing w:after="0" w:line="274" w:lineRule="exact"/>
      <w:ind w:firstLine="680"/>
      <w:jc w:val="both"/>
    </w:pPr>
    <w:rPr>
      <w:rFonts w:ascii="Times New Roman" w:eastAsiaTheme="minorHAnsi" w:hAnsi="Times New Roman"/>
      <w:sz w:val="24"/>
      <w:szCs w:val="24"/>
    </w:rPr>
  </w:style>
  <w:style w:type="character" w:customStyle="1" w:styleId="25">
    <w:name w:val="Основной текст (2)"/>
    <w:basedOn w:val="a0"/>
    <w:link w:val="211"/>
    <w:uiPriority w:val="99"/>
    <w:locked/>
    <w:rsid w:val="00467314"/>
    <w:rPr>
      <w:rFonts w:ascii="Times New Roman" w:hAnsi="Times New Roman" w:cs="Times New Roman"/>
      <w:shd w:val="clear" w:color="auto" w:fill="FFFFFF"/>
    </w:rPr>
  </w:style>
  <w:style w:type="paragraph" w:customStyle="1" w:styleId="211">
    <w:name w:val="Основной текст (2)1"/>
    <w:basedOn w:val="a"/>
    <w:link w:val="25"/>
    <w:uiPriority w:val="99"/>
    <w:rsid w:val="00467314"/>
    <w:pPr>
      <w:shd w:val="clear" w:color="auto" w:fill="FFFFFF"/>
      <w:spacing w:after="540" w:line="230" w:lineRule="exact"/>
    </w:pPr>
    <w:rPr>
      <w:rFonts w:ascii="Times New Roman" w:eastAsiaTheme="minorHAnsi" w:hAnsi="Times New Roman"/>
    </w:rPr>
  </w:style>
  <w:style w:type="character" w:customStyle="1" w:styleId="220">
    <w:name w:val="Заголовок №2 (2)"/>
    <w:basedOn w:val="a0"/>
    <w:link w:val="221"/>
    <w:uiPriority w:val="99"/>
    <w:locked/>
    <w:rsid w:val="00467314"/>
    <w:rPr>
      <w:rFonts w:ascii="Times New Roman" w:hAnsi="Times New Roman" w:cs="Times New Roman"/>
      <w:b/>
      <w:bCs/>
      <w:sz w:val="24"/>
      <w:szCs w:val="24"/>
      <w:shd w:val="clear" w:color="auto" w:fill="FFFFFF"/>
    </w:rPr>
  </w:style>
  <w:style w:type="paragraph" w:customStyle="1" w:styleId="221">
    <w:name w:val="Заголовок №2 (2)1"/>
    <w:basedOn w:val="a"/>
    <w:link w:val="220"/>
    <w:uiPriority w:val="99"/>
    <w:rsid w:val="00467314"/>
    <w:pPr>
      <w:shd w:val="clear" w:color="auto" w:fill="FFFFFF"/>
      <w:spacing w:before="540" w:after="0" w:line="278" w:lineRule="exact"/>
      <w:outlineLvl w:val="1"/>
    </w:pPr>
    <w:rPr>
      <w:rFonts w:ascii="Times New Roman" w:eastAsiaTheme="minorHAnsi" w:hAnsi="Times New Roman"/>
      <w:b/>
      <w:bCs/>
      <w:sz w:val="24"/>
      <w:szCs w:val="24"/>
    </w:rPr>
  </w:style>
  <w:style w:type="character" w:customStyle="1" w:styleId="26">
    <w:name w:val="Заголовок №2"/>
    <w:basedOn w:val="a0"/>
    <w:link w:val="212"/>
    <w:uiPriority w:val="99"/>
    <w:locked/>
    <w:rsid w:val="00467314"/>
    <w:rPr>
      <w:rFonts w:ascii="Times New Roman" w:hAnsi="Times New Roman" w:cs="Times New Roman"/>
      <w:b/>
      <w:bCs/>
      <w:sz w:val="24"/>
      <w:szCs w:val="24"/>
      <w:shd w:val="clear" w:color="auto" w:fill="FFFFFF"/>
    </w:rPr>
  </w:style>
  <w:style w:type="paragraph" w:customStyle="1" w:styleId="212">
    <w:name w:val="Заголовок №21"/>
    <w:basedOn w:val="a"/>
    <w:link w:val="26"/>
    <w:uiPriority w:val="99"/>
    <w:rsid w:val="00467314"/>
    <w:pPr>
      <w:shd w:val="clear" w:color="auto" w:fill="FFFFFF"/>
      <w:spacing w:before="240" w:after="240" w:line="293" w:lineRule="exact"/>
      <w:jc w:val="center"/>
      <w:outlineLvl w:val="1"/>
    </w:pPr>
    <w:rPr>
      <w:rFonts w:ascii="Times New Roman" w:eastAsiaTheme="minorHAnsi" w:hAnsi="Times New Roman"/>
      <w:b/>
      <w:bCs/>
      <w:sz w:val="24"/>
      <w:szCs w:val="24"/>
    </w:rPr>
  </w:style>
  <w:style w:type="character" w:customStyle="1" w:styleId="80">
    <w:name w:val="Основной текст (8)"/>
    <w:basedOn w:val="a0"/>
    <w:link w:val="81"/>
    <w:uiPriority w:val="99"/>
    <w:locked/>
    <w:rsid w:val="00467314"/>
    <w:rPr>
      <w:rFonts w:ascii="Times New Roman" w:hAnsi="Times New Roman" w:cs="Times New Roman"/>
      <w:shd w:val="clear" w:color="auto" w:fill="FFFFFF"/>
    </w:rPr>
  </w:style>
  <w:style w:type="paragraph" w:customStyle="1" w:styleId="81">
    <w:name w:val="Основной текст (8)1"/>
    <w:basedOn w:val="a"/>
    <w:link w:val="80"/>
    <w:uiPriority w:val="99"/>
    <w:rsid w:val="00467314"/>
    <w:pPr>
      <w:shd w:val="clear" w:color="auto" w:fill="FFFFFF"/>
      <w:spacing w:after="0" w:line="240" w:lineRule="atLeast"/>
      <w:jc w:val="center"/>
    </w:pPr>
    <w:rPr>
      <w:rFonts w:ascii="Times New Roman" w:eastAsiaTheme="minorHAnsi" w:hAnsi="Times New Roman"/>
    </w:rPr>
  </w:style>
  <w:style w:type="character" w:customStyle="1" w:styleId="90">
    <w:name w:val="Основной текст (9)"/>
    <w:basedOn w:val="a0"/>
    <w:link w:val="91"/>
    <w:uiPriority w:val="99"/>
    <w:locked/>
    <w:rsid w:val="00467314"/>
    <w:rPr>
      <w:rFonts w:ascii="Times New Roman" w:hAnsi="Times New Roman" w:cs="Times New Roman"/>
      <w:shd w:val="clear" w:color="auto" w:fill="FFFFFF"/>
    </w:rPr>
  </w:style>
  <w:style w:type="paragraph" w:customStyle="1" w:styleId="91">
    <w:name w:val="Основной текст (9)1"/>
    <w:basedOn w:val="a"/>
    <w:link w:val="90"/>
    <w:uiPriority w:val="99"/>
    <w:rsid w:val="00467314"/>
    <w:pPr>
      <w:shd w:val="clear" w:color="auto" w:fill="FFFFFF"/>
      <w:spacing w:after="0" w:line="240" w:lineRule="atLeast"/>
      <w:jc w:val="right"/>
    </w:pPr>
    <w:rPr>
      <w:rFonts w:ascii="Times New Roman" w:eastAsiaTheme="minorHAnsi" w:hAnsi="Times New Roman"/>
    </w:rPr>
  </w:style>
  <w:style w:type="character" w:customStyle="1" w:styleId="A00">
    <w:name w:val="A0"/>
    <w:uiPriority w:val="99"/>
    <w:rsid w:val="00467314"/>
    <w:rPr>
      <w:color w:val="000000"/>
      <w:sz w:val="32"/>
      <w:szCs w:val="32"/>
    </w:rPr>
  </w:style>
  <w:style w:type="character" w:customStyle="1" w:styleId="97pt">
    <w:name w:val="Основной текст (9) + 7 pt"/>
    <w:basedOn w:val="90"/>
    <w:uiPriority w:val="99"/>
    <w:rsid w:val="00467314"/>
    <w:rPr>
      <w:sz w:val="14"/>
      <w:szCs w:val="14"/>
    </w:rPr>
  </w:style>
  <w:style w:type="character" w:customStyle="1" w:styleId="70">
    <w:name w:val="Заголовок 7 Знак"/>
    <w:basedOn w:val="a0"/>
    <w:link w:val="7"/>
    <w:uiPriority w:val="9"/>
    <w:semiHidden/>
    <w:rsid w:val="00C25A59"/>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uiPriority w:val="9"/>
    <w:semiHidden/>
    <w:rsid w:val="004A7431"/>
    <w:rPr>
      <w:rFonts w:asciiTheme="majorHAnsi" w:eastAsiaTheme="majorEastAsia" w:hAnsiTheme="majorHAnsi" w:cstheme="majorBidi"/>
      <w:i/>
      <w:iCs/>
      <w:color w:val="243F60" w:themeColor="accent1" w:themeShade="7F"/>
    </w:rPr>
  </w:style>
  <w:style w:type="paragraph" w:customStyle="1" w:styleId="222">
    <w:name w:val="Основной текст 22"/>
    <w:basedOn w:val="a"/>
    <w:rsid w:val="004A7431"/>
    <w:pPr>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paragraph" w:customStyle="1" w:styleId="230">
    <w:name w:val="Основной текст 23"/>
    <w:basedOn w:val="a"/>
    <w:rsid w:val="004030AE"/>
    <w:pPr>
      <w:spacing w:after="0" w:line="240" w:lineRule="auto"/>
      <w:jc w:val="both"/>
    </w:pPr>
    <w:rPr>
      <w:rFonts w:ascii="Times New Roman" w:eastAsia="Times New Roman" w:hAnsi="Times New Roman"/>
      <w:sz w:val="24"/>
      <w:szCs w:val="20"/>
      <w:lang w:eastAsia="ru-RU"/>
    </w:rPr>
  </w:style>
  <w:style w:type="paragraph" w:customStyle="1" w:styleId="16">
    <w:name w:val="Знак Знак Знак1 Знак"/>
    <w:basedOn w:val="a"/>
    <w:rsid w:val="00976B9D"/>
    <w:pPr>
      <w:spacing w:before="100" w:beforeAutospacing="1" w:after="100" w:afterAutospacing="1" w:line="240" w:lineRule="auto"/>
      <w:jc w:val="both"/>
    </w:pPr>
    <w:rPr>
      <w:rFonts w:ascii="Tahoma" w:eastAsia="Times New Roman" w:hAnsi="Tahoma"/>
      <w:sz w:val="20"/>
      <w:szCs w:val="20"/>
      <w:lang w:val="en-US"/>
    </w:rPr>
  </w:style>
  <w:style w:type="paragraph" w:customStyle="1" w:styleId="aff3">
    <w:name w:val="Знак"/>
    <w:basedOn w:val="a"/>
    <w:rsid w:val="00976B9D"/>
    <w:pPr>
      <w:spacing w:before="100" w:beforeAutospacing="1" w:after="100" w:afterAutospacing="1" w:line="240" w:lineRule="auto"/>
      <w:jc w:val="both"/>
    </w:pPr>
    <w:rPr>
      <w:rFonts w:ascii="Tahoma" w:eastAsia="Times New Roman" w:hAnsi="Tahoma"/>
      <w:sz w:val="20"/>
      <w:szCs w:val="20"/>
      <w:lang w:val="en-US"/>
    </w:rPr>
  </w:style>
  <w:style w:type="character" w:customStyle="1" w:styleId="FontStyle21">
    <w:name w:val="Font Style21"/>
    <w:uiPriority w:val="99"/>
    <w:rsid w:val="00976B9D"/>
    <w:rPr>
      <w:rFonts w:ascii="Times New Roman" w:hAnsi="Times New Roman" w:cs="Times New Roman"/>
      <w:sz w:val="26"/>
      <w:szCs w:val="26"/>
    </w:rPr>
  </w:style>
  <w:style w:type="paragraph" w:customStyle="1" w:styleId="Style9">
    <w:name w:val="Style9"/>
    <w:basedOn w:val="a"/>
    <w:uiPriority w:val="99"/>
    <w:rsid w:val="00976B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9">
    <w:name w:val="Font Style19"/>
    <w:uiPriority w:val="99"/>
    <w:rsid w:val="00976B9D"/>
    <w:rPr>
      <w:rFonts w:ascii="Times New Roman" w:hAnsi="Times New Roman" w:cs="Times New Roman"/>
      <w:b/>
      <w:bCs/>
      <w:sz w:val="26"/>
      <w:szCs w:val="26"/>
    </w:rPr>
  </w:style>
  <w:style w:type="character" w:customStyle="1" w:styleId="aff4">
    <w:name w:val="Основной текст_"/>
    <w:link w:val="27"/>
    <w:uiPriority w:val="99"/>
    <w:locked/>
    <w:rsid w:val="00682539"/>
    <w:rPr>
      <w:sz w:val="27"/>
      <w:shd w:val="clear" w:color="auto" w:fill="FFFFFF"/>
    </w:rPr>
  </w:style>
  <w:style w:type="paragraph" w:customStyle="1" w:styleId="27">
    <w:name w:val="Основной текст2"/>
    <w:basedOn w:val="a"/>
    <w:link w:val="aff4"/>
    <w:uiPriority w:val="99"/>
    <w:rsid w:val="00682539"/>
    <w:pPr>
      <w:widowControl w:val="0"/>
      <w:shd w:val="clear" w:color="auto" w:fill="FFFFFF"/>
      <w:spacing w:before="420" w:after="300" w:line="627" w:lineRule="exact"/>
      <w:jc w:val="center"/>
    </w:pPr>
    <w:rPr>
      <w:rFonts w:asciiTheme="minorHAnsi" w:eastAsiaTheme="minorHAnsi" w:hAnsiTheme="minorHAnsi" w:cstheme="minorBidi"/>
      <w:sz w:val="27"/>
    </w:rPr>
  </w:style>
  <w:style w:type="paragraph" w:customStyle="1" w:styleId="17">
    <w:name w:val="Основной текст1"/>
    <w:basedOn w:val="a"/>
    <w:uiPriority w:val="99"/>
    <w:rsid w:val="00682539"/>
    <w:pPr>
      <w:widowControl w:val="0"/>
      <w:shd w:val="clear" w:color="auto" w:fill="FFFFFF"/>
      <w:spacing w:after="720" w:line="240" w:lineRule="atLeast"/>
      <w:jc w:val="both"/>
    </w:pPr>
    <w:rPr>
      <w:rFonts w:eastAsia="Times New Roman"/>
      <w:spacing w:val="1"/>
      <w:sz w:val="27"/>
      <w:lang w:eastAsia="ru-RU"/>
    </w:rPr>
  </w:style>
  <w:style w:type="paragraph" w:customStyle="1" w:styleId="aff5">
    <w:name w:val="Содержимое врезки"/>
    <w:basedOn w:val="a"/>
    <w:uiPriority w:val="99"/>
    <w:rsid w:val="00682539"/>
    <w:pPr>
      <w:spacing w:after="0" w:line="240" w:lineRule="auto"/>
    </w:pPr>
    <w:rPr>
      <w:rFonts w:eastAsia="Times New Roman" w:cs="Calibri"/>
      <w:color w:val="00000A"/>
      <w:sz w:val="24"/>
      <w:szCs w:val="24"/>
      <w:lang w:eastAsia="ru-RU"/>
    </w:rPr>
  </w:style>
  <w:style w:type="character" w:customStyle="1" w:styleId="apple-converted-space">
    <w:name w:val="apple-converted-space"/>
    <w:basedOn w:val="a0"/>
    <w:rsid w:val="00682539"/>
    <w:rPr>
      <w:rFonts w:ascii="Times New Roman" w:hAnsi="Times New Roman" w:cs="Times New Roman" w:hint="default"/>
    </w:rPr>
  </w:style>
  <w:style w:type="character" w:customStyle="1" w:styleId="50">
    <w:name w:val="Заголовок 5 Знак"/>
    <w:basedOn w:val="a0"/>
    <w:link w:val="5"/>
    <w:semiHidden/>
    <w:rsid w:val="00883B7B"/>
    <w:rPr>
      <w:rFonts w:ascii="Calibri" w:eastAsia="Times New Roman" w:hAnsi="Calibri" w:cs="Times New Roman"/>
      <w:b/>
      <w:bCs/>
      <w:i/>
      <w:iCs/>
      <w:sz w:val="26"/>
      <w:szCs w:val="26"/>
    </w:rPr>
  </w:style>
  <w:style w:type="character" w:styleId="aff6">
    <w:name w:val="Strong"/>
    <w:uiPriority w:val="22"/>
    <w:qFormat/>
    <w:rsid w:val="00883B7B"/>
    <w:rPr>
      <w:b/>
      <w:bCs w:val="0"/>
    </w:rPr>
  </w:style>
  <w:style w:type="paragraph" w:styleId="aff7">
    <w:name w:val="Subtitle"/>
    <w:basedOn w:val="a"/>
    <w:next w:val="a"/>
    <w:link w:val="aff8"/>
    <w:uiPriority w:val="99"/>
    <w:qFormat/>
    <w:rsid w:val="00883B7B"/>
    <w:pPr>
      <w:spacing w:after="0" w:line="240" w:lineRule="auto"/>
    </w:pPr>
    <w:rPr>
      <w:rFonts w:ascii="Cambria" w:eastAsia="Times New Roman" w:hAnsi="Cambria"/>
      <w:i/>
      <w:iCs/>
      <w:color w:val="4F81BD"/>
      <w:spacing w:val="15"/>
      <w:sz w:val="24"/>
      <w:szCs w:val="24"/>
    </w:rPr>
  </w:style>
  <w:style w:type="character" w:customStyle="1" w:styleId="aff8">
    <w:name w:val="Подзаголовок Знак"/>
    <w:basedOn w:val="a0"/>
    <w:link w:val="aff7"/>
    <w:uiPriority w:val="99"/>
    <w:rsid w:val="00883B7B"/>
    <w:rPr>
      <w:rFonts w:ascii="Cambria" w:eastAsia="Times New Roman" w:hAnsi="Cambria" w:cs="Times New Roman"/>
      <w:i/>
      <w:iCs/>
      <w:color w:val="4F81BD"/>
      <w:spacing w:val="15"/>
      <w:sz w:val="24"/>
      <w:szCs w:val="24"/>
    </w:rPr>
  </w:style>
  <w:style w:type="paragraph" w:styleId="aff9">
    <w:name w:val="No Spacing"/>
    <w:uiPriority w:val="1"/>
    <w:qFormat/>
    <w:rsid w:val="00883B7B"/>
    <w:pPr>
      <w:spacing w:after="0" w:line="240" w:lineRule="auto"/>
    </w:pPr>
    <w:rPr>
      <w:rFonts w:ascii="Calibri" w:eastAsia="Times New Roman" w:hAnsi="Calibri" w:cs="Times New Roman"/>
      <w:lang w:eastAsia="ru-RU"/>
    </w:rPr>
  </w:style>
  <w:style w:type="paragraph" w:styleId="affa">
    <w:name w:val="Revision"/>
    <w:uiPriority w:val="99"/>
    <w:semiHidden/>
    <w:rsid w:val="00883B7B"/>
    <w:pPr>
      <w:spacing w:after="0" w:line="240" w:lineRule="auto"/>
    </w:pPr>
    <w:rPr>
      <w:rFonts w:ascii="Times New Roman" w:eastAsia="Times New Roman" w:hAnsi="Times New Roman" w:cs="Times New Roman"/>
      <w:sz w:val="20"/>
      <w:szCs w:val="20"/>
      <w:lang w:eastAsia="ru-RU"/>
    </w:rPr>
  </w:style>
  <w:style w:type="paragraph" w:customStyle="1" w:styleId="Postan">
    <w:name w:val="Postan"/>
    <w:basedOn w:val="a"/>
    <w:uiPriority w:val="99"/>
    <w:rsid w:val="00883B7B"/>
    <w:pPr>
      <w:spacing w:after="0" w:line="240" w:lineRule="auto"/>
      <w:jc w:val="center"/>
    </w:pPr>
    <w:rPr>
      <w:rFonts w:ascii="Times New Roman" w:eastAsia="Times New Roman" w:hAnsi="Times New Roman"/>
      <w:sz w:val="28"/>
      <w:szCs w:val="20"/>
      <w:lang w:eastAsia="ru-RU"/>
    </w:rPr>
  </w:style>
  <w:style w:type="paragraph" w:customStyle="1" w:styleId="ConsPlusCell">
    <w:name w:val="ConsPlusCell"/>
    <w:rsid w:val="00883B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Знак1 Знак Знак Знак"/>
    <w:basedOn w:val="a"/>
    <w:uiPriority w:val="99"/>
    <w:rsid w:val="00883B7B"/>
    <w:pPr>
      <w:spacing w:before="100" w:beforeAutospacing="1" w:after="100" w:afterAutospacing="1" w:line="240" w:lineRule="auto"/>
    </w:pPr>
    <w:rPr>
      <w:rFonts w:ascii="Tahoma" w:eastAsia="Times New Roman" w:hAnsi="Tahoma"/>
      <w:sz w:val="20"/>
      <w:szCs w:val="20"/>
      <w:lang w:val="en-US"/>
    </w:rPr>
  </w:style>
  <w:style w:type="paragraph" w:customStyle="1" w:styleId="19">
    <w:name w:val="Знак1"/>
    <w:basedOn w:val="a"/>
    <w:uiPriority w:val="99"/>
    <w:rsid w:val="00883B7B"/>
    <w:pPr>
      <w:spacing w:before="100" w:beforeAutospacing="1" w:after="100" w:afterAutospacing="1" w:line="240" w:lineRule="auto"/>
    </w:pPr>
    <w:rPr>
      <w:rFonts w:ascii="Tahoma" w:eastAsia="Times New Roman" w:hAnsi="Tahoma"/>
      <w:sz w:val="20"/>
      <w:szCs w:val="20"/>
      <w:lang w:val="en-US"/>
    </w:rPr>
  </w:style>
  <w:style w:type="paragraph" w:customStyle="1" w:styleId="affb">
    <w:name w:val="Нормальный (таблица)"/>
    <w:basedOn w:val="a"/>
    <w:next w:val="a"/>
    <w:uiPriority w:val="99"/>
    <w:rsid w:val="00883B7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xl79">
    <w:name w:val="xl79"/>
    <w:basedOn w:val="a"/>
    <w:uiPriority w:val="99"/>
    <w:rsid w:val="00883B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
    <w:uiPriority w:val="99"/>
    <w:rsid w:val="00883B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2">
    <w:name w:val="xl82"/>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1a">
    <w:name w:val="Без интервала1"/>
    <w:uiPriority w:val="99"/>
    <w:rsid w:val="00883B7B"/>
    <w:pPr>
      <w:spacing w:after="0" w:line="240" w:lineRule="auto"/>
    </w:pPr>
    <w:rPr>
      <w:rFonts w:ascii="Calibri" w:eastAsia="Times New Roman" w:hAnsi="Calibri" w:cs="Times New Roman"/>
      <w:lang w:eastAsia="ru-RU"/>
    </w:rPr>
  </w:style>
  <w:style w:type="paragraph" w:customStyle="1" w:styleId="28">
    <w:name w:val="Абзац списка2"/>
    <w:basedOn w:val="a"/>
    <w:uiPriority w:val="99"/>
    <w:rsid w:val="00883B7B"/>
    <w:pPr>
      <w:ind w:left="708"/>
    </w:pPr>
    <w:rPr>
      <w:rFonts w:eastAsia="Times New Roman"/>
      <w:lang w:eastAsia="ru-RU"/>
    </w:rPr>
  </w:style>
  <w:style w:type="paragraph" w:customStyle="1" w:styleId="1b">
    <w:name w:val="Без интервала1"/>
    <w:uiPriority w:val="99"/>
    <w:rsid w:val="00883B7B"/>
    <w:pPr>
      <w:spacing w:after="0" w:line="240" w:lineRule="auto"/>
    </w:pPr>
    <w:rPr>
      <w:rFonts w:ascii="Calibri" w:eastAsia="Times New Roman" w:hAnsi="Calibri" w:cs="Times New Roman"/>
      <w:lang w:eastAsia="ru-RU"/>
    </w:rPr>
  </w:style>
  <w:style w:type="paragraph" w:customStyle="1" w:styleId="29">
    <w:name w:val="Без интервала2"/>
    <w:uiPriority w:val="99"/>
    <w:rsid w:val="00883B7B"/>
    <w:pPr>
      <w:spacing w:after="0" w:line="240" w:lineRule="auto"/>
    </w:pPr>
    <w:rPr>
      <w:rFonts w:ascii="Calibri" w:eastAsia="Times New Roman" w:hAnsi="Calibri" w:cs="Times New Roman"/>
      <w:lang w:eastAsia="ru-RU"/>
    </w:rPr>
  </w:style>
  <w:style w:type="paragraph" w:customStyle="1" w:styleId="2a">
    <w:name w:val="Абзац списка2"/>
    <w:basedOn w:val="a"/>
    <w:uiPriority w:val="99"/>
    <w:rsid w:val="00883B7B"/>
    <w:pPr>
      <w:ind w:left="708"/>
    </w:pPr>
    <w:rPr>
      <w:rFonts w:eastAsia="Times New Roman"/>
      <w:lang w:eastAsia="ru-RU"/>
    </w:rPr>
  </w:style>
  <w:style w:type="paragraph" w:customStyle="1" w:styleId="36">
    <w:name w:val="Без интервала3"/>
    <w:uiPriority w:val="99"/>
    <w:rsid w:val="00883B7B"/>
    <w:pPr>
      <w:spacing w:after="0" w:line="240" w:lineRule="auto"/>
    </w:pPr>
    <w:rPr>
      <w:rFonts w:ascii="Calibri" w:eastAsia="Times New Roman" w:hAnsi="Calibri" w:cs="Times New Roman"/>
      <w:lang w:eastAsia="ru-RU"/>
    </w:rPr>
  </w:style>
  <w:style w:type="paragraph" w:customStyle="1" w:styleId="37">
    <w:name w:val="Абзац списка3"/>
    <w:basedOn w:val="a"/>
    <w:uiPriority w:val="99"/>
    <w:rsid w:val="00883B7B"/>
    <w:pPr>
      <w:ind w:left="708"/>
    </w:pPr>
    <w:rPr>
      <w:rFonts w:eastAsia="Times New Roman"/>
      <w:lang w:eastAsia="ru-RU"/>
    </w:rPr>
  </w:style>
  <w:style w:type="paragraph" w:customStyle="1" w:styleId="40">
    <w:name w:val="Без интервала4"/>
    <w:uiPriority w:val="99"/>
    <w:rsid w:val="00883B7B"/>
    <w:pPr>
      <w:spacing w:after="0" w:line="240" w:lineRule="auto"/>
    </w:pPr>
    <w:rPr>
      <w:rFonts w:ascii="Calibri" w:eastAsia="Times New Roman" w:hAnsi="Calibri" w:cs="Times New Roman"/>
      <w:lang w:eastAsia="ru-RU"/>
    </w:rPr>
  </w:style>
  <w:style w:type="paragraph" w:customStyle="1" w:styleId="42">
    <w:name w:val="Абзац списка4"/>
    <w:basedOn w:val="a"/>
    <w:uiPriority w:val="99"/>
    <w:rsid w:val="00883B7B"/>
    <w:pPr>
      <w:ind w:left="708"/>
    </w:pPr>
    <w:rPr>
      <w:rFonts w:eastAsia="Times New Roman"/>
      <w:lang w:eastAsia="ru-RU"/>
    </w:rPr>
  </w:style>
  <w:style w:type="paragraph" w:customStyle="1" w:styleId="52">
    <w:name w:val="Без интервала5"/>
    <w:uiPriority w:val="99"/>
    <w:rsid w:val="00883B7B"/>
    <w:pPr>
      <w:spacing w:after="0" w:line="240" w:lineRule="auto"/>
    </w:pPr>
    <w:rPr>
      <w:rFonts w:ascii="Calibri" w:eastAsia="Times New Roman" w:hAnsi="Calibri" w:cs="Times New Roman"/>
      <w:lang w:eastAsia="ru-RU"/>
    </w:rPr>
  </w:style>
  <w:style w:type="paragraph" w:customStyle="1" w:styleId="53">
    <w:name w:val="Абзац списка5"/>
    <w:basedOn w:val="a"/>
    <w:uiPriority w:val="99"/>
    <w:rsid w:val="00883B7B"/>
    <w:pPr>
      <w:ind w:left="708"/>
    </w:pPr>
    <w:rPr>
      <w:rFonts w:eastAsia="Times New Roman"/>
      <w:lang w:eastAsia="ru-RU"/>
    </w:rPr>
  </w:style>
  <w:style w:type="paragraph" w:customStyle="1" w:styleId="62">
    <w:name w:val="Без интервала6"/>
    <w:uiPriority w:val="99"/>
    <w:rsid w:val="00883B7B"/>
    <w:pPr>
      <w:spacing w:after="0" w:line="240" w:lineRule="auto"/>
    </w:pPr>
    <w:rPr>
      <w:rFonts w:ascii="Calibri" w:eastAsia="Times New Roman" w:hAnsi="Calibri" w:cs="Times New Roman"/>
      <w:lang w:eastAsia="ru-RU"/>
    </w:rPr>
  </w:style>
  <w:style w:type="paragraph" w:customStyle="1" w:styleId="63">
    <w:name w:val="Абзац списка6"/>
    <w:basedOn w:val="a"/>
    <w:uiPriority w:val="99"/>
    <w:rsid w:val="00883B7B"/>
    <w:pPr>
      <w:ind w:left="708"/>
    </w:pPr>
    <w:rPr>
      <w:rFonts w:eastAsia="Times New Roman"/>
      <w:lang w:eastAsia="ru-RU"/>
    </w:rPr>
  </w:style>
  <w:style w:type="paragraph" w:customStyle="1" w:styleId="72">
    <w:name w:val="Без интервала7"/>
    <w:uiPriority w:val="99"/>
    <w:rsid w:val="00883B7B"/>
    <w:pPr>
      <w:spacing w:after="0" w:line="240" w:lineRule="auto"/>
    </w:pPr>
    <w:rPr>
      <w:rFonts w:ascii="Calibri" w:eastAsia="Times New Roman" w:hAnsi="Calibri" w:cs="Times New Roman"/>
      <w:lang w:eastAsia="ru-RU"/>
    </w:rPr>
  </w:style>
  <w:style w:type="paragraph" w:customStyle="1" w:styleId="73">
    <w:name w:val="Абзац списка7"/>
    <w:basedOn w:val="a"/>
    <w:uiPriority w:val="99"/>
    <w:rsid w:val="00883B7B"/>
    <w:pPr>
      <w:ind w:left="708"/>
    </w:pPr>
    <w:rPr>
      <w:rFonts w:eastAsia="Times New Roman"/>
      <w:lang w:eastAsia="ru-RU"/>
    </w:rPr>
  </w:style>
  <w:style w:type="paragraph" w:customStyle="1" w:styleId="82">
    <w:name w:val="Без интервала8"/>
    <w:uiPriority w:val="99"/>
    <w:rsid w:val="00883B7B"/>
    <w:pPr>
      <w:spacing w:after="0" w:line="240" w:lineRule="auto"/>
    </w:pPr>
    <w:rPr>
      <w:rFonts w:ascii="Calibri" w:eastAsia="Times New Roman" w:hAnsi="Calibri" w:cs="Times New Roman"/>
      <w:lang w:eastAsia="ru-RU"/>
    </w:rPr>
  </w:style>
  <w:style w:type="paragraph" w:customStyle="1" w:styleId="83">
    <w:name w:val="Абзац списка8"/>
    <w:basedOn w:val="a"/>
    <w:uiPriority w:val="99"/>
    <w:rsid w:val="00883B7B"/>
    <w:pPr>
      <w:ind w:left="708"/>
    </w:pPr>
    <w:rPr>
      <w:rFonts w:eastAsia="Times New Roman"/>
      <w:lang w:eastAsia="ru-RU"/>
    </w:rPr>
  </w:style>
  <w:style w:type="paragraph" w:customStyle="1" w:styleId="xl83">
    <w:name w:val="xl83"/>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5">
    <w:name w:val="xl85"/>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6">
    <w:name w:val="xl86"/>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2">
    <w:name w:val="xl92"/>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4">
    <w:name w:val="xl94"/>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
    <w:name w:val="xl95"/>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6">
    <w:name w:val="xl96"/>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8">
    <w:name w:val="xl98"/>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0">
    <w:name w:val="xl100"/>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3">
    <w:name w:val="xl103"/>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4">
    <w:name w:val="xl104"/>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5">
    <w:name w:val="xl105"/>
    <w:basedOn w:val="a"/>
    <w:uiPriority w:val="99"/>
    <w:rsid w:val="00883B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6">
    <w:name w:val="xl106"/>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7">
    <w:name w:val="xl107"/>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8">
    <w:name w:val="xl108"/>
    <w:basedOn w:val="a"/>
    <w:uiPriority w:val="99"/>
    <w:rsid w:val="00883B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9">
    <w:name w:val="xl109"/>
    <w:basedOn w:val="a"/>
    <w:uiPriority w:val="99"/>
    <w:rsid w:val="00883B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1">
    <w:name w:val="xl111"/>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2">
    <w:name w:val="xl112"/>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
    <w:uiPriority w:val="99"/>
    <w:rsid w:val="00883B7B"/>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4">
    <w:name w:val="xl114"/>
    <w:basedOn w:val="a"/>
    <w:uiPriority w:val="99"/>
    <w:rsid w:val="00883B7B"/>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5">
    <w:name w:val="xl115"/>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6">
    <w:name w:val="xl116"/>
    <w:basedOn w:val="a"/>
    <w:uiPriority w:val="99"/>
    <w:rsid w:val="00883B7B"/>
    <w:pPr>
      <w:pBdr>
        <w:top w:val="single" w:sz="4" w:space="0" w:color="auto"/>
        <w:lef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7">
    <w:name w:val="xl117"/>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1">
    <w:name w:val="xl121"/>
    <w:basedOn w:val="a"/>
    <w:uiPriority w:val="99"/>
    <w:rsid w:val="00883B7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2">
    <w:name w:val="xl122"/>
    <w:basedOn w:val="a"/>
    <w:uiPriority w:val="99"/>
    <w:rsid w:val="00883B7B"/>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uiPriority w:val="99"/>
    <w:rsid w:val="00883B7B"/>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4">
    <w:name w:val="xl124"/>
    <w:basedOn w:val="a"/>
    <w:uiPriority w:val="99"/>
    <w:rsid w:val="00883B7B"/>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5">
    <w:name w:val="xl125"/>
    <w:basedOn w:val="a"/>
    <w:uiPriority w:val="99"/>
    <w:rsid w:val="00883B7B"/>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a"/>
    <w:uiPriority w:val="99"/>
    <w:rsid w:val="00883B7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29">
    <w:name w:val="xl129"/>
    <w:basedOn w:val="a"/>
    <w:uiPriority w:val="99"/>
    <w:rsid w:val="00883B7B"/>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0">
    <w:name w:val="xl130"/>
    <w:basedOn w:val="a"/>
    <w:uiPriority w:val="99"/>
    <w:rsid w:val="00883B7B"/>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1">
    <w:name w:val="xl131"/>
    <w:basedOn w:val="a"/>
    <w:uiPriority w:val="99"/>
    <w:rsid w:val="00883B7B"/>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2">
    <w:name w:val="xl132"/>
    <w:basedOn w:val="a"/>
    <w:uiPriority w:val="99"/>
    <w:rsid w:val="00883B7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3">
    <w:name w:val="xl133"/>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4">
    <w:name w:val="xl134"/>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5">
    <w:name w:val="xl135"/>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6">
    <w:name w:val="xl136"/>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7">
    <w:name w:val="xl137"/>
    <w:basedOn w:val="a"/>
    <w:uiPriority w:val="99"/>
    <w:rsid w:val="00883B7B"/>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8">
    <w:name w:val="xl138"/>
    <w:basedOn w:val="a"/>
    <w:uiPriority w:val="99"/>
    <w:rsid w:val="00883B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9">
    <w:name w:val="xl139"/>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0">
    <w:name w:val="xl140"/>
    <w:basedOn w:val="a"/>
    <w:uiPriority w:val="99"/>
    <w:rsid w:val="00883B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1">
    <w:name w:val="xl141"/>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2">
    <w:name w:val="xl142"/>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3">
    <w:name w:val="xl143"/>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4">
    <w:name w:val="xl144"/>
    <w:basedOn w:val="a"/>
    <w:uiPriority w:val="99"/>
    <w:rsid w:val="00883B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5">
    <w:name w:val="xl145"/>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6">
    <w:name w:val="xl146"/>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7">
    <w:name w:val="xl147"/>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8">
    <w:name w:val="xl148"/>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9">
    <w:name w:val="xl149"/>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151">
    <w:name w:val="xl151"/>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2">
    <w:name w:val="xl152"/>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3">
    <w:name w:val="xl153"/>
    <w:basedOn w:val="a"/>
    <w:uiPriority w:val="99"/>
    <w:rsid w:val="00883B7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4">
    <w:name w:val="xl154"/>
    <w:basedOn w:val="a"/>
    <w:uiPriority w:val="99"/>
    <w:rsid w:val="00883B7B"/>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5">
    <w:name w:val="xl155"/>
    <w:basedOn w:val="a"/>
    <w:uiPriority w:val="99"/>
    <w:rsid w:val="00883B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6">
    <w:name w:val="xl156"/>
    <w:basedOn w:val="a"/>
    <w:uiPriority w:val="99"/>
    <w:rsid w:val="00883B7B"/>
    <w:pPr>
      <w:pBdr>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7">
    <w:name w:val="xl157"/>
    <w:basedOn w:val="a"/>
    <w:uiPriority w:val="99"/>
    <w:rsid w:val="00883B7B"/>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8">
    <w:name w:val="xl158"/>
    <w:basedOn w:val="a"/>
    <w:uiPriority w:val="99"/>
    <w:rsid w:val="00883B7B"/>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9">
    <w:name w:val="xl159"/>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60">
    <w:name w:val="xl160"/>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1">
    <w:name w:val="xl161"/>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92">
    <w:name w:val="Без интервала9"/>
    <w:uiPriority w:val="99"/>
    <w:rsid w:val="00883B7B"/>
    <w:pPr>
      <w:spacing w:after="0" w:line="240" w:lineRule="auto"/>
    </w:pPr>
    <w:rPr>
      <w:rFonts w:ascii="Calibri" w:eastAsia="Times New Roman" w:hAnsi="Calibri" w:cs="Times New Roman"/>
      <w:lang w:eastAsia="ru-RU"/>
    </w:rPr>
  </w:style>
  <w:style w:type="paragraph" w:customStyle="1" w:styleId="93">
    <w:name w:val="Абзац списка9"/>
    <w:basedOn w:val="a"/>
    <w:uiPriority w:val="99"/>
    <w:rsid w:val="00883B7B"/>
    <w:pPr>
      <w:ind w:left="708"/>
    </w:pPr>
    <w:rPr>
      <w:rFonts w:eastAsia="Times New Roman"/>
      <w:lang w:eastAsia="ru-RU"/>
    </w:rPr>
  </w:style>
  <w:style w:type="paragraph" w:customStyle="1" w:styleId="subheader">
    <w:name w:val="subheader"/>
    <w:basedOn w:val="a"/>
    <w:uiPriority w:val="99"/>
    <w:rsid w:val="00883B7B"/>
    <w:pPr>
      <w:spacing w:before="150" w:after="75" w:line="240" w:lineRule="auto"/>
    </w:pPr>
    <w:rPr>
      <w:rFonts w:ascii="Arial" w:eastAsia="Times New Roman" w:hAnsi="Arial" w:cs="Arial"/>
      <w:b/>
      <w:bCs/>
      <w:color w:val="000000"/>
      <w:sz w:val="18"/>
      <w:szCs w:val="18"/>
      <w:lang w:eastAsia="ru-RU"/>
    </w:rPr>
  </w:style>
  <w:style w:type="character" w:styleId="affc">
    <w:name w:val="footnote reference"/>
    <w:aliases w:val="Знак сноски 1,Знак сноски-FN,Ciae niinee-FN,Referencia nota al pie"/>
    <w:semiHidden/>
    <w:unhideWhenUsed/>
    <w:rsid w:val="00883B7B"/>
    <w:rPr>
      <w:vertAlign w:val="superscript"/>
    </w:rPr>
  </w:style>
  <w:style w:type="character" w:styleId="affd">
    <w:name w:val="Placeholder Text"/>
    <w:uiPriority w:val="99"/>
    <w:semiHidden/>
    <w:rsid w:val="00883B7B"/>
    <w:rPr>
      <w:color w:val="808080"/>
    </w:rPr>
  </w:style>
  <w:style w:type="character" w:customStyle="1" w:styleId="213">
    <w:name w:val="Основной текст с отступом 2 Знак1"/>
    <w:semiHidden/>
    <w:rsid w:val="00883B7B"/>
    <w:rPr>
      <w:sz w:val="22"/>
    </w:rPr>
  </w:style>
  <w:style w:type="character" w:customStyle="1" w:styleId="affe">
    <w:name w:val="Гипертекстовая ссылка"/>
    <w:rsid w:val="00883B7B"/>
    <w:rPr>
      <w:color w:val="106BBE"/>
      <w:sz w:val="26"/>
    </w:rPr>
  </w:style>
  <w:style w:type="character" w:customStyle="1" w:styleId="blk">
    <w:name w:val="blk"/>
    <w:rsid w:val="00883B7B"/>
  </w:style>
  <w:style w:type="character" w:customStyle="1" w:styleId="u">
    <w:name w:val="u"/>
    <w:rsid w:val="00883B7B"/>
  </w:style>
  <w:style w:type="character" w:customStyle="1" w:styleId="1c">
    <w:name w:val="Просмотренная гиперссылка1"/>
    <w:uiPriority w:val="99"/>
    <w:semiHidden/>
    <w:rsid w:val="00883B7B"/>
    <w:rPr>
      <w:color w:val="800080"/>
      <w:u w:val="single"/>
    </w:rPr>
  </w:style>
  <w:style w:type="character" w:customStyle="1" w:styleId="1d">
    <w:name w:val="Текст примечания Знак1"/>
    <w:uiPriority w:val="99"/>
    <w:rsid w:val="00883B7B"/>
  </w:style>
  <w:style w:type="character" w:customStyle="1" w:styleId="1e">
    <w:name w:val="Название Знак1"/>
    <w:uiPriority w:val="10"/>
    <w:rsid w:val="00883B7B"/>
    <w:rPr>
      <w:rFonts w:ascii="Cambria" w:eastAsia="Times New Roman" w:hAnsi="Cambria" w:cs="Times New Roman" w:hint="default"/>
      <w:color w:val="17365D"/>
      <w:spacing w:val="5"/>
      <w:kern w:val="28"/>
      <w:sz w:val="52"/>
      <w:szCs w:val="52"/>
    </w:rPr>
  </w:style>
  <w:style w:type="character" w:customStyle="1" w:styleId="1f">
    <w:name w:val="Тема примечания Знак1"/>
    <w:uiPriority w:val="99"/>
    <w:rsid w:val="00883B7B"/>
    <w:rPr>
      <w:b/>
      <w:bCs/>
    </w:rPr>
  </w:style>
  <w:style w:type="table" w:customStyle="1" w:styleId="1f0">
    <w:name w:val="Сетка таблицы1"/>
    <w:rsid w:val="00883B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rsid w:val="00883B7B"/>
    <w:pPr>
      <w:spacing w:after="0" w:line="240" w:lineRule="auto"/>
      <w:ind w:firstLine="709"/>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uiPriority w:val="59"/>
    <w:rsid w:val="00883B7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uiPriority w:val="59"/>
    <w:rsid w:val="00883B7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1"/>
    <w:uiPriority w:val="59"/>
    <w:rsid w:val="00883B7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rsid w:val="00883B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1"/>
    <w:uiPriority w:val="59"/>
    <w:rsid w:val="00883B7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rsid w:val="00883B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883B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883B7B"/>
    <w:pPr>
      <w:spacing w:after="0" w:line="240" w:lineRule="auto"/>
      <w:ind w:firstLine="709"/>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59"/>
    <w:rsid w:val="00883B7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883B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883B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883B7B"/>
    <w:pPr>
      <w:spacing w:after="0" w:line="240" w:lineRule="auto"/>
      <w:ind w:firstLine="709"/>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59"/>
    <w:rsid w:val="00883B7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rsid w:val="00883B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883B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883B7B"/>
    <w:pPr>
      <w:spacing w:after="0" w:line="240" w:lineRule="auto"/>
      <w:ind w:firstLine="709"/>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uiPriority w:val="59"/>
    <w:rsid w:val="00883B7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Заголовок Знак"/>
    <w:link w:val="afff0"/>
    <w:rsid w:val="00883B7B"/>
    <w:rPr>
      <w:b/>
      <w:sz w:val="28"/>
      <w:lang w:val="ru-RU" w:eastAsia="ru-RU" w:bidi="ar-SA"/>
    </w:rPr>
  </w:style>
  <w:style w:type="paragraph" w:customStyle="1" w:styleId="afff0">
    <w:basedOn w:val="a"/>
    <w:next w:val="a7"/>
    <w:link w:val="afff"/>
    <w:qFormat/>
    <w:rsid w:val="00883B7B"/>
    <w:pPr>
      <w:spacing w:after="0" w:line="240" w:lineRule="auto"/>
      <w:jc w:val="center"/>
    </w:pPr>
    <w:rPr>
      <w:rFonts w:asciiTheme="minorHAnsi" w:eastAsiaTheme="minorHAnsi" w:hAnsiTheme="minorHAnsi" w:cstheme="minorBidi"/>
      <w:b/>
      <w:sz w:val="28"/>
      <w:lang w:eastAsia="ru-RU"/>
    </w:rPr>
  </w:style>
  <w:style w:type="paragraph" w:customStyle="1" w:styleId="240">
    <w:name w:val="Основной текст 24"/>
    <w:basedOn w:val="a"/>
    <w:rsid w:val="00883B7B"/>
    <w:pPr>
      <w:spacing w:after="0" w:line="240" w:lineRule="auto"/>
      <w:jc w:val="both"/>
    </w:pPr>
    <w:rPr>
      <w:rFonts w:ascii="Times New Roman" w:eastAsia="Times New Roman" w:hAnsi="Times New Roman"/>
      <w:sz w:val="24"/>
      <w:szCs w:val="20"/>
      <w:lang w:eastAsia="ru-RU"/>
    </w:rPr>
  </w:style>
  <w:style w:type="paragraph" w:customStyle="1" w:styleId="250">
    <w:name w:val="Основной текст 25"/>
    <w:basedOn w:val="a"/>
    <w:rsid w:val="00755B29"/>
    <w:pPr>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paragraph" w:customStyle="1" w:styleId="260">
    <w:name w:val="Основной текст 26"/>
    <w:basedOn w:val="a"/>
    <w:rsid w:val="00577609"/>
    <w:pPr>
      <w:overflowPunct w:val="0"/>
      <w:autoSpaceDE w:val="0"/>
      <w:autoSpaceDN w:val="0"/>
      <w:adjustRightInd w:val="0"/>
      <w:spacing w:after="0" w:line="240" w:lineRule="auto"/>
    </w:pPr>
    <w:rPr>
      <w:rFonts w:ascii="Times New Roman" w:eastAsia="Times New Roman" w:hAnsi="Times New Roman"/>
      <w:sz w:val="28"/>
      <w:szCs w:val="20"/>
      <w:lang w:eastAsia="ru-RU"/>
    </w:rPr>
  </w:style>
  <w:style w:type="paragraph" w:styleId="afff1">
    <w:name w:val="caption"/>
    <w:basedOn w:val="a"/>
    <w:next w:val="a"/>
    <w:qFormat/>
    <w:rsid w:val="004B6BE9"/>
    <w:pPr>
      <w:spacing w:after="0" w:line="240" w:lineRule="auto"/>
      <w:jc w:val="center"/>
    </w:pPr>
    <w:rPr>
      <w:rFonts w:ascii="Times New Roman" w:eastAsia="Times New Roman" w:hAnsi="Times New Roman"/>
      <w:sz w:val="28"/>
      <w:szCs w:val="20"/>
      <w:lang w:eastAsia="ru-RU"/>
    </w:rPr>
  </w:style>
  <w:style w:type="paragraph" w:customStyle="1" w:styleId="Style1">
    <w:name w:val="Style1"/>
    <w:basedOn w:val="a"/>
    <w:uiPriority w:val="99"/>
    <w:rsid w:val="004B6BE9"/>
    <w:pPr>
      <w:widowControl w:val="0"/>
      <w:autoSpaceDE w:val="0"/>
      <w:autoSpaceDN w:val="0"/>
      <w:adjustRightInd w:val="0"/>
      <w:spacing w:after="0" w:line="301" w:lineRule="exact"/>
      <w:jc w:val="center"/>
    </w:pPr>
    <w:rPr>
      <w:rFonts w:ascii="Times New Roman" w:eastAsia="Times New Roman" w:hAnsi="Times New Roman"/>
      <w:sz w:val="24"/>
      <w:szCs w:val="24"/>
      <w:lang w:eastAsia="ru-RU"/>
    </w:rPr>
  </w:style>
  <w:style w:type="paragraph" w:customStyle="1" w:styleId="Style4">
    <w:name w:val="Style4"/>
    <w:basedOn w:val="a"/>
    <w:uiPriority w:val="99"/>
    <w:rsid w:val="004B6BE9"/>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29">
    <w:name w:val="Font Style29"/>
    <w:uiPriority w:val="99"/>
    <w:rsid w:val="004B6BE9"/>
    <w:rPr>
      <w:rFonts w:ascii="Times New Roman" w:hAnsi="Times New Roman" w:cs="Times New Roman"/>
      <w:sz w:val="26"/>
      <w:szCs w:val="26"/>
    </w:rPr>
  </w:style>
  <w:style w:type="paragraph" w:customStyle="1" w:styleId="Style3">
    <w:name w:val="Style3"/>
    <w:basedOn w:val="a"/>
    <w:uiPriority w:val="99"/>
    <w:rsid w:val="004B6BE9"/>
    <w:pPr>
      <w:widowControl w:val="0"/>
      <w:autoSpaceDE w:val="0"/>
      <w:autoSpaceDN w:val="0"/>
      <w:adjustRightInd w:val="0"/>
      <w:spacing w:after="0" w:line="302" w:lineRule="exact"/>
      <w:ind w:firstLine="710"/>
      <w:jc w:val="both"/>
    </w:pPr>
    <w:rPr>
      <w:rFonts w:ascii="Times New Roman" w:eastAsia="Times New Roman" w:hAnsi="Times New Roman"/>
      <w:sz w:val="24"/>
      <w:szCs w:val="24"/>
      <w:lang w:eastAsia="ru-RU"/>
    </w:rPr>
  </w:style>
  <w:style w:type="paragraph" w:customStyle="1" w:styleId="Style10">
    <w:name w:val="Style10"/>
    <w:basedOn w:val="a"/>
    <w:uiPriority w:val="99"/>
    <w:rsid w:val="004B6BE9"/>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character" w:customStyle="1" w:styleId="FontStyle25">
    <w:name w:val="Font Style25"/>
    <w:uiPriority w:val="99"/>
    <w:rsid w:val="004B6BE9"/>
    <w:rPr>
      <w:rFonts w:ascii="Times New Roman" w:hAnsi="Times New Roman" w:cs="Times New Roman"/>
      <w:sz w:val="24"/>
      <w:szCs w:val="24"/>
    </w:rPr>
  </w:style>
  <w:style w:type="character" w:customStyle="1" w:styleId="FontStyle31">
    <w:name w:val="Font Style31"/>
    <w:uiPriority w:val="99"/>
    <w:rsid w:val="004B6BE9"/>
    <w:rPr>
      <w:rFonts w:ascii="Times New Roman" w:hAnsi="Times New Roman" w:cs="Times New Roman"/>
      <w:i/>
      <w:iCs/>
      <w:sz w:val="24"/>
      <w:szCs w:val="24"/>
    </w:rPr>
  </w:style>
  <w:style w:type="paragraph" w:customStyle="1" w:styleId="Style16">
    <w:name w:val="Style16"/>
    <w:basedOn w:val="a"/>
    <w:uiPriority w:val="99"/>
    <w:rsid w:val="004B6BE9"/>
    <w:pPr>
      <w:widowControl w:val="0"/>
      <w:autoSpaceDE w:val="0"/>
      <w:autoSpaceDN w:val="0"/>
      <w:adjustRightInd w:val="0"/>
      <w:spacing w:after="0" w:line="259" w:lineRule="exact"/>
      <w:ind w:firstLine="82"/>
      <w:jc w:val="both"/>
    </w:pPr>
    <w:rPr>
      <w:rFonts w:ascii="Times New Roman" w:eastAsia="Times New Roman" w:hAnsi="Times New Roman"/>
      <w:sz w:val="24"/>
      <w:szCs w:val="24"/>
      <w:lang w:eastAsia="ru-RU"/>
    </w:rPr>
  </w:style>
  <w:style w:type="character" w:customStyle="1" w:styleId="FontStyle26">
    <w:name w:val="Font Style26"/>
    <w:uiPriority w:val="99"/>
    <w:rsid w:val="004B6BE9"/>
    <w:rPr>
      <w:rFonts w:ascii="Times New Roman" w:hAnsi="Times New Roman" w:cs="Times New Roman"/>
      <w:i/>
      <w:iCs/>
      <w:sz w:val="22"/>
      <w:szCs w:val="22"/>
    </w:rPr>
  </w:style>
  <w:style w:type="paragraph" w:customStyle="1" w:styleId="Style19">
    <w:name w:val="Style19"/>
    <w:basedOn w:val="a"/>
    <w:uiPriority w:val="99"/>
    <w:rsid w:val="004B6BE9"/>
    <w:pPr>
      <w:widowControl w:val="0"/>
      <w:autoSpaceDE w:val="0"/>
      <w:autoSpaceDN w:val="0"/>
      <w:adjustRightInd w:val="0"/>
      <w:spacing w:after="0" w:line="302" w:lineRule="exact"/>
    </w:pPr>
    <w:rPr>
      <w:rFonts w:ascii="Times New Roman" w:eastAsia="Times New Roman" w:hAnsi="Times New Roman"/>
      <w:sz w:val="24"/>
      <w:szCs w:val="24"/>
      <w:lang w:eastAsia="ru-RU"/>
    </w:rPr>
  </w:style>
  <w:style w:type="character" w:customStyle="1" w:styleId="FontStyle50">
    <w:name w:val="Font Style50"/>
    <w:uiPriority w:val="99"/>
    <w:rsid w:val="004B6BE9"/>
    <w:rPr>
      <w:rFonts w:ascii="Times New Roman" w:hAnsi="Times New Roman" w:cs="Times New Roman"/>
      <w:sz w:val="26"/>
      <w:szCs w:val="26"/>
    </w:rPr>
  </w:style>
  <w:style w:type="character" w:customStyle="1" w:styleId="FontStyle57">
    <w:name w:val="Font Style57"/>
    <w:uiPriority w:val="99"/>
    <w:rsid w:val="004B6BE9"/>
    <w:rPr>
      <w:rFonts w:ascii="Times New Roman" w:hAnsi="Times New Roman" w:cs="Times New Roman"/>
      <w:sz w:val="20"/>
      <w:szCs w:val="20"/>
    </w:rPr>
  </w:style>
  <w:style w:type="paragraph" w:customStyle="1" w:styleId="Style2">
    <w:name w:val="Style2"/>
    <w:basedOn w:val="a"/>
    <w:uiPriority w:val="99"/>
    <w:rsid w:val="004B6BE9"/>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customStyle="1" w:styleId="Style14">
    <w:name w:val="Style14"/>
    <w:basedOn w:val="a"/>
    <w:uiPriority w:val="99"/>
    <w:rsid w:val="004B6BE9"/>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character" w:customStyle="1" w:styleId="FontStyle54">
    <w:name w:val="Font Style54"/>
    <w:uiPriority w:val="99"/>
    <w:rsid w:val="004B6BE9"/>
    <w:rPr>
      <w:rFonts w:ascii="Times New Roman" w:hAnsi="Times New Roman" w:cs="Times New Roman"/>
      <w:i/>
      <w:iCs/>
      <w:sz w:val="26"/>
      <w:szCs w:val="26"/>
    </w:rPr>
  </w:style>
  <w:style w:type="character" w:customStyle="1" w:styleId="FontStyle59">
    <w:name w:val="Font Style59"/>
    <w:uiPriority w:val="99"/>
    <w:rsid w:val="004B6BE9"/>
    <w:rPr>
      <w:rFonts w:ascii="Times New Roman" w:hAnsi="Times New Roman" w:cs="Times New Roman"/>
      <w:b/>
      <w:bCs/>
      <w:i/>
      <w:iCs/>
      <w:sz w:val="22"/>
      <w:szCs w:val="22"/>
    </w:rPr>
  </w:style>
  <w:style w:type="paragraph" w:customStyle="1" w:styleId="Style33">
    <w:name w:val="Style33"/>
    <w:basedOn w:val="a"/>
    <w:uiPriority w:val="99"/>
    <w:rsid w:val="004B6BE9"/>
    <w:pPr>
      <w:widowControl w:val="0"/>
      <w:autoSpaceDE w:val="0"/>
      <w:autoSpaceDN w:val="0"/>
      <w:adjustRightInd w:val="0"/>
      <w:spacing w:after="0" w:line="302" w:lineRule="exact"/>
      <w:ind w:firstLine="259"/>
    </w:pPr>
    <w:rPr>
      <w:rFonts w:ascii="Times New Roman" w:eastAsia="Times New Roman" w:hAnsi="Times New Roman"/>
      <w:sz w:val="24"/>
      <w:szCs w:val="24"/>
      <w:lang w:eastAsia="ru-RU"/>
    </w:rPr>
  </w:style>
  <w:style w:type="paragraph" w:customStyle="1" w:styleId="Style32">
    <w:name w:val="Style32"/>
    <w:basedOn w:val="a"/>
    <w:uiPriority w:val="99"/>
    <w:rsid w:val="004B6BE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
    <w:uiPriority w:val="99"/>
    <w:rsid w:val="004B6BE9"/>
    <w:pPr>
      <w:widowControl w:val="0"/>
      <w:autoSpaceDE w:val="0"/>
      <w:autoSpaceDN w:val="0"/>
      <w:adjustRightInd w:val="0"/>
      <w:spacing w:after="0" w:line="254" w:lineRule="exact"/>
      <w:ind w:firstLine="1454"/>
    </w:pPr>
    <w:rPr>
      <w:rFonts w:ascii="Times New Roman" w:eastAsia="Times New Roman" w:hAnsi="Times New Roman"/>
      <w:sz w:val="24"/>
      <w:szCs w:val="24"/>
      <w:lang w:eastAsia="ru-RU"/>
    </w:rPr>
  </w:style>
  <w:style w:type="paragraph" w:customStyle="1" w:styleId="Style21">
    <w:name w:val="Style21"/>
    <w:basedOn w:val="a"/>
    <w:uiPriority w:val="99"/>
    <w:rsid w:val="004B6BE9"/>
    <w:pPr>
      <w:widowControl w:val="0"/>
      <w:autoSpaceDE w:val="0"/>
      <w:autoSpaceDN w:val="0"/>
      <w:adjustRightInd w:val="0"/>
      <w:spacing w:after="0" w:line="259" w:lineRule="exact"/>
      <w:ind w:hanging="336"/>
    </w:pPr>
    <w:rPr>
      <w:rFonts w:ascii="Times New Roman" w:eastAsia="Times New Roman" w:hAnsi="Times New Roman"/>
      <w:sz w:val="24"/>
      <w:szCs w:val="24"/>
      <w:lang w:eastAsia="ru-RU"/>
    </w:rPr>
  </w:style>
  <w:style w:type="character" w:customStyle="1" w:styleId="FontStyle56">
    <w:name w:val="Font Style56"/>
    <w:uiPriority w:val="99"/>
    <w:rsid w:val="004B6BE9"/>
    <w:rPr>
      <w:rFonts w:ascii="Times New Roman" w:hAnsi="Times New Roman" w:cs="Times New Roman"/>
      <w:b/>
      <w:bCs/>
      <w:sz w:val="22"/>
      <w:szCs w:val="22"/>
    </w:rPr>
  </w:style>
  <w:style w:type="paragraph" w:customStyle="1" w:styleId="Style27">
    <w:name w:val="Style27"/>
    <w:basedOn w:val="a"/>
    <w:uiPriority w:val="99"/>
    <w:rsid w:val="004B6BE9"/>
    <w:pPr>
      <w:widowControl w:val="0"/>
      <w:autoSpaceDE w:val="0"/>
      <w:autoSpaceDN w:val="0"/>
      <w:adjustRightInd w:val="0"/>
      <w:spacing w:after="0" w:line="259" w:lineRule="exact"/>
    </w:pPr>
    <w:rPr>
      <w:rFonts w:ascii="Times New Roman" w:eastAsia="Times New Roman" w:hAnsi="Times New Roman"/>
      <w:sz w:val="24"/>
      <w:szCs w:val="24"/>
      <w:lang w:eastAsia="ru-RU"/>
    </w:rPr>
  </w:style>
  <w:style w:type="paragraph" w:customStyle="1" w:styleId="Style37">
    <w:name w:val="Style37"/>
    <w:basedOn w:val="a"/>
    <w:uiPriority w:val="99"/>
    <w:rsid w:val="004B6BE9"/>
    <w:pPr>
      <w:widowControl w:val="0"/>
      <w:autoSpaceDE w:val="0"/>
      <w:autoSpaceDN w:val="0"/>
      <w:adjustRightInd w:val="0"/>
      <w:spacing w:after="0" w:line="259" w:lineRule="exact"/>
      <w:ind w:firstLine="235"/>
    </w:pPr>
    <w:rPr>
      <w:rFonts w:ascii="Times New Roman" w:eastAsia="Times New Roman" w:hAnsi="Times New Roman"/>
      <w:sz w:val="24"/>
      <w:szCs w:val="24"/>
      <w:lang w:eastAsia="ru-RU"/>
    </w:rPr>
  </w:style>
  <w:style w:type="paragraph" w:customStyle="1" w:styleId="Standard">
    <w:name w:val="Standard"/>
    <w:rsid w:val="004B6BE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44">
    <w:name w:val="Основной текст (4)_"/>
    <w:rsid w:val="004B6BE9"/>
    <w:rPr>
      <w:shd w:val="clear" w:color="auto" w:fill="FFFFFF"/>
    </w:rPr>
  </w:style>
  <w:style w:type="character" w:customStyle="1" w:styleId="74">
    <w:name w:val="Основной текст (7)_"/>
    <w:link w:val="75"/>
    <w:rsid w:val="004B6BE9"/>
    <w:rPr>
      <w:b/>
      <w:bCs/>
      <w:spacing w:val="2"/>
      <w:sz w:val="21"/>
      <w:szCs w:val="21"/>
      <w:shd w:val="clear" w:color="auto" w:fill="FFFFFF"/>
    </w:rPr>
  </w:style>
  <w:style w:type="paragraph" w:customStyle="1" w:styleId="75">
    <w:name w:val="Основной текст (7)"/>
    <w:basedOn w:val="a"/>
    <w:link w:val="74"/>
    <w:rsid w:val="004B6BE9"/>
    <w:pPr>
      <w:widowControl w:val="0"/>
      <w:shd w:val="clear" w:color="auto" w:fill="FFFFFF"/>
      <w:spacing w:before="240" w:after="300" w:line="0" w:lineRule="atLeast"/>
    </w:pPr>
    <w:rPr>
      <w:rFonts w:asciiTheme="minorHAnsi" w:eastAsiaTheme="minorHAnsi" w:hAnsiTheme="minorHAnsi" w:cstheme="minorBidi"/>
      <w:b/>
      <w:bCs/>
      <w:spacing w:val="2"/>
      <w:sz w:val="21"/>
      <w:szCs w:val="21"/>
    </w:rPr>
  </w:style>
  <w:style w:type="character" w:customStyle="1" w:styleId="105pt0pt">
    <w:name w:val="Основной текст + 10;5 pt;Интервал 0 pt"/>
    <w:rsid w:val="004B6BE9"/>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afff2">
    <w:name w:val="Неразрешенное упоминание"/>
    <w:uiPriority w:val="99"/>
    <w:semiHidden/>
    <w:unhideWhenUsed/>
    <w:rsid w:val="004B6BE9"/>
    <w:rPr>
      <w:color w:val="605E5C"/>
      <w:shd w:val="clear" w:color="auto" w:fill="E1DFDD"/>
    </w:rPr>
  </w:style>
  <w:style w:type="paragraph" w:customStyle="1" w:styleId="39">
    <w:name w:val="Основной текст3"/>
    <w:basedOn w:val="a"/>
    <w:rsid w:val="004B6BE9"/>
    <w:pPr>
      <w:widowControl w:val="0"/>
      <w:shd w:val="clear" w:color="auto" w:fill="FFFFFF"/>
      <w:spacing w:before="120" w:after="720" w:line="0" w:lineRule="atLeast"/>
      <w:ind w:hanging="340"/>
    </w:pPr>
    <w:rPr>
      <w:rFonts w:ascii="Times New Roman" w:eastAsia="Times New Roman" w:hAnsi="Times New Roman"/>
      <w:spacing w:val="1"/>
      <w:sz w:val="25"/>
      <w:szCs w:val="25"/>
    </w:rPr>
  </w:style>
  <w:style w:type="character" w:customStyle="1" w:styleId="afff3">
    <w:name w:val="Подпись к таблице_"/>
    <w:link w:val="afff4"/>
    <w:rsid w:val="004B6BE9"/>
    <w:rPr>
      <w:spacing w:val="3"/>
      <w:sz w:val="21"/>
      <w:szCs w:val="21"/>
      <w:shd w:val="clear" w:color="auto" w:fill="FFFFFF"/>
    </w:rPr>
  </w:style>
  <w:style w:type="paragraph" w:customStyle="1" w:styleId="afff4">
    <w:name w:val="Подпись к таблице"/>
    <w:basedOn w:val="a"/>
    <w:link w:val="afff3"/>
    <w:rsid w:val="004B6BE9"/>
    <w:pPr>
      <w:widowControl w:val="0"/>
      <w:shd w:val="clear" w:color="auto" w:fill="FFFFFF"/>
      <w:spacing w:after="0" w:line="0" w:lineRule="atLeast"/>
    </w:pPr>
    <w:rPr>
      <w:rFonts w:asciiTheme="minorHAnsi" w:eastAsiaTheme="minorHAnsi" w:hAnsiTheme="minorHAnsi" w:cstheme="minorBidi"/>
      <w:spacing w:val="3"/>
      <w:sz w:val="21"/>
      <w:szCs w:val="21"/>
    </w:rPr>
  </w:style>
  <w:style w:type="character" w:customStyle="1" w:styleId="65">
    <w:name w:val="Основной текст (6)_"/>
    <w:link w:val="66"/>
    <w:rsid w:val="004B6BE9"/>
    <w:rPr>
      <w:b/>
      <w:bCs/>
      <w:sz w:val="25"/>
      <w:szCs w:val="25"/>
      <w:shd w:val="clear" w:color="auto" w:fill="FFFFFF"/>
    </w:rPr>
  </w:style>
  <w:style w:type="paragraph" w:customStyle="1" w:styleId="66">
    <w:name w:val="Основной текст (6)"/>
    <w:basedOn w:val="a"/>
    <w:link w:val="65"/>
    <w:rsid w:val="004B6BE9"/>
    <w:pPr>
      <w:widowControl w:val="0"/>
      <w:shd w:val="clear" w:color="auto" w:fill="FFFFFF"/>
      <w:spacing w:before="420" w:after="240" w:line="322" w:lineRule="exact"/>
    </w:pPr>
    <w:rPr>
      <w:rFonts w:asciiTheme="minorHAnsi" w:eastAsiaTheme="minorHAnsi" w:hAnsiTheme="minorHAnsi" w:cstheme="minorBidi"/>
      <w:b/>
      <w:bCs/>
      <w:sz w:val="25"/>
      <w:szCs w:val="25"/>
    </w:rPr>
  </w:style>
  <w:style w:type="character" w:customStyle="1" w:styleId="70pt">
    <w:name w:val="Основной текст (7) + Не полужирный;Интервал 0 pt"/>
    <w:rsid w:val="004B6BE9"/>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84">
    <w:name w:val="Основной текст (8)_"/>
    <w:rsid w:val="004B6BE9"/>
    <w:rPr>
      <w:i/>
      <w:iCs/>
      <w:spacing w:val="1"/>
      <w:shd w:val="clear" w:color="auto" w:fill="FFFFFF"/>
    </w:rPr>
  </w:style>
  <w:style w:type="paragraph" w:customStyle="1" w:styleId="afff5">
    <w:name w:val="Рассылка"/>
    <w:basedOn w:val="a"/>
    <w:rsid w:val="004B6BE9"/>
    <w:pPr>
      <w:tabs>
        <w:tab w:val="left" w:pos="2160"/>
      </w:tabs>
      <w:spacing w:after="0" w:line="240" w:lineRule="auto"/>
      <w:ind w:left="2160" w:hanging="1440"/>
      <w:jc w:val="both"/>
    </w:pPr>
    <w:rPr>
      <w:rFonts w:ascii="Times New Roman" w:eastAsia="Times New Roman" w:hAnsi="Times New Roman"/>
      <w:sz w:val="26"/>
      <w:szCs w:val="24"/>
      <w:lang w:eastAsia="ru-RU"/>
    </w:rPr>
  </w:style>
  <w:style w:type="paragraph" w:customStyle="1" w:styleId="ConsPlusTitlePage">
    <w:name w:val="ConsPlusTitlePage"/>
    <w:rsid w:val="005B243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uiPriority w:val="99"/>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A815B4"/>
    <w:rPr>
      <w:rFonts w:ascii="Cambria" w:eastAsia="Times New Roman" w:hAnsi="Cambria" w:cs="Times New Roman"/>
      <w:b/>
      <w:bCs/>
      <w:color w:val="4F81BD"/>
      <w:sz w:val="24"/>
      <w:szCs w:val="24"/>
      <w:lang w:eastAsia="ru-RU"/>
    </w:rPr>
  </w:style>
  <w:style w:type="paragraph" w:styleId="a3">
    <w:name w:val="Body Text Indent"/>
    <w:basedOn w:val="a"/>
    <w:link w:val="a4"/>
    <w:uiPriority w:val="99"/>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uiPriority w:val="99"/>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uiPriority w:val="99"/>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uiPriority w:val="99"/>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A313C"/>
    <w:rPr>
      <w:rFonts w:ascii="Tahoma" w:eastAsia="Times New Roman" w:hAnsi="Tahoma" w:cs="Tahoma"/>
      <w:sz w:val="16"/>
      <w:szCs w:val="16"/>
      <w:lang w:eastAsia="ru-RU"/>
    </w:rPr>
  </w:style>
  <w:style w:type="paragraph" w:customStyle="1" w:styleId="210">
    <w:name w:val="Основной текст 21"/>
    <w:basedOn w:val="a"/>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34"/>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2">
    <w:name w:val="Plain Text"/>
    <w:basedOn w:val="a"/>
    <w:link w:val="af3"/>
    <w:uiPriority w:val="99"/>
    <w:rsid w:val="00A815B4"/>
    <w:pPr>
      <w:spacing w:after="0" w:line="240" w:lineRule="auto"/>
    </w:pPr>
    <w:rPr>
      <w:rFonts w:ascii="Courier New" w:eastAsia="Times New Roman" w:hAnsi="Courier New"/>
      <w:i/>
      <w:iCs/>
      <w:sz w:val="20"/>
      <w:szCs w:val="20"/>
      <w:lang w:eastAsia="ru-RU"/>
    </w:rPr>
  </w:style>
  <w:style w:type="character" w:customStyle="1" w:styleId="af3">
    <w:name w:val="Текст Знак"/>
    <w:basedOn w:val="a0"/>
    <w:link w:val="af2"/>
    <w:uiPriority w:val="99"/>
    <w:rsid w:val="00A815B4"/>
    <w:rPr>
      <w:rFonts w:ascii="Courier New" w:eastAsia="Times New Roman" w:hAnsi="Courier New" w:cs="Times New Roman"/>
      <w:i/>
      <w:iCs/>
      <w:sz w:val="20"/>
      <w:szCs w:val="20"/>
      <w:lang w:eastAsia="ru-RU"/>
    </w:rPr>
  </w:style>
  <w:style w:type="paragraph" w:customStyle="1" w:styleId="ConsPlusTitle">
    <w:name w:val="ConsPlusTitle"/>
    <w:uiPriority w:val="99"/>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4">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5">
    <w:name w:val="Текст сноски Знак"/>
    <w:link w:val="af6"/>
    <w:semiHidden/>
    <w:locked/>
    <w:rsid w:val="00600E56"/>
    <w:rPr>
      <w:lang w:eastAsia="ru-RU"/>
    </w:rPr>
  </w:style>
  <w:style w:type="paragraph" w:styleId="af6">
    <w:name w:val="footnote text"/>
    <w:basedOn w:val="a"/>
    <w:link w:val="af5"/>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
    <w:name w:val="Знак Знак6"/>
    <w:semiHidden/>
    <w:locked/>
    <w:rsid w:val="00600E56"/>
    <w:rPr>
      <w:rFonts w:ascii="Times New Roman CYR" w:hAnsi="Times New Roman CYR" w:cs="Times New Roman CYR"/>
      <w:sz w:val="24"/>
      <w:szCs w:val="24"/>
      <w:lang w:val="ru-RU" w:eastAsia="ru-RU" w:bidi="ar-SA"/>
    </w:rPr>
  </w:style>
  <w:style w:type="character" w:customStyle="1" w:styleId="5">
    <w:name w:val="Знак Знак5"/>
    <w:semiHidden/>
    <w:locked/>
    <w:rsid w:val="00600E56"/>
    <w:rPr>
      <w:rFonts w:ascii="Times New Roman CYR" w:hAnsi="Times New Roman CYR" w:cs="Times New Roman CYR"/>
      <w:sz w:val="24"/>
      <w:szCs w:val="24"/>
      <w:lang w:val="ru-RU" w:eastAsia="ru-RU" w:bidi="ar-SA"/>
    </w:rPr>
  </w:style>
  <w:style w:type="character" w:customStyle="1" w:styleId="af7">
    <w:name w:val="Схема документа Знак"/>
    <w:link w:val="af8"/>
    <w:uiPriority w:val="99"/>
    <w:semiHidden/>
    <w:locked/>
    <w:rsid w:val="00600E56"/>
    <w:rPr>
      <w:rFonts w:ascii="Tahoma" w:hAnsi="Tahoma" w:cs="Tahoma"/>
      <w:shd w:val="clear" w:color="auto" w:fill="000080"/>
      <w:lang w:eastAsia="ru-RU"/>
    </w:rPr>
  </w:style>
  <w:style w:type="paragraph" w:styleId="af8">
    <w:name w:val="Document Map"/>
    <w:basedOn w:val="a"/>
    <w:link w:val="af7"/>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9">
    <w:name w:val="Hyperlink"/>
    <w:uiPriority w:val="99"/>
    <w:unhideWhenUsed/>
    <w:rsid w:val="00600E56"/>
    <w:rPr>
      <w:color w:val="0000FF"/>
      <w:u w:val="single"/>
    </w:rPr>
  </w:style>
</w:styles>
</file>

<file path=word/webSettings.xml><?xml version="1.0" encoding="utf-8"?>
<w:webSettings xmlns:r="http://schemas.openxmlformats.org/officeDocument/2006/relationships" xmlns:w="http://schemas.openxmlformats.org/wordprocessingml/2006/main">
  <w:divs>
    <w:div w:id="178929279">
      <w:bodyDiv w:val="1"/>
      <w:marLeft w:val="0"/>
      <w:marRight w:val="0"/>
      <w:marTop w:val="0"/>
      <w:marBottom w:val="0"/>
      <w:divBdr>
        <w:top w:val="none" w:sz="0" w:space="0" w:color="auto"/>
        <w:left w:val="none" w:sz="0" w:space="0" w:color="auto"/>
        <w:bottom w:val="none" w:sz="0" w:space="0" w:color="auto"/>
        <w:right w:val="none" w:sz="0" w:space="0" w:color="auto"/>
      </w:divBdr>
    </w:div>
    <w:div w:id="287857328">
      <w:bodyDiv w:val="1"/>
      <w:marLeft w:val="0"/>
      <w:marRight w:val="0"/>
      <w:marTop w:val="0"/>
      <w:marBottom w:val="0"/>
      <w:divBdr>
        <w:top w:val="none" w:sz="0" w:space="0" w:color="auto"/>
        <w:left w:val="none" w:sz="0" w:space="0" w:color="auto"/>
        <w:bottom w:val="none" w:sz="0" w:space="0" w:color="auto"/>
        <w:right w:val="none" w:sz="0" w:space="0" w:color="auto"/>
      </w:divBdr>
    </w:div>
    <w:div w:id="546180214">
      <w:bodyDiv w:val="1"/>
      <w:marLeft w:val="0"/>
      <w:marRight w:val="0"/>
      <w:marTop w:val="0"/>
      <w:marBottom w:val="0"/>
      <w:divBdr>
        <w:top w:val="none" w:sz="0" w:space="0" w:color="auto"/>
        <w:left w:val="none" w:sz="0" w:space="0" w:color="auto"/>
        <w:bottom w:val="none" w:sz="0" w:space="0" w:color="auto"/>
        <w:right w:val="none" w:sz="0" w:space="0" w:color="auto"/>
      </w:divBdr>
    </w:div>
    <w:div w:id="669018415">
      <w:bodyDiv w:val="1"/>
      <w:marLeft w:val="0"/>
      <w:marRight w:val="0"/>
      <w:marTop w:val="0"/>
      <w:marBottom w:val="0"/>
      <w:divBdr>
        <w:top w:val="none" w:sz="0" w:space="0" w:color="auto"/>
        <w:left w:val="none" w:sz="0" w:space="0" w:color="auto"/>
        <w:bottom w:val="none" w:sz="0" w:space="0" w:color="auto"/>
        <w:right w:val="none" w:sz="0" w:space="0" w:color="auto"/>
      </w:divBdr>
    </w:div>
    <w:div w:id="958075692">
      <w:bodyDiv w:val="1"/>
      <w:marLeft w:val="0"/>
      <w:marRight w:val="0"/>
      <w:marTop w:val="0"/>
      <w:marBottom w:val="0"/>
      <w:divBdr>
        <w:top w:val="none" w:sz="0" w:space="0" w:color="auto"/>
        <w:left w:val="none" w:sz="0" w:space="0" w:color="auto"/>
        <w:bottom w:val="none" w:sz="0" w:space="0" w:color="auto"/>
        <w:right w:val="none" w:sz="0" w:space="0" w:color="auto"/>
      </w:divBdr>
    </w:div>
    <w:div w:id="1639872128">
      <w:bodyDiv w:val="1"/>
      <w:marLeft w:val="0"/>
      <w:marRight w:val="0"/>
      <w:marTop w:val="0"/>
      <w:marBottom w:val="0"/>
      <w:divBdr>
        <w:top w:val="none" w:sz="0" w:space="0" w:color="auto"/>
        <w:left w:val="none" w:sz="0" w:space="0" w:color="auto"/>
        <w:bottom w:val="none" w:sz="0" w:space="0" w:color="auto"/>
        <w:right w:val="none" w:sz="0" w:space="0" w:color="auto"/>
      </w:divBdr>
    </w:div>
    <w:div w:id="1698265169">
      <w:bodyDiv w:val="1"/>
      <w:marLeft w:val="0"/>
      <w:marRight w:val="0"/>
      <w:marTop w:val="0"/>
      <w:marBottom w:val="0"/>
      <w:divBdr>
        <w:top w:val="none" w:sz="0" w:space="0" w:color="auto"/>
        <w:left w:val="none" w:sz="0" w:space="0" w:color="auto"/>
        <w:bottom w:val="none" w:sz="0" w:space="0" w:color="auto"/>
        <w:right w:val="none" w:sz="0" w:space="0" w:color="auto"/>
      </w:divBdr>
    </w:div>
    <w:div w:id="1749422345">
      <w:bodyDiv w:val="1"/>
      <w:marLeft w:val="0"/>
      <w:marRight w:val="0"/>
      <w:marTop w:val="0"/>
      <w:marBottom w:val="0"/>
      <w:divBdr>
        <w:top w:val="none" w:sz="0" w:space="0" w:color="auto"/>
        <w:left w:val="none" w:sz="0" w:space="0" w:color="auto"/>
        <w:bottom w:val="none" w:sz="0" w:space="0" w:color="auto"/>
        <w:right w:val="none" w:sz="0" w:space="0" w:color="auto"/>
      </w:divBdr>
    </w:div>
    <w:div w:id="20775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6562</Words>
  <Characters>37406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65</cp:revision>
  <cp:lastPrinted>2023-06-30T10:34:00Z</cp:lastPrinted>
  <dcterms:created xsi:type="dcterms:W3CDTF">2014-05-30T05:55:00Z</dcterms:created>
  <dcterms:modified xsi:type="dcterms:W3CDTF">2023-10-25T12:19:00Z</dcterms:modified>
</cp:coreProperties>
</file>