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DA4F89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DA4F8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</w:t>
      </w:r>
      <w:r w:rsidR="003A01B9">
        <w:t xml:space="preserve">                                     </w:t>
      </w:r>
      <w:r>
        <w:t xml:space="preserve">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C25A59">
        <w:rPr>
          <w:rFonts w:ascii="Times New Roman" w:hAnsi="Times New Roman"/>
          <w:b/>
          <w:sz w:val="20"/>
          <w:szCs w:val="28"/>
          <w:u w:val="single"/>
        </w:rPr>
        <w:t>1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)  </w:t>
      </w:r>
      <w:r w:rsidR="00C25A59">
        <w:rPr>
          <w:rFonts w:ascii="Times New Roman" w:hAnsi="Times New Roman"/>
          <w:b/>
          <w:sz w:val="20"/>
          <w:szCs w:val="28"/>
          <w:u w:val="single"/>
        </w:rPr>
        <w:t>11</w:t>
      </w:r>
      <w:r w:rsidR="006C05E0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7E135D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2D0528">
        <w:rPr>
          <w:rFonts w:ascii="Times New Roman" w:hAnsi="Times New Roman"/>
          <w:b/>
          <w:sz w:val="20"/>
          <w:szCs w:val="28"/>
          <w:u w:val="single"/>
        </w:rPr>
        <w:t xml:space="preserve"> февраля </w:t>
      </w:r>
      <w:r w:rsidR="00040472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20</w:t>
      </w:r>
      <w:r w:rsidR="002D0528">
        <w:rPr>
          <w:rFonts w:ascii="Times New Roman" w:hAnsi="Times New Roman"/>
          <w:b/>
          <w:sz w:val="20"/>
          <w:szCs w:val="28"/>
          <w:u w:val="single"/>
        </w:rPr>
        <w:t>2</w:t>
      </w:r>
      <w:r w:rsidR="00C85229">
        <w:rPr>
          <w:rFonts w:ascii="Times New Roman" w:hAnsi="Times New Roman"/>
          <w:b/>
          <w:sz w:val="20"/>
          <w:szCs w:val="28"/>
          <w:u w:val="single"/>
        </w:rPr>
        <w:t>2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8F6839" w:rsidRPr="00A815B4" w:rsidRDefault="008F6839" w:rsidP="00467314">
      <w:pPr>
        <w:spacing w:after="0" w:line="0" w:lineRule="atLeast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A59" w:rsidRPr="00DF6B22" w:rsidRDefault="00C25A59" w:rsidP="00C25A59">
      <w:pPr>
        <w:spacing w:after="0" w:line="0" w:lineRule="atLeast"/>
        <w:jc w:val="center"/>
        <w:rPr>
          <w:kern w:val="28"/>
          <w:sz w:val="28"/>
          <w:szCs w:val="28"/>
        </w:rPr>
      </w:pPr>
      <w:r w:rsidRPr="00DF6B22">
        <w:rPr>
          <w:kern w:val="28"/>
          <w:sz w:val="28"/>
          <w:szCs w:val="28"/>
        </w:rPr>
        <w:t>РОССИЙСКАЯ ФЕДЕРАЦИЯ</w:t>
      </w:r>
    </w:p>
    <w:p w:rsidR="00C25A59" w:rsidRPr="00DF6B22" w:rsidRDefault="00C25A59" w:rsidP="00C25A59">
      <w:pPr>
        <w:spacing w:after="0" w:line="0" w:lineRule="atLeast"/>
        <w:jc w:val="center"/>
        <w:rPr>
          <w:kern w:val="28"/>
          <w:sz w:val="28"/>
          <w:szCs w:val="28"/>
        </w:rPr>
      </w:pPr>
      <w:r w:rsidRPr="00DF6B22">
        <w:rPr>
          <w:kern w:val="28"/>
          <w:sz w:val="28"/>
          <w:szCs w:val="28"/>
        </w:rPr>
        <w:t>РОСТОВСКАЯ ОБЛАСТЬ</w:t>
      </w:r>
    </w:p>
    <w:p w:rsidR="00C25A59" w:rsidRPr="00DF6B22" w:rsidRDefault="00C25A59" w:rsidP="00C25A59">
      <w:pPr>
        <w:spacing w:after="0" w:line="0" w:lineRule="atLeast"/>
        <w:jc w:val="center"/>
        <w:rPr>
          <w:kern w:val="28"/>
          <w:sz w:val="28"/>
          <w:szCs w:val="28"/>
        </w:rPr>
      </w:pPr>
      <w:r w:rsidRPr="00DF6B22">
        <w:rPr>
          <w:kern w:val="28"/>
          <w:sz w:val="28"/>
          <w:szCs w:val="28"/>
        </w:rPr>
        <w:t>МУНИЦИПАЛЬНОЕ ОБРАЗОВАНИЕ</w:t>
      </w:r>
    </w:p>
    <w:p w:rsidR="00C25A59" w:rsidRPr="00DF6B22" w:rsidRDefault="00C25A59" w:rsidP="00C25A59">
      <w:pPr>
        <w:spacing w:after="0" w:line="0" w:lineRule="atLeast"/>
        <w:jc w:val="center"/>
        <w:rPr>
          <w:kern w:val="28"/>
          <w:sz w:val="28"/>
          <w:szCs w:val="28"/>
        </w:rPr>
      </w:pPr>
      <w:r w:rsidRPr="00DF6B22">
        <w:rPr>
          <w:kern w:val="28"/>
          <w:sz w:val="28"/>
          <w:szCs w:val="28"/>
        </w:rPr>
        <w:t>«ШУМИЛИНСКОЕ СЕЛЬСКОЕ  ПОСЕЛЕНИЕ»</w:t>
      </w:r>
    </w:p>
    <w:p w:rsidR="00C25A59" w:rsidRPr="00DF6B22" w:rsidRDefault="00C25A59" w:rsidP="00C25A59">
      <w:pPr>
        <w:spacing w:after="0" w:line="0" w:lineRule="atLeast"/>
        <w:jc w:val="center"/>
        <w:rPr>
          <w:kern w:val="28"/>
          <w:sz w:val="28"/>
          <w:szCs w:val="28"/>
        </w:rPr>
      </w:pPr>
    </w:p>
    <w:p w:rsidR="00C25A59" w:rsidRPr="00C25A59" w:rsidRDefault="00C25A59" w:rsidP="00C25A59">
      <w:pPr>
        <w:pStyle w:val="7"/>
        <w:spacing w:before="0" w:line="0" w:lineRule="atLeast"/>
        <w:jc w:val="center"/>
        <w:rPr>
          <w:i w:val="0"/>
          <w:sz w:val="28"/>
          <w:szCs w:val="28"/>
        </w:rPr>
      </w:pPr>
      <w:r w:rsidRPr="00C25A59">
        <w:rPr>
          <w:i w:val="0"/>
          <w:kern w:val="28"/>
          <w:sz w:val="28"/>
          <w:szCs w:val="28"/>
        </w:rPr>
        <w:t>АДМИНИСТРАЦИЯ   ШУМИЛИНСКОГО СЕЛЬСКОГО  ПОСЕЛЕНИЯ</w:t>
      </w:r>
      <w:r w:rsidRPr="00C25A59">
        <w:rPr>
          <w:i w:val="0"/>
          <w:sz w:val="28"/>
          <w:szCs w:val="28"/>
        </w:rPr>
        <w:t xml:space="preserve"> </w:t>
      </w:r>
    </w:p>
    <w:p w:rsidR="00C25A59" w:rsidRPr="00C25A59" w:rsidRDefault="00C25A59" w:rsidP="00C25A59">
      <w:pPr>
        <w:spacing w:after="0" w:line="0" w:lineRule="atLeast"/>
        <w:rPr>
          <w:sz w:val="28"/>
          <w:szCs w:val="28"/>
        </w:rPr>
      </w:pPr>
    </w:p>
    <w:p w:rsidR="00C25A59" w:rsidRPr="00C25A59" w:rsidRDefault="00C25A59" w:rsidP="00C25A59">
      <w:pPr>
        <w:pStyle w:val="7"/>
        <w:spacing w:before="0" w:line="0" w:lineRule="atLeast"/>
        <w:jc w:val="center"/>
        <w:rPr>
          <w:i w:val="0"/>
          <w:sz w:val="28"/>
          <w:szCs w:val="28"/>
        </w:rPr>
      </w:pPr>
      <w:r w:rsidRPr="00C25A59">
        <w:rPr>
          <w:i w:val="0"/>
          <w:sz w:val="28"/>
          <w:szCs w:val="28"/>
        </w:rPr>
        <w:t>РАСПОРЯЖЕНИЕ</w:t>
      </w:r>
    </w:p>
    <w:p w:rsidR="00C25A59" w:rsidRPr="00DF6B22" w:rsidRDefault="00C25A59" w:rsidP="00C25A59">
      <w:pPr>
        <w:spacing w:after="0" w:line="0" w:lineRule="atLeas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393"/>
        <w:gridCol w:w="2624"/>
        <w:gridCol w:w="4154"/>
      </w:tblGrid>
      <w:tr w:rsidR="00C25A59" w:rsidRPr="00DF6B22" w:rsidTr="00D27BAD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C25A59" w:rsidRPr="00DF6B22" w:rsidRDefault="00C25A59" w:rsidP="00C25A59">
            <w:pPr>
              <w:spacing w:after="0" w:line="0" w:lineRule="atLeast"/>
              <w:ind w:left="-108"/>
              <w:rPr>
                <w:sz w:val="28"/>
                <w:szCs w:val="28"/>
              </w:rPr>
            </w:pPr>
            <w:r w:rsidRPr="00655BED">
              <w:rPr>
                <w:sz w:val="28"/>
                <w:szCs w:val="28"/>
              </w:rPr>
              <w:t>11.02.2022</w:t>
            </w:r>
          </w:p>
        </w:tc>
        <w:tc>
          <w:tcPr>
            <w:tcW w:w="2654" w:type="dxa"/>
          </w:tcPr>
          <w:p w:rsidR="00C25A59" w:rsidRPr="00DF6B22" w:rsidRDefault="00C25A59" w:rsidP="00C25A59">
            <w:pPr>
              <w:spacing w:after="0" w:line="0" w:lineRule="atLeast"/>
              <w:jc w:val="center"/>
              <w:rPr>
                <w:sz w:val="28"/>
                <w:szCs w:val="28"/>
              </w:rPr>
            </w:pPr>
            <w:r w:rsidRPr="00DF6B2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4  </w:t>
            </w:r>
          </w:p>
        </w:tc>
        <w:tc>
          <w:tcPr>
            <w:tcW w:w="4186" w:type="dxa"/>
          </w:tcPr>
          <w:p w:rsidR="00C25A59" w:rsidRPr="00DF6B22" w:rsidRDefault="00C25A59" w:rsidP="00C25A59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proofErr w:type="spellStart"/>
            <w:r w:rsidRPr="00DF6B22">
              <w:rPr>
                <w:sz w:val="28"/>
                <w:szCs w:val="28"/>
              </w:rPr>
              <w:t>ст-ца</w:t>
            </w:r>
            <w:proofErr w:type="spellEnd"/>
            <w:r w:rsidRPr="00DF6B22">
              <w:rPr>
                <w:sz w:val="28"/>
                <w:szCs w:val="28"/>
              </w:rPr>
              <w:t xml:space="preserve"> Шумилинская</w:t>
            </w:r>
          </w:p>
        </w:tc>
      </w:tr>
    </w:tbl>
    <w:p w:rsidR="00C25A59" w:rsidRPr="00DF6B22" w:rsidRDefault="00C25A59" w:rsidP="00C25A59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bCs/>
          <w:color w:val="000000"/>
          <w:sz w:val="28"/>
          <w:szCs w:val="28"/>
        </w:rPr>
      </w:pPr>
    </w:p>
    <w:p w:rsidR="00C25A59" w:rsidRDefault="00C25A59" w:rsidP="00C25A59">
      <w:pPr>
        <w:spacing w:after="0" w:line="0" w:lineRule="atLeast"/>
        <w:rPr>
          <w:sz w:val="28"/>
          <w:szCs w:val="28"/>
        </w:rPr>
      </w:pPr>
      <w:r w:rsidRPr="00DF6B22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создании комиссии и проведении обследования</w:t>
      </w:r>
    </w:p>
    <w:p w:rsidR="00C25A59" w:rsidRDefault="00C25A59" w:rsidP="00C25A59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кровли и чердачного перекрытия на объекте:  </w:t>
      </w:r>
    </w:p>
    <w:p w:rsidR="00C25A59" w:rsidRDefault="00C25A59" w:rsidP="00C25A59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здания Дома Культуры </w:t>
      </w:r>
    </w:p>
    <w:p w:rsidR="00C25A59" w:rsidRDefault="00C25A59" w:rsidP="00C25A59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по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4 в  х. Новониколаевский </w:t>
      </w:r>
    </w:p>
    <w:p w:rsidR="00C25A59" w:rsidRDefault="00C25A59" w:rsidP="00C25A59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Ростовской области </w:t>
      </w:r>
    </w:p>
    <w:p w:rsidR="00C25A59" w:rsidRPr="00DF6B22" w:rsidRDefault="00C25A59" w:rsidP="00C25A59">
      <w:pPr>
        <w:spacing w:after="0" w:line="0" w:lineRule="atLeast"/>
        <w:rPr>
          <w:sz w:val="28"/>
          <w:szCs w:val="28"/>
        </w:rPr>
      </w:pPr>
    </w:p>
    <w:p w:rsidR="00C25A59" w:rsidRDefault="00C25A59" w:rsidP="00C25A59">
      <w:pPr>
        <w:spacing w:after="0" w:line="0" w:lineRule="atLeast"/>
        <w:rPr>
          <w:sz w:val="28"/>
          <w:szCs w:val="28"/>
        </w:rPr>
      </w:pPr>
      <w:r w:rsidRPr="00DF6B22">
        <w:rPr>
          <w:sz w:val="28"/>
          <w:szCs w:val="28"/>
        </w:rPr>
        <w:t xml:space="preserve">            В </w:t>
      </w:r>
      <w:r>
        <w:rPr>
          <w:sz w:val="28"/>
          <w:szCs w:val="28"/>
        </w:rPr>
        <w:t>связи неблагоприятными погодными условиями на территории Верхнедонского района Ростовской области, а именно с повышенной влажностью и большим количеством осадком, которые зафиксированы на объекте:</w:t>
      </w:r>
      <w:r w:rsidRPr="00801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Капитальный ремонт здания Дома Культуры по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4 в  х. Новониколаевский </w:t>
      </w:r>
    </w:p>
    <w:p w:rsidR="00C25A59" w:rsidRPr="00DF6B22" w:rsidRDefault="00C25A59" w:rsidP="00C25A59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Верхнедонского района Ростовской области, для  решения вопроса о дальнейшем ходе выполнения работ, в создавшихся погодных условиях</w:t>
      </w:r>
    </w:p>
    <w:p w:rsidR="00C25A59" w:rsidRDefault="00C25A59" w:rsidP="00C25A59">
      <w:pPr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5A59" w:rsidRPr="00DD35DC" w:rsidRDefault="00C25A59" w:rsidP="00C25A59">
      <w:pPr>
        <w:numPr>
          <w:ilvl w:val="0"/>
          <w:numId w:val="27"/>
        </w:numPr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для обследования кровли и чердачного перекрытия на объекте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Pr="00DD35DC">
        <w:rPr>
          <w:sz w:val="28"/>
          <w:szCs w:val="28"/>
        </w:rPr>
        <w:t xml:space="preserve">Капитальный ремонт здания Дома Культуры по ул. </w:t>
      </w:r>
      <w:proofErr w:type="gramStart"/>
      <w:r w:rsidRPr="00DD35DC">
        <w:rPr>
          <w:sz w:val="28"/>
          <w:szCs w:val="28"/>
        </w:rPr>
        <w:t>Центральная</w:t>
      </w:r>
      <w:proofErr w:type="gramEnd"/>
      <w:r w:rsidRPr="00DD35DC">
        <w:rPr>
          <w:sz w:val="28"/>
          <w:szCs w:val="28"/>
        </w:rPr>
        <w:t>, 4 в  х. Новониколаевский Верхнедонского района Ростовской области</w:t>
      </w:r>
      <w:r>
        <w:rPr>
          <w:sz w:val="28"/>
          <w:szCs w:val="28"/>
        </w:rPr>
        <w:t xml:space="preserve"> и решения вопроса о дальнейшем ходе выполнения работ  на вышеуказанном объекте и в</w:t>
      </w:r>
      <w:r w:rsidRPr="00DD35DC">
        <w:rPr>
          <w:sz w:val="28"/>
          <w:szCs w:val="28"/>
        </w:rPr>
        <w:t>ключить в состав комиссии:</w:t>
      </w:r>
    </w:p>
    <w:p w:rsidR="00C25A59" w:rsidRDefault="00C25A59" w:rsidP="00C25A59">
      <w:pPr>
        <w:spacing w:after="0" w:line="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Представителя заказчика – Главу Администрации Шумилинского сельского поселения Верхнедонского района  </w:t>
      </w:r>
      <w:proofErr w:type="spellStart"/>
      <w:r>
        <w:rPr>
          <w:sz w:val="28"/>
          <w:szCs w:val="28"/>
        </w:rPr>
        <w:t>Меджорину</w:t>
      </w:r>
      <w:proofErr w:type="spellEnd"/>
      <w:r>
        <w:rPr>
          <w:sz w:val="28"/>
          <w:szCs w:val="28"/>
        </w:rPr>
        <w:t xml:space="preserve"> Нину Владимировну – председатель комиссии;</w:t>
      </w:r>
    </w:p>
    <w:p w:rsidR="00C25A59" w:rsidRDefault="00C25A59" w:rsidP="00C25A59">
      <w:pPr>
        <w:spacing w:after="0" w:line="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подрядчика  -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 СТК НИКЕ ресурс» </w:t>
      </w:r>
      <w:proofErr w:type="spellStart"/>
      <w:r>
        <w:rPr>
          <w:sz w:val="28"/>
          <w:szCs w:val="28"/>
        </w:rPr>
        <w:t>Сирунян</w:t>
      </w:r>
      <w:proofErr w:type="spellEnd"/>
      <w:r>
        <w:rPr>
          <w:sz w:val="28"/>
          <w:szCs w:val="28"/>
        </w:rPr>
        <w:t xml:space="preserve"> Ваге </w:t>
      </w:r>
      <w:proofErr w:type="spellStart"/>
      <w:r>
        <w:rPr>
          <w:sz w:val="28"/>
          <w:szCs w:val="28"/>
        </w:rPr>
        <w:t>Ширазович</w:t>
      </w:r>
      <w:proofErr w:type="spellEnd"/>
      <w:r>
        <w:rPr>
          <w:sz w:val="28"/>
          <w:szCs w:val="28"/>
        </w:rPr>
        <w:t>;</w:t>
      </w:r>
    </w:p>
    <w:p w:rsidR="00C25A59" w:rsidRDefault="00C25A59" w:rsidP="00C25A59">
      <w:pPr>
        <w:spacing w:after="0" w:line="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заказчика технического надзора (строительного контроля) –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 Гарант» </w:t>
      </w:r>
      <w:proofErr w:type="spellStart"/>
      <w:r>
        <w:rPr>
          <w:sz w:val="28"/>
          <w:szCs w:val="28"/>
        </w:rPr>
        <w:t>Бектиярову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Дильдановну</w:t>
      </w:r>
      <w:proofErr w:type="spellEnd"/>
      <w:r>
        <w:rPr>
          <w:sz w:val="28"/>
          <w:szCs w:val="28"/>
        </w:rPr>
        <w:t>;</w:t>
      </w:r>
    </w:p>
    <w:p w:rsidR="00C25A59" w:rsidRDefault="00C25A59" w:rsidP="00C25A59">
      <w:pPr>
        <w:spacing w:after="0" w:line="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авторского надзор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директора МУП </w:t>
      </w:r>
      <w:proofErr w:type="spellStart"/>
      <w:r>
        <w:rPr>
          <w:sz w:val="28"/>
          <w:szCs w:val="28"/>
        </w:rPr>
        <w:t>Верхнедонское</w:t>
      </w:r>
      <w:proofErr w:type="spellEnd"/>
      <w:r>
        <w:rPr>
          <w:sz w:val="28"/>
          <w:szCs w:val="28"/>
        </w:rPr>
        <w:t xml:space="preserve"> -архитектурно-градостроительного бюро Сорокина Виктора Юрьевича.</w:t>
      </w:r>
    </w:p>
    <w:p w:rsidR="00C25A59" w:rsidRDefault="00C25A59" w:rsidP="00C25A59">
      <w:pPr>
        <w:numPr>
          <w:ilvl w:val="0"/>
          <w:numId w:val="27"/>
        </w:numPr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Включить по согласованию в состав вышеуказанной комиссии представителей Администрации Верхнедонского района:</w:t>
      </w:r>
    </w:p>
    <w:p w:rsidR="00C25A59" w:rsidRDefault="00C25A59" w:rsidP="00C25A59">
      <w:pPr>
        <w:spacing w:after="0" w:line="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строительства и ЖКХ Верхнедонского района – </w:t>
      </w:r>
      <w:proofErr w:type="spellStart"/>
      <w:r>
        <w:rPr>
          <w:sz w:val="28"/>
          <w:szCs w:val="28"/>
        </w:rPr>
        <w:t>Черябкина</w:t>
      </w:r>
      <w:proofErr w:type="spellEnd"/>
      <w:r>
        <w:rPr>
          <w:sz w:val="28"/>
          <w:szCs w:val="28"/>
        </w:rPr>
        <w:t xml:space="preserve"> Алексея Сергеевича;</w:t>
      </w:r>
    </w:p>
    <w:p w:rsidR="00C25A59" w:rsidRDefault="00C25A59" w:rsidP="00C25A59">
      <w:pPr>
        <w:spacing w:after="0" w:line="0" w:lineRule="atLeast"/>
        <w:ind w:left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ED2828">
        <w:rPr>
          <w:sz w:val="28"/>
          <w:szCs w:val="28"/>
          <w:shd w:val="clear" w:color="auto" w:fill="FFFFFF"/>
        </w:rPr>
        <w:t>ервого заместителя главы Администрации Верхнедонского района Пономарева Алексея Сергеевича</w:t>
      </w:r>
      <w:r>
        <w:rPr>
          <w:sz w:val="28"/>
          <w:szCs w:val="28"/>
          <w:shd w:val="clear" w:color="auto" w:fill="FFFFFF"/>
        </w:rPr>
        <w:t>;</w:t>
      </w:r>
    </w:p>
    <w:p w:rsidR="00C25A59" w:rsidRDefault="00C25A59" w:rsidP="00C25A59">
      <w:pPr>
        <w:spacing w:after="0" w:line="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главного архитектора Администрации Верхнедонского района – Андропова Александра Дмитриевича</w:t>
      </w:r>
    </w:p>
    <w:p w:rsidR="00C25A59" w:rsidRPr="00ED2828" w:rsidRDefault="00C25A59" w:rsidP="00C25A59">
      <w:pPr>
        <w:numPr>
          <w:ilvl w:val="0"/>
          <w:numId w:val="27"/>
        </w:num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Провести  14 февраля 2022  года в 14 часов 00 минут  обследование  кровли и чердачного перекрытия на объекте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Pr="00DD35DC">
        <w:rPr>
          <w:sz w:val="28"/>
          <w:szCs w:val="28"/>
        </w:rPr>
        <w:t xml:space="preserve">Капитальный ремонт здания Дома Культуры по ул. </w:t>
      </w:r>
      <w:proofErr w:type="gramStart"/>
      <w:r w:rsidRPr="00DD35DC">
        <w:rPr>
          <w:sz w:val="28"/>
          <w:szCs w:val="28"/>
        </w:rPr>
        <w:t>Центральная</w:t>
      </w:r>
      <w:proofErr w:type="gramEnd"/>
      <w:r w:rsidRPr="00DD35DC">
        <w:rPr>
          <w:sz w:val="28"/>
          <w:szCs w:val="28"/>
        </w:rPr>
        <w:t>, 4 в  х. Новониколаевский Верхнедонского района Ростовской области</w:t>
      </w:r>
      <w:r>
        <w:rPr>
          <w:sz w:val="28"/>
          <w:szCs w:val="28"/>
        </w:rPr>
        <w:t xml:space="preserve"> в составе вышеуказанной комиссии  и решить вопрос о дальнейшем ходе выполнения работ.</w:t>
      </w:r>
      <w:r w:rsidRPr="00ED2828">
        <w:rPr>
          <w:sz w:val="28"/>
          <w:szCs w:val="28"/>
        </w:rPr>
        <w:t xml:space="preserve">  </w:t>
      </w:r>
    </w:p>
    <w:p w:rsidR="00C25A59" w:rsidRPr="00DF6B22" w:rsidRDefault="00C25A59" w:rsidP="00C25A59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4. Общий </w:t>
      </w:r>
      <w:proofErr w:type="gramStart"/>
      <w:r>
        <w:rPr>
          <w:sz w:val="28"/>
          <w:szCs w:val="28"/>
        </w:rPr>
        <w:t>к</w:t>
      </w:r>
      <w:r w:rsidRPr="00DF6B22">
        <w:rPr>
          <w:sz w:val="28"/>
          <w:szCs w:val="28"/>
        </w:rPr>
        <w:t>онтроль за</w:t>
      </w:r>
      <w:proofErr w:type="gramEnd"/>
      <w:r w:rsidRPr="00DF6B22">
        <w:rPr>
          <w:sz w:val="28"/>
          <w:szCs w:val="28"/>
        </w:rPr>
        <w:t xml:space="preserve"> исполнением распоряжения оставляю за собой.</w:t>
      </w:r>
    </w:p>
    <w:p w:rsidR="00C25A59" w:rsidRPr="00DF6B22" w:rsidRDefault="00C25A59" w:rsidP="00C25A59">
      <w:pPr>
        <w:tabs>
          <w:tab w:val="left" w:pos="5880"/>
        </w:tabs>
        <w:spacing w:after="0" w:line="0" w:lineRule="atLeast"/>
        <w:rPr>
          <w:sz w:val="28"/>
          <w:szCs w:val="28"/>
        </w:rPr>
      </w:pPr>
    </w:p>
    <w:p w:rsidR="00C25A59" w:rsidRDefault="00C25A59" w:rsidP="00C25A59">
      <w:pPr>
        <w:tabs>
          <w:tab w:val="left" w:pos="5880"/>
        </w:tabs>
        <w:spacing w:after="0" w:line="0" w:lineRule="atLeast"/>
        <w:rPr>
          <w:sz w:val="28"/>
          <w:szCs w:val="28"/>
        </w:rPr>
      </w:pPr>
      <w:r w:rsidRPr="00DF6B2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25A59" w:rsidRDefault="00C25A59" w:rsidP="00C25A59">
      <w:pPr>
        <w:tabs>
          <w:tab w:val="left" w:pos="5880"/>
        </w:tabs>
        <w:spacing w:after="0" w:line="0" w:lineRule="atLeast"/>
        <w:rPr>
          <w:sz w:val="28"/>
          <w:szCs w:val="28"/>
        </w:rPr>
      </w:pPr>
      <w:r w:rsidRPr="00DF6B22">
        <w:rPr>
          <w:sz w:val="28"/>
          <w:szCs w:val="28"/>
        </w:rPr>
        <w:t>Шумилинского сельского поселения</w:t>
      </w:r>
      <w:r w:rsidRPr="00DF6B2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Н.В. </w:t>
      </w:r>
      <w:proofErr w:type="spellStart"/>
      <w:r>
        <w:rPr>
          <w:sz w:val="28"/>
          <w:szCs w:val="28"/>
        </w:rPr>
        <w:t>Меджорина</w:t>
      </w:r>
      <w:proofErr w:type="spellEnd"/>
    </w:p>
    <w:p w:rsidR="00C25A59" w:rsidRPr="00DF6B22" w:rsidRDefault="00C25A59" w:rsidP="00C25A59">
      <w:pPr>
        <w:tabs>
          <w:tab w:val="left" w:pos="5880"/>
        </w:tabs>
        <w:rPr>
          <w:sz w:val="28"/>
          <w:szCs w:val="28"/>
        </w:rPr>
      </w:pPr>
    </w:p>
    <w:p w:rsidR="00C25A59" w:rsidRPr="00DF6B22" w:rsidRDefault="00C25A59" w:rsidP="00C25A59">
      <w:pPr>
        <w:jc w:val="right"/>
        <w:rPr>
          <w:sz w:val="28"/>
          <w:szCs w:val="28"/>
        </w:rPr>
      </w:pPr>
      <w:r w:rsidRPr="00DF6B22">
        <w:rPr>
          <w:sz w:val="28"/>
          <w:szCs w:val="28"/>
        </w:rPr>
        <w:t xml:space="preserve"> </w:t>
      </w:r>
    </w:p>
    <w:p w:rsidR="00C25A59" w:rsidRPr="00DF6B22" w:rsidRDefault="00C25A59" w:rsidP="00C25A59">
      <w:pPr>
        <w:jc w:val="right"/>
        <w:rPr>
          <w:sz w:val="28"/>
          <w:szCs w:val="28"/>
        </w:rPr>
      </w:pPr>
      <w:r w:rsidRPr="00DF6B22">
        <w:rPr>
          <w:sz w:val="28"/>
          <w:szCs w:val="28"/>
        </w:rPr>
        <w:t xml:space="preserve"> </w:t>
      </w:r>
    </w:p>
    <w:p w:rsidR="00C25A59" w:rsidRPr="00DF6B22" w:rsidRDefault="00C25A59" w:rsidP="00C25A59">
      <w:pPr>
        <w:jc w:val="right"/>
        <w:rPr>
          <w:sz w:val="28"/>
          <w:szCs w:val="28"/>
        </w:rPr>
      </w:pPr>
    </w:p>
    <w:p w:rsidR="00C25A59" w:rsidRPr="00DF6B22" w:rsidRDefault="00C25A59" w:rsidP="00C25A59">
      <w:pPr>
        <w:jc w:val="right"/>
        <w:rPr>
          <w:sz w:val="28"/>
          <w:szCs w:val="28"/>
        </w:rPr>
      </w:pPr>
    </w:p>
    <w:p w:rsidR="001D40DE" w:rsidRPr="001D40DE" w:rsidRDefault="001D40DE" w:rsidP="001D40DE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1D40DE" w:rsidRDefault="001D40DE" w:rsidP="001D4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1D40DE" w:rsidTr="001D40DE">
        <w:trPr>
          <w:trHeight w:val="100"/>
        </w:trPr>
        <w:tc>
          <w:tcPr>
            <w:tcW w:w="1682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Style w:val="FontStyle27"/>
                <w:rFonts w:ascii="Times New Roman" w:hAnsi="Times New Roman"/>
              </w:rPr>
              <w:t>Меджорина</w:t>
            </w:r>
            <w:proofErr w:type="spellEnd"/>
          </w:p>
        </w:tc>
        <w:tc>
          <w:tcPr>
            <w:tcW w:w="1417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97DCD" w:rsidRDefault="00297DCD" w:rsidP="00040472"/>
    <w:sectPr w:rsidR="00297DCD" w:rsidSect="001A3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D9" w:rsidRDefault="00C612D9">
      <w:pPr>
        <w:spacing w:after="0" w:line="240" w:lineRule="auto"/>
      </w:pPr>
      <w:r>
        <w:separator/>
      </w:r>
    </w:p>
  </w:endnote>
  <w:endnote w:type="continuationSeparator" w:id="0">
    <w:p w:rsidR="00C612D9" w:rsidRDefault="00C6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D9" w:rsidRDefault="00C612D9">
      <w:pPr>
        <w:spacing w:after="0" w:line="240" w:lineRule="auto"/>
      </w:pPr>
      <w:r>
        <w:separator/>
      </w:r>
    </w:p>
  </w:footnote>
  <w:footnote w:type="continuationSeparator" w:id="0">
    <w:p w:rsidR="00C612D9" w:rsidRDefault="00C6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D136399"/>
    <w:multiLevelType w:val="hybridMultilevel"/>
    <w:tmpl w:val="BBDE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537FC2"/>
    <w:multiLevelType w:val="hybridMultilevel"/>
    <w:tmpl w:val="D2548D96"/>
    <w:lvl w:ilvl="0" w:tplc="AD60EBD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9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6C1950FA"/>
    <w:multiLevelType w:val="hybridMultilevel"/>
    <w:tmpl w:val="FEE2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25"/>
  </w:num>
  <w:num w:numId="5">
    <w:abstractNumId w:val="22"/>
  </w:num>
  <w:num w:numId="6">
    <w:abstractNumId w:val="23"/>
  </w:num>
  <w:num w:numId="7">
    <w:abstractNumId w:val="11"/>
  </w:num>
  <w:num w:numId="8">
    <w:abstractNumId w:val="21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5"/>
  </w:num>
  <w:num w:numId="22">
    <w:abstractNumId w:val="12"/>
  </w:num>
  <w:num w:numId="23">
    <w:abstractNumId w:val="17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20320"/>
    <w:rsid w:val="00040472"/>
    <w:rsid w:val="00176F55"/>
    <w:rsid w:val="001A313C"/>
    <w:rsid w:val="001D40DE"/>
    <w:rsid w:val="002178B0"/>
    <w:rsid w:val="00257378"/>
    <w:rsid w:val="00297DCD"/>
    <w:rsid w:val="002D0528"/>
    <w:rsid w:val="002E282E"/>
    <w:rsid w:val="00320630"/>
    <w:rsid w:val="003A01B9"/>
    <w:rsid w:val="003C4CA4"/>
    <w:rsid w:val="0046146F"/>
    <w:rsid w:val="00467314"/>
    <w:rsid w:val="005004AE"/>
    <w:rsid w:val="005366DB"/>
    <w:rsid w:val="005A356F"/>
    <w:rsid w:val="005E0193"/>
    <w:rsid w:val="005E4ED1"/>
    <w:rsid w:val="00600E56"/>
    <w:rsid w:val="00660365"/>
    <w:rsid w:val="006C05E0"/>
    <w:rsid w:val="006F4411"/>
    <w:rsid w:val="0078782A"/>
    <w:rsid w:val="007B4564"/>
    <w:rsid w:val="007E135D"/>
    <w:rsid w:val="008C19DE"/>
    <w:rsid w:val="008F6839"/>
    <w:rsid w:val="009443F6"/>
    <w:rsid w:val="00992123"/>
    <w:rsid w:val="009E5CD5"/>
    <w:rsid w:val="00A15CB1"/>
    <w:rsid w:val="00A815B4"/>
    <w:rsid w:val="00AD2011"/>
    <w:rsid w:val="00B61047"/>
    <w:rsid w:val="00BC571E"/>
    <w:rsid w:val="00C25A59"/>
    <w:rsid w:val="00C612D9"/>
    <w:rsid w:val="00C85229"/>
    <w:rsid w:val="00CB1033"/>
    <w:rsid w:val="00D443D3"/>
    <w:rsid w:val="00D625E8"/>
    <w:rsid w:val="00D8652C"/>
    <w:rsid w:val="00DA4F89"/>
    <w:rsid w:val="00E24A31"/>
    <w:rsid w:val="00E87232"/>
    <w:rsid w:val="00ED29E7"/>
    <w:rsid w:val="00EE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A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uiPriority w:val="99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uiPriority w:val="99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1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1D40DE"/>
    <w:rPr>
      <w:color w:val="800080" w:themeColor="followedHyperlink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uiPriority w:val="9"/>
    <w:rsid w:val="001D4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Normal (Web)"/>
    <w:basedOn w:val="a"/>
    <w:uiPriority w:val="99"/>
    <w:semiHidden/>
    <w:unhideWhenUsed/>
    <w:rsid w:val="001D4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D40D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1D40D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pre">
    <w:name w:val="pre"/>
    <w:rsid w:val="001D40DE"/>
  </w:style>
  <w:style w:type="table" w:styleId="afd">
    <w:name w:val="Table Grid"/>
    <w:basedOn w:val="a1"/>
    <w:rsid w:val="001D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unhideWhenUsed/>
    <w:rsid w:val="00C8522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85229"/>
    <w:rPr>
      <w:rFonts w:eastAsia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85229"/>
    <w:rPr>
      <w:rFonts w:ascii="Calibri" w:eastAsia="Times New Roman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8522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85229"/>
    <w:rPr>
      <w:b/>
      <w:bCs/>
    </w:rPr>
  </w:style>
  <w:style w:type="paragraph" w:customStyle="1" w:styleId="Default">
    <w:name w:val="Default"/>
    <w:rsid w:val="004673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467314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467314"/>
    <w:pPr>
      <w:spacing w:line="221" w:lineRule="atLeast"/>
    </w:pPr>
    <w:rPr>
      <w:color w:val="auto"/>
    </w:rPr>
  </w:style>
  <w:style w:type="character" w:customStyle="1" w:styleId="35">
    <w:name w:val="Основной текст (3)"/>
    <w:basedOn w:val="a0"/>
    <w:link w:val="310"/>
    <w:uiPriority w:val="99"/>
    <w:locked/>
    <w:rsid w:val="004673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467314"/>
    <w:pPr>
      <w:shd w:val="clear" w:color="auto" w:fill="FFFFFF"/>
      <w:spacing w:after="0" w:line="274" w:lineRule="exact"/>
    </w:pPr>
    <w:rPr>
      <w:rFonts w:ascii="Times New Roman" w:eastAsiaTheme="minorHAnsi" w:hAnsi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4673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67314"/>
    <w:pPr>
      <w:shd w:val="clear" w:color="auto" w:fill="FFFFFF"/>
      <w:spacing w:after="0" w:line="274" w:lineRule="exact"/>
      <w:ind w:firstLine="68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25">
    <w:name w:val="Основной текст (2)"/>
    <w:basedOn w:val="a0"/>
    <w:link w:val="21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67314"/>
    <w:pPr>
      <w:shd w:val="clear" w:color="auto" w:fill="FFFFFF"/>
      <w:spacing w:after="540" w:line="230" w:lineRule="exact"/>
    </w:pPr>
    <w:rPr>
      <w:rFonts w:ascii="Times New Roman" w:eastAsiaTheme="minorHAnsi" w:hAnsi="Times New Roman"/>
    </w:rPr>
  </w:style>
  <w:style w:type="character" w:customStyle="1" w:styleId="220">
    <w:name w:val="Заголовок №2 (2)"/>
    <w:basedOn w:val="a0"/>
    <w:link w:val="221"/>
    <w:uiPriority w:val="99"/>
    <w:locked/>
    <w:rsid w:val="0046731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467314"/>
    <w:pPr>
      <w:shd w:val="clear" w:color="auto" w:fill="FFFFFF"/>
      <w:spacing w:before="540" w:after="0" w:line="278" w:lineRule="exact"/>
      <w:outlineLvl w:val="1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26">
    <w:name w:val="Заголовок №2"/>
    <w:basedOn w:val="a0"/>
    <w:link w:val="212"/>
    <w:uiPriority w:val="99"/>
    <w:locked/>
    <w:rsid w:val="0046731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2">
    <w:name w:val="Заголовок №21"/>
    <w:basedOn w:val="a"/>
    <w:link w:val="26"/>
    <w:uiPriority w:val="99"/>
    <w:rsid w:val="00467314"/>
    <w:pPr>
      <w:shd w:val="clear" w:color="auto" w:fill="FFFFFF"/>
      <w:spacing w:before="240" w:after="240" w:line="293" w:lineRule="exact"/>
      <w:jc w:val="center"/>
      <w:outlineLvl w:val="1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80">
    <w:name w:val="Основной текст (8)"/>
    <w:basedOn w:val="a0"/>
    <w:link w:val="8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467314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</w:rPr>
  </w:style>
  <w:style w:type="character" w:customStyle="1" w:styleId="90">
    <w:name w:val="Основной текст (9)"/>
    <w:basedOn w:val="a0"/>
    <w:link w:val="9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467314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</w:rPr>
  </w:style>
  <w:style w:type="character" w:customStyle="1" w:styleId="A00">
    <w:name w:val="A0"/>
    <w:uiPriority w:val="99"/>
    <w:rsid w:val="00467314"/>
    <w:rPr>
      <w:color w:val="000000"/>
      <w:sz w:val="32"/>
      <w:szCs w:val="32"/>
    </w:rPr>
  </w:style>
  <w:style w:type="character" w:customStyle="1" w:styleId="97pt">
    <w:name w:val="Основной текст (9) + 7 pt"/>
    <w:basedOn w:val="90"/>
    <w:uiPriority w:val="99"/>
    <w:rsid w:val="00467314"/>
    <w:rPr>
      <w:sz w:val="14"/>
      <w:szCs w:val="14"/>
    </w:rPr>
  </w:style>
  <w:style w:type="character" w:customStyle="1" w:styleId="70">
    <w:name w:val="Заголовок 7 Знак"/>
    <w:basedOn w:val="a0"/>
    <w:link w:val="7"/>
    <w:uiPriority w:val="9"/>
    <w:semiHidden/>
    <w:rsid w:val="00C25A5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32</cp:revision>
  <cp:lastPrinted>2020-01-24T12:07:00Z</cp:lastPrinted>
  <dcterms:created xsi:type="dcterms:W3CDTF">2014-05-30T05:55:00Z</dcterms:created>
  <dcterms:modified xsi:type="dcterms:W3CDTF">2022-12-06T09:10:00Z</dcterms:modified>
</cp:coreProperties>
</file>