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9B4907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9B490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405A37">
        <w:rPr>
          <w:rFonts w:ascii="Times New Roman" w:hAnsi="Times New Roman"/>
          <w:b/>
          <w:sz w:val="20"/>
          <w:szCs w:val="28"/>
          <w:u w:val="single"/>
        </w:rPr>
        <w:t>15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405A37">
        <w:rPr>
          <w:rFonts w:ascii="Times New Roman" w:hAnsi="Times New Roman"/>
          <w:b/>
          <w:sz w:val="20"/>
          <w:szCs w:val="28"/>
          <w:u w:val="single"/>
        </w:rPr>
        <w:t>12.08</w:t>
      </w:r>
      <w:r w:rsidR="00A01DB8">
        <w:rPr>
          <w:rFonts w:ascii="Times New Roman" w:hAnsi="Times New Roman"/>
          <w:b/>
          <w:sz w:val="20"/>
          <w:szCs w:val="28"/>
          <w:u w:val="single"/>
        </w:rPr>
        <w:t>.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33" w:rsidRPr="00A815B4" w:rsidRDefault="00CB1033" w:rsidP="00040472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405A37" w:rsidRPr="00405A37" w:rsidRDefault="00405A37" w:rsidP="00405A37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5A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05A37" w:rsidRPr="00405A37" w:rsidRDefault="00405A37" w:rsidP="00405A3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5A3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05A37" w:rsidRPr="00405A37" w:rsidRDefault="00405A37" w:rsidP="00405A3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5A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05A37" w:rsidRPr="00405A37" w:rsidRDefault="00405A37" w:rsidP="00405A3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5A37">
        <w:rPr>
          <w:rFonts w:ascii="Times New Roman" w:hAnsi="Times New Roman"/>
          <w:b/>
          <w:sz w:val="28"/>
          <w:szCs w:val="28"/>
        </w:rPr>
        <w:t>«ШУМИЛИНСКОЕ СЕЛЬСКОЕ ПОСЕЛЕНИЕ»</w:t>
      </w: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05A37" w:rsidRPr="00405A37" w:rsidRDefault="00405A37" w:rsidP="00405A3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5A37">
        <w:rPr>
          <w:rFonts w:ascii="Times New Roman" w:hAnsi="Times New Roman"/>
          <w:b/>
          <w:sz w:val="28"/>
          <w:szCs w:val="28"/>
        </w:rPr>
        <w:t xml:space="preserve">АДМИНИСТРАЦИЯ ШУМИЛИНСКОГО СЕЛЬСКОГО ПОСЕЛЕНИЯ </w:t>
      </w:r>
    </w:p>
    <w:p w:rsidR="00405A37" w:rsidRPr="00405A37" w:rsidRDefault="00405A37" w:rsidP="00405A3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05A37" w:rsidRPr="00405A37" w:rsidRDefault="00405A37" w:rsidP="00405A37">
      <w:pPr>
        <w:tabs>
          <w:tab w:val="left" w:pos="4200"/>
          <w:tab w:val="center" w:pos="4677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5A37">
        <w:rPr>
          <w:rFonts w:ascii="Times New Roman" w:hAnsi="Times New Roman"/>
          <w:b/>
          <w:sz w:val="28"/>
          <w:szCs w:val="28"/>
        </w:rPr>
        <w:t>ПОСТАНОВЛЕНИЕ</w:t>
      </w:r>
    </w:p>
    <w:p w:rsidR="00405A37" w:rsidRPr="00405A37" w:rsidRDefault="00405A37" w:rsidP="00405A3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05A37" w:rsidRPr="00405A37" w:rsidRDefault="00405A37" w:rsidP="00405A3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12 августа 2022 г.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05A37">
        <w:rPr>
          <w:rFonts w:ascii="Times New Roman" w:hAnsi="Times New Roman"/>
          <w:sz w:val="28"/>
          <w:szCs w:val="28"/>
        </w:rPr>
        <w:t xml:space="preserve">     № 57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5A3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05A37">
        <w:rPr>
          <w:rFonts w:ascii="Times New Roman" w:hAnsi="Times New Roman"/>
          <w:sz w:val="28"/>
          <w:szCs w:val="28"/>
        </w:rPr>
        <w:t>ст-ца</w:t>
      </w:r>
      <w:proofErr w:type="spellEnd"/>
      <w:r w:rsidRPr="00405A37">
        <w:rPr>
          <w:rFonts w:ascii="Times New Roman" w:hAnsi="Times New Roman"/>
          <w:sz w:val="28"/>
          <w:szCs w:val="28"/>
        </w:rPr>
        <w:t xml:space="preserve"> Шумилинская</w:t>
      </w: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Администрации Шумилинского </w:t>
      </w:r>
      <w:proofErr w:type="gramStart"/>
      <w:r w:rsidRPr="00405A3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405A37">
        <w:rPr>
          <w:rFonts w:ascii="Times New Roman" w:hAnsi="Times New Roman"/>
          <w:sz w:val="28"/>
          <w:szCs w:val="28"/>
        </w:rPr>
        <w:t xml:space="preserve"> </w:t>
      </w: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поселения от 16.12.2021 №79 «О назначении </w:t>
      </w: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>организатора ярмарок на территории Шумилинского</w:t>
      </w: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>сельского поселения»</w:t>
      </w: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            В целях организации ярмарок на территории Шумилинского сельского поселения в соответствии с постановлением Администрации Шумилинского сельского поселения от 30.12.2019 № 150 «Об организации ярмарок на территории Шумилинского сельского поселения», постановлением Администрации Верхнедонского района от 14.12.2021 № 889 «Об утверждении Перечня мест организации ярмарок на территории Верхнедонского района на 2022-2027 годы»</w:t>
      </w:r>
    </w:p>
    <w:p w:rsidR="00405A37" w:rsidRPr="00405A37" w:rsidRDefault="00405A37" w:rsidP="00405A37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5A37" w:rsidRPr="00405A37" w:rsidRDefault="00405A37" w:rsidP="00405A37">
      <w:pPr>
        <w:spacing w:after="0" w:line="0" w:lineRule="atLeast"/>
        <w:ind w:firstLine="705"/>
        <w:jc w:val="center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>ПОСТАНОВЛЯЮ:</w:t>
      </w:r>
    </w:p>
    <w:p w:rsidR="00405A37" w:rsidRPr="00405A37" w:rsidRDefault="00405A37" w:rsidP="00405A37">
      <w:pPr>
        <w:spacing w:after="0" w:line="0" w:lineRule="atLeast"/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405A37" w:rsidRPr="00405A37" w:rsidRDefault="00405A37" w:rsidP="00405A3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     1. Внести в постановление Администрации Шумилинского сельского поселения от 16.12.2021 № 79 «О назначении организатора ярмарок на территории Шумилинского сельского поселения» следующие изменения:</w:t>
      </w:r>
    </w:p>
    <w:p w:rsidR="00405A37" w:rsidRPr="00405A37" w:rsidRDefault="00405A37" w:rsidP="00405A3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      1.1 Абзац пятый пункта 1.1 изложить в следующей редакции:</w:t>
      </w:r>
    </w:p>
    <w:p w:rsidR="00405A37" w:rsidRPr="00405A37" w:rsidRDefault="00405A37" w:rsidP="00405A37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>«Назначить организатором сезонной ярмарки на территории Шумилинского  сельского поселения с 01 января 2022 года по 31 декабря 2027 г. ИП Чеботарева Н.А.»;</w:t>
      </w:r>
    </w:p>
    <w:p w:rsidR="00405A37" w:rsidRPr="00405A37" w:rsidRDefault="00405A37" w:rsidP="00405A3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lastRenderedPageBreak/>
        <w:t xml:space="preserve">      1.2 Абзац пятый пункта 1.2 изложить в следующей редакции:</w:t>
      </w:r>
    </w:p>
    <w:p w:rsidR="00405A37" w:rsidRPr="00405A37" w:rsidRDefault="00405A37" w:rsidP="00405A37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>«Назначить организатором сезонной ярмарки на территории Шумилинского сельского поселения с 01 января 2022 года по 31 декабря 2027 г. ИП Чеботарева Н.А.»;</w:t>
      </w:r>
    </w:p>
    <w:p w:rsidR="00405A37" w:rsidRPr="00405A37" w:rsidRDefault="00405A37" w:rsidP="00405A37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               2. Настоящее постановление вступает в силу со дня его официального опубликования.</w:t>
      </w:r>
    </w:p>
    <w:p w:rsidR="00405A37" w:rsidRPr="00405A37" w:rsidRDefault="00405A37" w:rsidP="00405A37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405A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5A37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05A37" w:rsidRPr="00405A37" w:rsidRDefault="00405A37" w:rsidP="00405A3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05A37" w:rsidRPr="00405A37" w:rsidRDefault="00405A37" w:rsidP="00405A3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05A37" w:rsidRPr="00405A37" w:rsidRDefault="00405A37" w:rsidP="00405A3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05A37">
        <w:rPr>
          <w:rFonts w:ascii="Times New Roman" w:hAnsi="Times New Roman"/>
          <w:sz w:val="28"/>
          <w:szCs w:val="28"/>
        </w:rPr>
        <w:t xml:space="preserve">Шумилинского 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05A37">
        <w:rPr>
          <w:rFonts w:ascii="Times New Roman" w:hAnsi="Times New Roman"/>
          <w:sz w:val="28"/>
          <w:szCs w:val="28"/>
        </w:rPr>
        <w:t xml:space="preserve">                  Н.В. </w:t>
      </w:r>
      <w:proofErr w:type="spellStart"/>
      <w:r w:rsidRPr="00405A37">
        <w:rPr>
          <w:rFonts w:ascii="Times New Roman" w:hAnsi="Times New Roman"/>
          <w:sz w:val="28"/>
          <w:szCs w:val="28"/>
        </w:rPr>
        <w:t>Меджорина</w:t>
      </w:r>
      <w:proofErr w:type="spellEnd"/>
    </w:p>
    <w:p w:rsidR="00405A37" w:rsidRPr="00405A37" w:rsidRDefault="00405A37" w:rsidP="00405A3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05A37" w:rsidRPr="00405A37" w:rsidRDefault="00405A37" w:rsidP="00405A3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405A37">
      <w:pPr>
        <w:pStyle w:val="afe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405A37">
      <w:pPr>
        <w:pStyle w:val="afe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405A37">
      <w:pPr>
        <w:pStyle w:val="afe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01DB8" w:rsidRDefault="00A01DB8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Pr="00A01DB8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A01DB8" w:rsidRPr="00A01DB8" w:rsidRDefault="00A01DB8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A01DB8" w:rsidRPr="00A01DB8" w:rsidRDefault="00A01DB8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A01DB8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40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4D" w:rsidRDefault="00E3084D">
      <w:pPr>
        <w:spacing w:after="0" w:line="240" w:lineRule="auto"/>
      </w:pPr>
      <w:r>
        <w:separator/>
      </w:r>
    </w:p>
  </w:endnote>
  <w:endnote w:type="continuationSeparator" w:id="0">
    <w:p w:rsidR="00E3084D" w:rsidRDefault="00E3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4D" w:rsidRDefault="00E3084D">
      <w:pPr>
        <w:spacing w:after="0" w:line="240" w:lineRule="auto"/>
      </w:pPr>
      <w:r>
        <w:separator/>
      </w:r>
    </w:p>
  </w:footnote>
  <w:footnote w:type="continuationSeparator" w:id="0">
    <w:p w:rsidR="00E3084D" w:rsidRDefault="00E3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13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8"/>
  </w:num>
  <w:num w:numId="26">
    <w:abstractNumId w:val="10"/>
  </w:num>
  <w:num w:numId="27">
    <w:abstractNumId w:val="26"/>
  </w:num>
  <w:num w:numId="28">
    <w:abstractNumId w:val="16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03F38"/>
    <w:rsid w:val="00020320"/>
    <w:rsid w:val="00040472"/>
    <w:rsid w:val="0006606A"/>
    <w:rsid w:val="000C052E"/>
    <w:rsid w:val="000E1069"/>
    <w:rsid w:val="000F0748"/>
    <w:rsid w:val="00176F55"/>
    <w:rsid w:val="00181AAE"/>
    <w:rsid w:val="001A313C"/>
    <w:rsid w:val="001B13A8"/>
    <w:rsid w:val="001D40BD"/>
    <w:rsid w:val="00297DCD"/>
    <w:rsid w:val="003C4CA4"/>
    <w:rsid w:val="00405A37"/>
    <w:rsid w:val="0046146F"/>
    <w:rsid w:val="004E1F8E"/>
    <w:rsid w:val="005004AE"/>
    <w:rsid w:val="005704FA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23FDF"/>
    <w:rsid w:val="00827660"/>
    <w:rsid w:val="008C5187"/>
    <w:rsid w:val="008F6839"/>
    <w:rsid w:val="009443F6"/>
    <w:rsid w:val="00992123"/>
    <w:rsid w:val="009B4907"/>
    <w:rsid w:val="00A01DB8"/>
    <w:rsid w:val="00A15CB1"/>
    <w:rsid w:val="00A31A43"/>
    <w:rsid w:val="00A6379E"/>
    <w:rsid w:val="00A815B4"/>
    <w:rsid w:val="00AD2011"/>
    <w:rsid w:val="00B35482"/>
    <w:rsid w:val="00BC571E"/>
    <w:rsid w:val="00CB1033"/>
    <w:rsid w:val="00D443D3"/>
    <w:rsid w:val="00D625E8"/>
    <w:rsid w:val="00E24A31"/>
    <w:rsid w:val="00E3084D"/>
    <w:rsid w:val="00E361CD"/>
    <w:rsid w:val="00E83FDF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C51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cp:lastPrinted>2020-01-24T12:07:00Z</cp:lastPrinted>
  <dcterms:created xsi:type="dcterms:W3CDTF">2014-05-30T05:55:00Z</dcterms:created>
  <dcterms:modified xsi:type="dcterms:W3CDTF">2022-11-16T06:54:00Z</dcterms:modified>
</cp:coreProperties>
</file>