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39" w:rsidRDefault="008F6839" w:rsidP="008F6839">
      <w:pPr>
        <w:spacing w:after="0"/>
        <w:jc w:val="center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  <w:t>БЮЛЛЕТЕНЬ</w:t>
      </w:r>
    </w:p>
    <w:p w:rsidR="008F6839" w:rsidRPr="008F6839" w:rsidRDefault="00E6291C" w:rsidP="008F6839">
      <w:pPr>
        <w:spacing w:after="0"/>
        <w:rPr>
          <w:rFonts w:ascii="Microsoft Sans Serif" w:hAnsi="Microsoft Sans Serif" w:cs="Microsoft Sans Serif"/>
          <w:b/>
          <w:noProof/>
          <w:sz w:val="24"/>
          <w:szCs w:val="24"/>
          <w:lang w:eastAsia="ru-RU"/>
        </w:rPr>
      </w:pPr>
      <w:r w:rsidRPr="00E6291C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pt;margin-top:13.75pt;width:477pt;height:81pt;z-index:251658240" fillcolor="#930">
            <v:shadow color="#868686"/>
            <v:textpath style="font-family:&quot;Arial Black&quot;;font-size:24pt;v-text-kern:t" trim="t" fitpath="t" string="Официальный вестник &#10;Шумилинского сельского поселения"/>
            <w10:wrap type="square" side="right"/>
          </v:shape>
        </w:pict>
      </w:r>
      <w:r w:rsidR="008F6839">
        <w:t xml:space="preserve">                                                                                                  </w:t>
      </w:r>
    </w:p>
    <w:p w:rsidR="008F6839" w:rsidRDefault="008F6839" w:rsidP="008F6839">
      <w:pPr>
        <w:spacing w:after="0"/>
        <w:jc w:val="center"/>
      </w:pPr>
      <w:r>
        <w:t xml:space="preserve">                                                                                                        </w:t>
      </w:r>
      <w:r w:rsidR="00F27427">
        <w:t xml:space="preserve">             </w:t>
      </w:r>
      <w:r>
        <w:t xml:space="preserve">  </w:t>
      </w:r>
      <w:r>
        <w:rPr>
          <w:rFonts w:ascii="Times New Roman" w:hAnsi="Times New Roman"/>
          <w:b/>
          <w:sz w:val="20"/>
          <w:szCs w:val="20"/>
        </w:rPr>
        <w:t>Издается с  марта  2013 года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Официальное периодическое печатное издание                                                         </w:t>
      </w: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№ </w:t>
      </w:r>
      <w:r w:rsidR="00E30E94">
        <w:rPr>
          <w:rFonts w:ascii="Times New Roman" w:hAnsi="Times New Roman"/>
          <w:b/>
          <w:sz w:val="20"/>
          <w:szCs w:val="28"/>
          <w:u w:val="single"/>
        </w:rPr>
        <w:t>2</w:t>
      </w:r>
      <w:r w:rsidR="004B73A8">
        <w:rPr>
          <w:rFonts w:ascii="Times New Roman" w:hAnsi="Times New Roman"/>
          <w:b/>
          <w:sz w:val="20"/>
          <w:szCs w:val="28"/>
          <w:u w:val="single"/>
        </w:rPr>
        <w:t>3</w:t>
      </w:r>
      <w:r w:rsidR="001A313C">
        <w:rPr>
          <w:rFonts w:ascii="Times New Roman" w:hAnsi="Times New Roman"/>
          <w:b/>
          <w:sz w:val="20"/>
          <w:szCs w:val="28"/>
          <w:u w:val="single"/>
        </w:rPr>
        <w:t xml:space="preserve">)  </w:t>
      </w:r>
      <w:r w:rsidR="004B73A8">
        <w:rPr>
          <w:rFonts w:ascii="Times New Roman" w:hAnsi="Times New Roman"/>
          <w:b/>
          <w:sz w:val="20"/>
          <w:szCs w:val="28"/>
          <w:u w:val="single"/>
        </w:rPr>
        <w:t>26 декабря</w:t>
      </w:r>
      <w:r w:rsidR="00E30E94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 w:rsidR="00696C06">
        <w:rPr>
          <w:rFonts w:ascii="Times New Roman" w:hAnsi="Times New Roman"/>
          <w:b/>
          <w:sz w:val="20"/>
          <w:szCs w:val="28"/>
          <w:u w:val="single"/>
        </w:rPr>
        <w:t>201</w:t>
      </w:r>
      <w:r w:rsidR="00E30E94">
        <w:rPr>
          <w:rFonts w:ascii="Times New Roman" w:hAnsi="Times New Roman"/>
          <w:b/>
          <w:sz w:val="20"/>
          <w:szCs w:val="28"/>
          <w:u w:val="single"/>
        </w:rPr>
        <w:t>8</w:t>
      </w:r>
      <w:r w:rsidR="00360CAB">
        <w:rPr>
          <w:rFonts w:ascii="Times New Roman" w:hAnsi="Times New Roman"/>
          <w:b/>
          <w:sz w:val="20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0"/>
          <w:szCs w:val="28"/>
          <w:u w:val="single"/>
        </w:rPr>
        <w:t xml:space="preserve"> года</w:t>
      </w:r>
      <w:r>
        <w:rPr>
          <w:rFonts w:ascii="Times New Roman" w:hAnsi="Times New Roman"/>
          <w:b/>
          <w:sz w:val="20"/>
          <w:u w:val="single"/>
        </w:rPr>
        <w:t xml:space="preserve"> </w:t>
      </w:r>
      <w:r>
        <w:rPr>
          <w:rFonts w:ascii="Times New Roman" w:hAnsi="Times New Roman"/>
          <w:b/>
          <w:sz w:val="20"/>
        </w:rPr>
        <w:t xml:space="preserve">                                            </w:t>
      </w:r>
    </w:p>
    <w:p w:rsidR="008F6839" w:rsidRDefault="008F6839" w:rsidP="008F6839">
      <w:p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Администрации Шумилинского сельского поселения                                               </w:t>
      </w:r>
      <w:r>
        <w:rPr>
          <w:rFonts w:ascii="Times New Roman" w:hAnsi="Times New Roman"/>
          <w:b/>
          <w:sz w:val="20"/>
        </w:rPr>
        <w:t>выходит 2 раза в месяц</w:t>
      </w:r>
      <w:r>
        <w:rPr>
          <w:rFonts w:ascii="Times New Roman" w:hAnsi="Times New Roman"/>
          <w:sz w:val="20"/>
        </w:rPr>
        <w:t xml:space="preserve">  </w:t>
      </w:r>
    </w:p>
    <w:p w:rsidR="008F6839" w:rsidRDefault="008F6839" w:rsidP="008F6839">
      <w:pPr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БЕСПЛАТНО</w:t>
      </w:r>
      <w:r>
        <w:rPr>
          <w:rFonts w:ascii="Times New Roman" w:hAnsi="Times New Roman"/>
          <w:sz w:val="20"/>
        </w:rPr>
        <w:t xml:space="preserve">    </w:t>
      </w:r>
      <w:r>
        <w:t xml:space="preserve">                          </w:t>
      </w:r>
      <w:r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</w:t>
      </w:r>
      <w:r>
        <w:t xml:space="preserve">                             </w:t>
      </w:r>
    </w:p>
    <w:p w:rsidR="008F6839" w:rsidRDefault="008F6839" w:rsidP="008F6839">
      <w:pPr>
        <w:pBdr>
          <w:bottom w:val="single" w:sz="12" w:space="0" w:color="auto"/>
        </w:pBdr>
        <w:spacing w:after="0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696C06" w:rsidRPr="00696C06" w:rsidRDefault="008F6839" w:rsidP="00696C06">
      <w:pPr>
        <w:spacing w:after="0"/>
        <w:rPr>
          <w:rFonts w:ascii="Times New Roman" w:hAnsi="Times New Roman"/>
          <w:sz w:val="4"/>
          <w:szCs w:val="4"/>
          <w:u w:val="single"/>
        </w:rPr>
      </w:pPr>
      <w:r w:rsidRPr="00CB7B30">
        <w:rPr>
          <w:rFonts w:ascii="Times New Roman" w:hAnsi="Times New Roman"/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6C06" w:rsidRPr="00696C06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4B73A8" w:rsidRPr="004B73A8" w:rsidRDefault="004B73A8" w:rsidP="004B73A8">
      <w:pPr>
        <w:pStyle w:val="ConsTitle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B73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РОССИЙСКАЯ ФЕДЕРАЦИЯ </w:t>
      </w:r>
    </w:p>
    <w:p w:rsidR="004B73A8" w:rsidRPr="004B73A8" w:rsidRDefault="004B73A8" w:rsidP="004B73A8">
      <w:pPr>
        <w:pStyle w:val="ConsTitle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B73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РОСТОВСКАЯ ОБЛАСТЬ </w:t>
      </w:r>
    </w:p>
    <w:p w:rsidR="004B73A8" w:rsidRPr="004B73A8" w:rsidRDefault="004B73A8" w:rsidP="004B73A8">
      <w:pPr>
        <w:pStyle w:val="ConsTitle"/>
        <w:ind w:firstLine="540"/>
        <w:jc w:val="center"/>
        <w:outlineLv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B73A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ВЕРХНЕДОНСКОЙ РАЙОН </w:t>
      </w:r>
    </w:p>
    <w:p w:rsidR="004B73A8" w:rsidRPr="004B73A8" w:rsidRDefault="004B73A8" w:rsidP="004B73A8">
      <w:pPr>
        <w:jc w:val="center"/>
        <w:rPr>
          <w:rFonts w:ascii="Times New Roman" w:hAnsi="Times New Roman"/>
          <w:sz w:val="20"/>
          <w:szCs w:val="20"/>
        </w:rPr>
      </w:pPr>
      <w:r w:rsidRPr="004B73A8">
        <w:rPr>
          <w:rFonts w:ascii="Times New Roman" w:hAnsi="Times New Roman"/>
          <w:sz w:val="20"/>
          <w:szCs w:val="20"/>
        </w:rPr>
        <w:t>СОБРАНИЕ ДЕПУТАТОВ ШУМИЛИНСКОГО СЕЛЬСКОГО ПОСЕЛЕНИЯ</w:t>
      </w:r>
    </w:p>
    <w:p w:rsidR="004B73A8" w:rsidRPr="004B73A8" w:rsidRDefault="004B73A8" w:rsidP="004B73A8">
      <w:pPr>
        <w:pStyle w:val="ConsPlusTitle"/>
        <w:spacing w:line="360" w:lineRule="auto"/>
        <w:jc w:val="center"/>
        <w:rPr>
          <w:sz w:val="20"/>
          <w:szCs w:val="20"/>
        </w:rPr>
      </w:pPr>
      <w:r w:rsidRPr="004B73A8">
        <w:rPr>
          <w:sz w:val="20"/>
          <w:szCs w:val="20"/>
        </w:rPr>
        <w:t>РЕШЕНИЕ № 133</w:t>
      </w:r>
    </w:p>
    <w:p w:rsidR="004B73A8" w:rsidRPr="004B73A8" w:rsidRDefault="004B73A8" w:rsidP="004B73A8">
      <w:pPr>
        <w:pStyle w:val="ConsPlusTitle"/>
        <w:spacing w:line="360" w:lineRule="auto"/>
        <w:rPr>
          <w:sz w:val="20"/>
          <w:szCs w:val="20"/>
        </w:rPr>
      </w:pPr>
      <w:r w:rsidRPr="004B73A8">
        <w:rPr>
          <w:sz w:val="20"/>
          <w:szCs w:val="20"/>
        </w:rPr>
        <w:t xml:space="preserve">   26.12.2018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</w:t>
      </w:r>
      <w:r w:rsidRPr="004B73A8">
        <w:rPr>
          <w:sz w:val="20"/>
          <w:szCs w:val="20"/>
        </w:rPr>
        <w:t xml:space="preserve">  ст. Шумилинская</w:t>
      </w:r>
      <w:r w:rsidRPr="004B73A8">
        <w:rPr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   </w:t>
      </w:r>
    </w:p>
    <w:p w:rsidR="004B73A8" w:rsidRPr="004B73A8" w:rsidRDefault="004B73A8" w:rsidP="00B348B0">
      <w:pPr>
        <w:pStyle w:val="ConsPlusTitle"/>
        <w:jc w:val="center"/>
        <w:rPr>
          <w:color w:val="000000"/>
          <w:sz w:val="20"/>
          <w:szCs w:val="20"/>
        </w:rPr>
      </w:pPr>
      <w:r w:rsidRPr="004B73A8">
        <w:rPr>
          <w:color w:val="000000"/>
          <w:sz w:val="20"/>
          <w:szCs w:val="20"/>
        </w:rPr>
        <w:t>О БЮДЖЕТЕ ШУМИЛИНСКОГО СЕЛЬСКОГО ПОСЕЛЕНИЯ ВЕРХНЕДОНСКОГО РАЙОНА НА 2019 ГОД</w:t>
      </w:r>
      <w:r w:rsidR="00B348B0">
        <w:rPr>
          <w:color w:val="000000"/>
          <w:sz w:val="20"/>
          <w:szCs w:val="20"/>
        </w:rPr>
        <w:t xml:space="preserve">  </w:t>
      </w:r>
      <w:r w:rsidRPr="004B73A8">
        <w:rPr>
          <w:color w:val="000000"/>
          <w:sz w:val="20"/>
          <w:szCs w:val="20"/>
        </w:rPr>
        <w:t>И НА ПЛАНОВЫЙ ПЕРИОД 2020</w:t>
      </w:r>
      <w:proofErr w:type="gramStart"/>
      <w:r w:rsidRPr="004B73A8">
        <w:rPr>
          <w:color w:val="000000"/>
          <w:sz w:val="20"/>
          <w:szCs w:val="20"/>
        </w:rPr>
        <w:t xml:space="preserve"> И</w:t>
      </w:r>
      <w:proofErr w:type="gramEnd"/>
      <w:r w:rsidRPr="004B73A8">
        <w:rPr>
          <w:color w:val="000000"/>
          <w:sz w:val="20"/>
          <w:szCs w:val="20"/>
        </w:rPr>
        <w:t xml:space="preserve"> 2021 ГОДОВ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>Собрание депутатов Шумилинского сельского поселения решило: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Статья 1. </w:t>
      </w:r>
      <w:r w:rsidRPr="004B73A8">
        <w:rPr>
          <w:rFonts w:ascii="Times New Roman" w:hAnsi="Times New Roman"/>
          <w:b/>
          <w:iCs/>
          <w:color w:val="000000"/>
          <w:sz w:val="20"/>
          <w:szCs w:val="20"/>
        </w:rPr>
        <w:t>Основные характеристики бюджета Шумилинского сельского поселения Верхнедонского района на 2019 год  и на плановый период 2020 и 2021 годов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>1. Утвердить основные характеристики бюджета Шумилинского сельского поселения Верхнедонского района на 2019 год, определенные с учетом уровня инфляции, не превышающего 4,3 процентов (декабрь 2019 года к декабрю 2018 года)</w:t>
      </w:r>
      <w:proofErr w:type="gramStart"/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 :</w:t>
      </w:r>
      <w:proofErr w:type="gramEnd"/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1) прогнозируемый общий объем доходов бюджета Шумилинского сельского поселения Верхнедонского района в сумме </w:t>
      </w:r>
      <w:r w:rsidRPr="004B73A8">
        <w:rPr>
          <w:rFonts w:ascii="Times New Roman" w:hAnsi="Times New Roman"/>
          <w:iCs/>
          <w:sz w:val="20"/>
          <w:szCs w:val="20"/>
        </w:rPr>
        <w:t>14614,5</w:t>
      </w: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рублей;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2) общий объем расходов бюджета Шумилинского сельского поселения Верхнедонского района в сумме </w:t>
      </w:r>
      <w:r w:rsidRPr="004B73A8">
        <w:rPr>
          <w:rFonts w:ascii="Times New Roman" w:hAnsi="Times New Roman"/>
          <w:iCs/>
          <w:sz w:val="20"/>
          <w:szCs w:val="20"/>
        </w:rPr>
        <w:t>14614,5</w:t>
      </w: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рублей;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3) </w:t>
      </w:r>
      <w:r w:rsidRPr="004B73A8">
        <w:rPr>
          <w:rFonts w:ascii="Times New Roman" w:hAnsi="Times New Roman"/>
          <w:iCs/>
          <w:sz w:val="20"/>
          <w:szCs w:val="20"/>
        </w:rPr>
        <w:t>верхний предел муниципального внутреннего долга Шумилинского сельского поселения на 1 января 2020 года в сумме 0,0 тыс. рублей, в том числе верхний предел долга по муниципальным гарантиям Шумилинского сельского поселения в сумме 0,0 тыс. рублей;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4) предельный объем муниципального долга Шумилинского сельского поселения в сумме  </w:t>
      </w:r>
      <w:r w:rsidRPr="004B73A8">
        <w:rPr>
          <w:rFonts w:ascii="Times New Roman" w:hAnsi="Times New Roman"/>
          <w:sz w:val="20"/>
          <w:szCs w:val="20"/>
        </w:rPr>
        <w:t>7121,6</w:t>
      </w: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рублей;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5) объем расходов на обслуживание муниципального долга Шумилинского сельского поселения в сумме </w:t>
      </w:r>
      <w:r w:rsidRPr="004B73A8">
        <w:rPr>
          <w:rFonts w:ascii="Times New Roman" w:hAnsi="Times New Roman"/>
          <w:iCs/>
          <w:sz w:val="20"/>
          <w:szCs w:val="20"/>
        </w:rPr>
        <w:t>0,0</w:t>
      </w: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рублей;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6) прогнозируемый дефицит бюджета Шумилинского сельского поселения Верхнедонского района в сумме </w:t>
      </w:r>
      <w:r w:rsidRPr="004B73A8">
        <w:rPr>
          <w:rFonts w:ascii="Times New Roman" w:hAnsi="Times New Roman"/>
          <w:iCs/>
          <w:sz w:val="20"/>
          <w:szCs w:val="20"/>
        </w:rPr>
        <w:t>0,0</w:t>
      </w: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рублей.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>2. Утвердить основные характеристики бюджета Шумилинского сельского поселения Верхнедонского района на плановый период 2020 и 2021 годов, определенные с учетом уровня инфляции, не превышающего 3,8 процента (декабрь 2020 года к декабрю 2019 года) и 4,0 процента (декабрь 2021 года к декабрю 2020 года) соответственно: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1) прогнозируемый общий объем доходов бюджета Шумилинского сельского поселения Верхнедонского района на 2020 год в сумме </w:t>
      </w:r>
      <w:r w:rsidRPr="004B73A8">
        <w:rPr>
          <w:rFonts w:ascii="Times New Roman" w:hAnsi="Times New Roman"/>
          <w:iCs/>
          <w:sz w:val="20"/>
          <w:szCs w:val="20"/>
        </w:rPr>
        <w:t>8706,9</w:t>
      </w: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 и на 2021 год в сумме </w:t>
      </w:r>
      <w:r w:rsidRPr="004B73A8">
        <w:rPr>
          <w:rFonts w:ascii="Times New Roman" w:hAnsi="Times New Roman"/>
          <w:iCs/>
          <w:sz w:val="20"/>
          <w:szCs w:val="20"/>
        </w:rPr>
        <w:t>8669,7</w:t>
      </w: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рублей;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2) общий объем расходов бюджета Шумилинского сельского поселения Верхнедонского района на 2020 </w:t>
      </w:r>
      <w:r w:rsidRPr="004B73A8">
        <w:rPr>
          <w:rFonts w:ascii="Times New Roman" w:hAnsi="Times New Roman"/>
          <w:iCs/>
          <w:color w:val="000000"/>
          <w:sz w:val="20"/>
          <w:szCs w:val="20"/>
        </w:rPr>
        <w:lastRenderedPageBreak/>
        <w:t xml:space="preserve">год в сумме </w:t>
      </w:r>
      <w:r w:rsidRPr="004B73A8">
        <w:rPr>
          <w:rFonts w:ascii="Times New Roman" w:hAnsi="Times New Roman"/>
          <w:iCs/>
          <w:sz w:val="20"/>
          <w:szCs w:val="20"/>
        </w:rPr>
        <w:t>8706,9</w:t>
      </w: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рублей, в том числе условно-утвержденные расходы в сумме 212,4 тыс. рублей и на 2021 год в сумме </w:t>
      </w:r>
      <w:r w:rsidRPr="004B73A8">
        <w:rPr>
          <w:rFonts w:ascii="Times New Roman" w:hAnsi="Times New Roman"/>
          <w:iCs/>
          <w:sz w:val="20"/>
          <w:szCs w:val="20"/>
        </w:rPr>
        <w:t>8669,7</w:t>
      </w: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рублей, в том числе условно-утвержденные расходы в сумме 422,7 тыс. рублей</w:t>
      </w:r>
      <w:proofErr w:type="gramStart"/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 ;</w:t>
      </w:r>
      <w:proofErr w:type="gramEnd"/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proofErr w:type="gramStart"/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3) </w:t>
      </w:r>
      <w:r w:rsidRPr="004B73A8">
        <w:rPr>
          <w:rFonts w:ascii="Times New Roman" w:hAnsi="Times New Roman"/>
          <w:iCs/>
          <w:sz w:val="20"/>
          <w:szCs w:val="20"/>
        </w:rPr>
        <w:t xml:space="preserve">верхний предел муниципального внутреннего долга Шумилинского сельского поселения на 1 января 2021 года в сумме 0,0 тыс. рублей, в том числе верхний предел долга по муниципальным гарантиям Шумилинского сельского поселения в сумме 0,0 тыс. рублей, и верхний предел муниципального внутреннего долга Шумилинского сельского поселения на 1 января </w:t>
      </w:r>
      <w:r w:rsidRPr="004B73A8">
        <w:rPr>
          <w:rFonts w:ascii="Times New Roman" w:hAnsi="Times New Roman"/>
          <w:iCs/>
          <w:spacing w:val="-4"/>
          <w:sz w:val="20"/>
          <w:szCs w:val="20"/>
        </w:rPr>
        <w:t>2022 года в сумме 0,0 тыс. рублей, в том числе верхний предел</w:t>
      </w:r>
      <w:proofErr w:type="gramEnd"/>
      <w:r w:rsidRPr="004B73A8">
        <w:rPr>
          <w:rFonts w:ascii="Times New Roman" w:hAnsi="Times New Roman"/>
          <w:iCs/>
          <w:spacing w:val="-4"/>
          <w:sz w:val="20"/>
          <w:szCs w:val="20"/>
        </w:rPr>
        <w:t xml:space="preserve"> долга </w:t>
      </w:r>
      <w:r w:rsidRPr="004B73A8">
        <w:rPr>
          <w:rFonts w:ascii="Times New Roman" w:hAnsi="Times New Roman"/>
          <w:iCs/>
          <w:sz w:val="20"/>
          <w:szCs w:val="20"/>
        </w:rPr>
        <w:t>по муниципальным гарантиям Шумилинского сельского поселения в сумме 0,0 тыс. рублей;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4) предельный объем муниципального долга Шумилинского сельского поселения на 2020 год в сумме </w:t>
      </w:r>
      <w:r w:rsidRPr="004B73A8">
        <w:rPr>
          <w:rFonts w:ascii="Times New Roman" w:hAnsi="Times New Roman"/>
          <w:sz w:val="20"/>
          <w:szCs w:val="20"/>
        </w:rPr>
        <w:t>7200,8</w:t>
      </w: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 и на 2021 год в сумме </w:t>
      </w:r>
      <w:r w:rsidRPr="004B73A8">
        <w:rPr>
          <w:rFonts w:ascii="Times New Roman" w:hAnsi="Times New Roman"/>
          <w:sz w:val="20"/>
          <w:szCs w:val="20"/>
        </w:rPr>
        <w:t>7286,9</w:t>
      </w: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рублей;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5) объем расходов на обслуживание муниципального долга Шумилинского сельского поселения на 2020 год в сумме </w:t>
      </w:r>
      <w:r w:rsidRPr="004B73A8">
        <w:rPr>
          <w:rFonts w:ascii="Times New Roman" w:hAnsi="Times New Roman"/>
          <w:iCs/>
          <w:sz w:val="20"/>
          <w:szCs w:val="20"/>
        </w:rPr>
        <w:t>0,0</w:t>
      </w: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 и на 2021 год в сумме </w:t>
      </w:r>
      <w:r w:rsidRPr="004B73A8">
        <w:rPr>
          <w:rFonts w:ascii="Times New Roman" w:hAnsi="Times New Roman"/>
          <w:iCs/>
          <w:sz w:val="20"/>
          <w:szCs w:val="20"/>
        </w:rPr>
        <w:t>0,0тыс</w:t>
      </w:r>
      <w:r w:rsidRPr="004B73A8">
        <w:rPr>
          <w:rFonts w:ascii="Times New Roman" w:hAnsi="Times New Roman"/>
          <w:iCs/>
          <w:color w:val="000000"/>
          <w:sz w:val="20"/>
          <w:szCs w:val="20"/>
        </w:rPr>
        <w:t>. рублей;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6) прогнозируемый дефицит бюджета Шумилинского сельского поселения Верхнедонского района на 2020 год в сумме 0,0 тыс. рублей и на 2021 год в сумме </w:t>
      </w:r>
      <w:r w:rsidRPr="004B73A8">
        <w:rPr>
          <w:rFonts w:ascii="Times New Roman" w:hAnsi="Times New Roman"/>
          <w:iCs/>
          <w:sz w:val="20"/>
          <w:szCs w:val="20"/>
        </w:rPr>
        <w:t>0,0</w:t>
      </w: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 тыс. рублей.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3. Учесть в бюджете Шумилинского сельского поселения Верхнедонского района объем поступлений доходов на 2019 год и на плановый период 2020 и 2021 годов согласно </w:t>
      </w:r>
      <w:hyperlink r:id="rId7" w:history="1">
        <w:r w:rsidRPr="004B73A8">
          <w:rPr>
            <w:rFonts w:ascii="Times New Roman" w:hAnsi="Times New Roman"/>
            <w:iCs/>
            <w:color w:val="000000"/>
            <w:sz w:val="20"/>
            <w:szCs w:val="20"/>
          </w:rPr>
          <w:t xml:space="preserve">приложению </w:t>
        </w:r>
      </w:hyperlink>
      <w:r w:rsidRPr="004B73A8">
        <w:rPr>
          <w:rFonts w:ascii="Times New Roman" w:hAnsi="Times New Roman"/>
          <w:iCs/>
          <w:color w:val="000000"/>
          <w:sz w:val="20"/>
          <w:szCs w:val="20"/>
        </w:rPr>
        <w:t>1 к настоящему решению.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4. Утвердить источники финансирования дефицита бюджета Шумилинского сельского поселения Верхнедонского района на 2019 год и на плановый период 2020 и 2021 годов согласно </w:t>
      </w:r>
      <w:hyperlink r:id="rId8" w:history="1">
        <w:r w:rsidRPr="004B73A8">
          <w:rPr>
            <w:rFonts w:ascii="Times New Roman" w:hAnsi="Times New Roman"/>
            <w:iCs/>
            <w:color w:val="000000"/>
            <w:sz w:val="20"/>
            <w:szCs w:val="20"/>
          </w:rPr>
          <w:t xml:space="preserve">приложению </w:t>
        </w:r>
      </w:hyperlink>
      <w:r w:rsidRPr="004B73A8">
        <w:rPr>
          <w:rFonts w:ascii="Times New Roman" w:hAnsi="Times New Roman"/>
          <w:iCs/>
          <w:color w:val="000000"/>
          <w:sz w:val="20"/>
          <w:szCs w:val="20"/>
        </w:rPr>
        <w:t>2 к настоящему решению.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b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Статья 2. </w:t>
      </w:r>
      <w:r w:rsidRPr="004B73A8">
        <w:rPr>
          <w:rFonts w:ascii="Times New Roman" w:hAnsi="Times New Roman"/>
          <w:b/>
          <w:iCs/>
          <w:color w:val="000000"/>
          <w:sz w:val="20"/>
          <w:szCs w:val="20"/>
        </w:rPr>
        <w:t>Главные администраторы доходов бюджета Шумилинского сельского поселения Верхнедонского района и  главные администраторы источников финансирования   дефицита бюджета Шумилинского сельского поселения Верхнедонского района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sz w:val="20"/>
          <w:szCs w:val="20"/>
        </w:rPr>
      </w:pPr>
      <w:r w:rsidRPr="004B73A8">
        <w:rPr>
          <w:rFonts w:ascii="Times New Roman" w:hAnsi="Times New Roman"/>
          <w:iCs/>
          <w:sz w:val="20"/>
          <w:szCs w:val="20"/>
        </w:rPr>
        <w:t xml:space="preserve">1. Утвердить </w:t>
      </w:r>
      <w:hyperlink r:id="rId9" w:history="1">
        <w:r w:rsidRPr="004B73A8">
          <w:rPr>
            <w:rFonts w:ascii="Times New Roman" w:hAnsi="Times New Roman"/>
            <w:iCs/>
            <w:sz w:val="20"/>
            <w:szCs w:val="20"/>
          </w:rPr>
          <w:t>перечень</w:t>
        </w:r>
      </w:hyperlink>
      <w:r w:rsidRPr="004B73A8">
        <w:rPr>
          <w:rFonts w:ascii="Times New Roman" w:hAnsi="Times New Roman"/>
          <w:iCs/>
          <w:sz w:val="20"/>
          <w:szCs w:val="20"/>
        </w:rPr>
        <w:t xml:space="preserve"> главных администраторов доходов бюджета </w:t>
      </w:r>
      <w:r w:rsidRPr="004B73A8">
        <w:rPr>
          <w:rFonts w:ascii="Times New Roman" w:hAnsi="Times New Roman"/>
          <w:iCs/>
          <w:color w:val="000000"/>
          <w:sz w:val="20"/>
          <w:szCs w:val="20"/>
        </w:rPr>
        <w:t>Шумилинского сельского поселения Верхнедонского района</w:t>
      </w:r>
      <w:r w:rsidRPr="004B73A8">
        <w:rPr>
          <w:rFonts w:ascii="Times New Roman" w:hAnsi="Times New Roman"/>
          <w:iCs/>
          <w:sz w:val="20"/>
          <w:szCs w:val="20"/>
        </w:rPr>
        <w:t xml:space="preserve"> – органов местного самоуправления Шумилинского сельского поселения согласно приложению 3 к настоящему решению.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sz w:val="20"/>
          <w:szCs w:val="20"/>
        </w:rPr>
      </w:pPr>
      <w:r w:rsidRPr="004B73A8">
        <w:rPr>
          <w:rFonts w:ascii="Times New Roman" w:hAnsi="Times New Roman"/>
          <w:iCs/>
          <w:sz w:val="20"/>
          <w:szCs w:val="20"/>
        </w:rPr>
        <w:t xml:space="preserve">2. Утвердить </w:t>
      </w:r>
      <w:hyperlink r:id="rId10" w:history="1">
        <w:r w:rsidRPr="004B73A8">
          <w:rPr>
            <w:rFonts w:ascii="Times New Roman" w:hAnsi="Times New Roman"/>
            <w:iCs/>
            <w:sz w:val="20"/>
            <w:szCs w:val="20"/>
          </w:rPr>
          <w:t>перечень</w:t>
        </w:r>
      </w:hyperlink>
      <w:r w:rsidRPr="004B73A8">
        <w:rPr>
          <w:rFonts w:ascii="Times New Roman" w:hAnsi="Times New Roman"/>
          <w:iCs/>
          <w:sz w:val="20"/>
          <w:szCs w:val="20"/>
        </w:rPr>
        <w:t xml:space="preserve"> главных администраторов доходов бюджета </w:t>
      </w:r>
      <w:r w:rsidRPr="004B73A8">
        <w:rPr>
          <w:rFonts w:ascii="Times New Roman" w:hAnsi="Times New Roman"/>
          <w:iCs/>
          <w:color w:val="000000"/>
          <w:sz w:val="20"/>
          <w:szCs w:val="20"/>
        </w:rPr>
        <w:t>Шумилинского сельского поселения Верхнедонского района</w:t>
      </w:r>
      <w:r w:rsidRPr="004B73A8">
        <w:rPr>
          <w:rFonts w:ascii="Times New Roman" w:hAnsi="Times New Roman"/>
          <w:iCs/>
          <w:sz w:val="20"/>
          <w:szCs w:val="20"/>
        </w:rPr>
        <w:t xml:space="preserve"> – органов государственной власти Российской Федерации и Ростовской области согласно приложению 4 к настоящему решению.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sz w:val="20"/>
          <w:szCs w:val="20"/>
        </w:rPr>
      </w:pPr>
      <w:r w:rsidRPr="004B73A8">
        <w:rPr>
          <w:rFonts w:ascii="Times New Roman" w:hAnsi="Times New Roman"/>
          <w:iCs/>
          <w:sz w:val="20"/>
          <w:szCs w:val="20"/>
        </w:rPr>
        <w:t xml:space="preserve">3. Утвердить </w:t>
      </w:r>
      <w:hyperlink r:id="rId11" w:history="1">
        <w:r w:rsidRPr="004B73A8">
          <w:rPr>
            <w:rFonts w:ascii="Times New Roman" w:hAnsi="Times New Roman"/>
            <w:iCs/>
            <w:sz w:val="20"/>
            <w:szCs w:val="20"/>
          </w:rPr>
          <w:t>перечень</w:t>
        </w:r>
      </w:hyperlink>
      <w:r w:rsidRPr="004B73A8">
        <w:rPr>
          <w:rFonts w:ascii="Times New Roman" w:hAnsi="Times New Roman"/>
          <w:iCs/>
          <w:sz w:val="20"/>
          <w:szCs w:val="20"/>
        </w:rPr>
        <w:t xml:space="preserve"> главных </w:t>
      </w:r>
      <w:proofErr w:type="gramStart"/>
      <w:r w:rsidRPr="004B73A8">
        <w:rPr>
          <w:rFonts w:ascii="Times New Roman" w:hAnsi="Times New Roman"/>
          <w:iCs/>
          <w:sz w:val="20"/>
          <w:szCs w:val="20"/>
        </w:rPr>
        <w:t>администраторов источников финансирования дефицита бюджета</w:t>
      </w:r>
      <w:proofErr w:type="gramEnd"/>
      <w:r w:rsidRPr="004B73A8">
        <w:rPr>
          <w:rFonts w:ascii="Times New Roman" w:hAnsi="Times New Roman"/>
          <w:iCs/>
          <w:sz w:val="20"/>
          <w:szCs w:val="20"/>
        </w:rPr>
        <w:t xml:space="preserve"> </w:t>
      </w:r>
      <w:r w:rsidRPr="004B73A8">
        <w:rPr>
          <w:rFonts w:ascii="Times New Roman" w:hAnsi="Times New Roman"/>
          <w:iCs/>
          <w:color w:val="000000"/>
          <w:sz w:val="20"/>
          <w:szCs w:val="20"/>
        </w:rPr>
        <w:t>Шумилинского сельского поселения Верхнедонского района</w:t>
      </w:r>
      <w:r w:rsidRPr="004B73A8">
        <w:rPr>
          <w:rFonts w:ascii="Times New Roman" w:hAnsi="Times New Roman"/>
          <w:iCs/>
          <w:sz w:val="20"/>
          <w:szCs w:val="20"/>
        </w:rPr>
        <w:t xml:space="preserve"> согласно приложению 5 к настоящему решению.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Статья 3. </w:t>
      </w:r>
      <w:r w:rsidRPr="004B73A8">
        <w:rPr>
          <w:rFonts w:ascii="Times New Roman" w:hAnsi="Times New Roman"/>
          <w:b/>
          <w:iCs/>
          <w:color w:val="000000"/>
          <w:sz w:val="20"/>
          <w:szCs w:val="20"/>
        </w:rPr>
        <w:t>Бюджетные ассигнования бюджета Шумилинского сельского поселения Верхнедонского района на 2019 год и на плановый период 2020 и 2021 годов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1. Утвердить общий объем бюджетных ассигнований на исполнение публичных нормативных обязательств Шумилинского сельского поселения </w:t>
      </w:r>
      <w:r w:rsidRPr="004B73A8">
        <w:rPr>
          <w:rFonts w:ascii="Times New Roman" w:hAnsi="Times New Roman"/>
          <w:iCs/>
          <w:sz w:val="20"/>
          <w:szCs w:val="20"/>
        </w:rPr>
        <w:t>на 2019 год в сумме 0,0 тыс. рублей, на 2020 год в сумме 0,0 тыс</w:t>
      </w:r>
      <w:proofErr w:type="gramStart"/>
      <w:r w:rsidRPr="004B73A8">
        <w:rPr>
          <w:rFonts w:ascii="Times New Roman" w:hAnsi="Times New Roman"/>
          <w:iCs/>
          <w:sz w:val="20"/>
          <w:szCs w:val="20"/>
        </w:rPr>
        <w:t>.р</w:t>
      </w:r>
      <w:proofErr w:type="gramEnd"/>
      <w:r w:rsidRPr="004B73A8">
        <w:rPr>
          <w:rFonts w:ascii="Times New Roman" w:hAnsi="Times New Roman"/>
          <w:iCs/>
          <w:sz w:val="20"/>
          <w:szCs w:val="20"/>
        </w:rPr>
        <w:t>ублей и на 2021 год в сумме 0,0 тыс. рублей.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>2. Утвердить: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1) распределение бюджетных ассигнований по разделам, подразделам, целевым статьям (муниципальным программам Шумилинского сельского поселения и </w:t>
      </w:r>
      <w:proofErr w:type="spellStart"/>
      <w:r w:rsidRPr="004B73A8">
        <w:rPr>
          <w:rFonts w:ascii="Times New Roman" w:hAnsi="Times New Roman"/>
          <w:iCs/>
          <w:color w:val="000000"/>
          <w:sz w:val="20"/>
          <w:szCs w:val="20"/>
        </w:rPr>
        <w:t>непрограммным</w:t>
      </w:r>
      <w:proofErr w:type="spellEnd"/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 направлениям деятельности), группам и подгруппам </w:t>
      </w:r>
      <w:proofErr w:type="gramStart"/>
      <w:r w:rsidRPr="004B73A8">
        <w:rPr>
          <w:rFonts w:ascii="Times New Roman" w:hAnsi="Times New Roman"/>
          <w:iCs/>
          <w:color w:val="000000"/>
          <w:sz w:val="20"/>
          <w:szCs w:val="20"/>
        </w:rPr>
        <w:t>видов расходов классификации расходов бюджетов</w:t>
      </w:r>
      <w:proofErr w:type="gramEnd"/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 на 2019 год и на плановый период 2020 и 2021 годов согласно </w:t>
      </w:r>
      <w:hyperlink r:id="rId12" w:history="1">
        <w:r w:rsidRPr="004B73A8">
          <w:rPr>
            <w:rFonts w:ascii="Times New Roman" w:hAnsi="Times New Roman"/>
            <w:iCs/>
            <w:color w:val="000000"/>
            <w:sz w:val="20"/>
            <w:szCs w:val="20"/>
          </w:rPr>
          <w:t xml:space="preserve">приложению </w:t>
        </w:r>
      </w:hyperlink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6 к настоящему </w:t>
      </w:r>
      <w:r w:rsidRPr="004B73A8">
        <w:rPr>
          <w:rFonts w:ascii="Times New Roman" w:hAnsi="Times New Roman"/>
          <w:iCs/>
          <w:sz w:val="20"/>
          <w:szCs w:val="20"/>
        </w:rPr>
        <w:t>решению</w:t>
      </w:r>
      <w:r w:rsidRPr="004B73A8">
        <w:rPr>
          <w:rFonts w:ascii="Times New Roman" w:hAnsi="Times New Roman"/>
          <w:iCs/>
          <w:color w:val="000000"/>
          <w:sz w:val="20"/>
          <w:szCs w:val="20"/>
        </w:rPr>
        <w:t>;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2) ведомственную </w:t>
      </w:r>
      <w:hyperlink r:id="rId13" w:history="1">
        <w:r w:rsidRPr="004B73A8">
          <w:rPr>
            <w:rFonts w:ascii="Times New Roman" w:hAnsi="Times New Roman"/>
            <w:iCs/>
            <w:color w:val="000000"/>
            <w:sz w:val="20"/>
            <w:szCs w:val="20"/>
          </w:rPr>
          <w:t>структуру</w:t>
        </w:r>
      </w:hyperlink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 расходов бюджета Шумилинского сельского поселения Верхнедонского района на 2019 год и на плановый период 2020 и 2021 годов согласно приложению 7</w:t>
      </w:r>
      <w:r w:rsidRPr="004B73A8">
        <w:rPr>
          <w:rFonts w:ascii="Times New Roman" w:hAnsi="Times New Roman"/>
          <w:iCs/>
          <w:sz w:val="20"/>
          <w:szCs w:val="20"/>
        </w:rPr>
        <w:t xml:space="preserve"> к настоящему решению</w:t>
      </w:r>
      <w:r w:rsidRPr="004B73A8">
        <w:rPr>
          <w:rFonts w:ascii="Times New Roman" w:hAnsi="Times New Roman"/>
          <w:iCs/>
          <w:color w:val="000000"/>
          <w:sz w:val="20"/>
          <w:szCs w:val="20"/>
        </w:rPr>
        <w:t>;</w:t>
      </w:r>
    </w:p>
    <w:p w:rsidR="004B73A8" w:rsidRPr="004B73A8" w:rsidRDefault="004B73A8" w:rsidP="004B73A8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color w:val="000000"/>
          <w:sz w:val="20"/>
          <w:szCs w:val="20"/>
        </w:rPr>
      </w:pPr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3) распределение бюджетных ассигнований по целевым статьям (муниципальным программам Шумилинского сельского поселения и </w:t>
      </w:r>
      <w:proofErr w:type="spellStart"/>
      <w:r w:rsidRPr="004B73A8">
        <w:rPr>
          <w:rFonts w:ascii="Times New Roman" w:hAnsi="Times New Roman"/>
          <w:iCs/>
          <w:color w:val="000000"/>
          <w:sz w:val="20"/>
          <w:szCs w:val="20"/>
        </w:rPr>
        <w:t>непрограммным</w:t>
      </w:r>
      <w:proofErr w:type="spellEnd"/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2019 год и на плановый период 2020 и 2021 годов согласно </w:t>
      </w:r>
      <w:hyperlink r:id="rId14" w:history="1">
        <w:r w:rsidRPr="004B73A8">
          <w:rPr>
            <w:rFonts w:ascii="Times New Roman" w:hAnsi="Times New Roman"/>
            <w:iCs/>
            <w:color w:val="000000"/>
            <w:sz w:val="20"/>
            <w:szCs w:val="20"/>
          </w:rPr>
          <w:t xml:space="preserve">приложению </w:t>
        </w:r>
      </w:hyperlink>
      <w:r w:rsidRPr="004B73A8">
        <w:rPr>
          <w:rFonts w:ascii="Times New Roman" w:hAnsi="Times New Roman"/>
          <w:iCs/>
          <w:color w:val="000000"/>
          <w:sz w:val="20"/>
          <w:szCs w:val="20"/>
        </w:rPr>
        <w:t xml:space="preserve">8 к настоящему </w:t>
      </w:r>
      <w:r w:rsidRPr="004B73A8">
        <w:rPr>
          <w:rFonts w:ascii="Times New Roman" w:hAnsi="Times New Roman"/>
          <w:iCs/>
          <w:sz w:val="20"/>
          <w:szCs w:val="20"/>
        </w:rPr>
        <w:t>решению</w:t>
      </w:r>
      <w:r w:rsidRPr="004B73A8">
        <w:rPr>
          <w:rFonts w:ascii="Times New Roman" w:hAnsi="Times New Roman"/>
          <w:iCs/>
          <w:color w:val="000000"/>
          <w:sz w:val="20"/>
          <w:szCs w:val="20"/>
        </w:rPr>
        <w:t>;</w:t>
      </w:r>
    </w:p>
    <w:p w:rsidR="004B73A8" w:rsidRPr="004B73A8" w:rsidRDefault="004B73A8" w:rsidP="004B73A8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4B73A8">
        <w:rPr>
          <w:rFonts w:ascii="Times New Roman" w:hAnsi="Times New Roman"/>
          <w:sz w:val="20"/>
          <w:szCs w:val="20"/>
        </w:rPr>
        <w:lastRenderedPageBreak/>
        <w:t xml:space="preserve">2. </w:t>
      </w:r>
      <w:proofErr w:type="gramStart"/>
      <w:r w:rsidRPr="004B73A8">
        <w:rPr>
          <w:rFonts w:ascii="Times New Roman" w:hAnsi="Times New Roman"/>
          <w:sz w:val="20"/>
          <w:szCs w:val="20"/>
        </w:rPr>
        <w:t>Утвердить в доходах и расходах бюджета Шумилинского сельского поселения Верхнедонского района субвенции, предоставляемые из областного бюджета для обеспечения осуществления органами местного самоуправления  Шумилинского сельского поселения 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2019 год и на плановый период 2020 и 2021</w:t>
      </w:r>
      <w:proofErr w:type="gramEnd"/>
      <w:r w:rsidRPr="004B73A8">
        <w:rPr>
          <w:rFonts w:ascii="Times New Roman" w:hAnsi="Times New Roman"/>
          <w:sz w:val="20"/>
          <w:szCs w:val="20"/>
        </w:rPr>
        <w:t xml:space="preserve"> годов согласно приложению 9 к настоящему решению.</w:t>
      </w:r>
    </w:p>
    <w:p w:rsidR="004B73A8" w:rsidRPr="004B73A8" w:rsidRDefault="004B73A8" w:rsidP="004B73A8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4B73A8">
        <w:rPr>
          <w:rFonts w:ascii="Times New Roman" w:hAnsi="Times New Roman"/>
          <w:sz w:val="20"/>
          <w:szCs w:val="20"/>
        </w:rPr>
        <w:t>Установить, что субвенции 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4B73A8" w:rsidRPr="004B73A8" w:rsidRDefault="004B73A8" w:rsidP="004B73A8">
      <w:pPr>
        <w:jc w:val="both"/>
        <w:rPr>
          <w:rFonts w:ascii="Times New Roman" w:hAnsi="Times New Roman"/>
          <w:sz w:val="20"/>
          <w:szCs w:val="20"/>
        </w:rPr>
      </w:pPr>
      <w:r w:rsidRPr="004B73A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          3.</w:t>
      </w:r>
      <w:r w:rsidRPr="004B73A8">
        <w:rPr>
          <w:rFonts w:ascii="Times New Roman" w:hAnsi="Times New Roman"/>
          <w:sz w:val="20"/>
          <w:szCs w:val="20"/>
        </w:rPr>
        <w:t xml:space="preserve">  </w:t>
      </w:r>
      <w:proofErr w:type="gramStart"/>
      <w:r w:rsidRPr="004B73A8">
        <w:rPr>
          <w:rFonts w:ascii="Times New Roman" w:hAnsi="Times New Roman"/>
          <w:sz w:val="20"/>
          <w:szCs w:val="20"/>
        </w:rPr>
        <w:t>Утвердить в доходах и расходах бюджета Шумилинского сельского поселения Верхнедонского района объем межбюджетных трансфертов, передаваемых из бюджета муниципального района бюджету сельского поселения и направляемых на финансирование расходов, связанных с передачей части полномочий органов местного самоуправления  Верхнедонского района, органам местного самоуправления сельского поселения на 2019 год и на плановый период 2020 и 2021 годов согласно приложению 10 к настоящему решению.</w:t>
      </w:r>
      <w:proofErr w:type="gramEnd"/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b/>
          <w:iCs/>
          <w:sz w:val="20"/>
          <w:szCs w:val="20"/>
        </w:rPr>
      </w:pPr>
      <w:r w:rsidRPr="004B73A8">
        <w:rPr>
          <w:rFonts w:ascii="Times New Roman" w:hAnsi="Times New Roman"/>
          <w:iCs/>
          <w:sz w:val="20"/>
          <w:szCs w:val="20"/>
        </w:rPr>
        <w:t xml:space="preserve">Статья 4. </w:t>
      </w:r>
      <w:r w:rsidRPr="004B73A8">
        <w:rPr>
          <w:rFonts w:ascii="Times New Roman" w:hAnsi="Times New Roman"/>
          <w:b/>
          <w:iCs/>
          <w:sz w:val="20"/>
          <w:szCs w:val="20"/>
        </w:rPr>
        <w:t xml:space="preserve">Особенности использования бюджетных ассигнований </w:t>
      </w:r>
      <w:proofErr w:type="gramStart"/>
      <w:r w:rsidRPr="004B73A8">
        <w:rPr>
          <w:rFonts w:ascii="Times New Roman" w:hAnsi="Times New Roman"/>
          <w:b/>
          <w:iCs/>
          <w:sz w:val="20"/>
          <w:szCs w:val="20"/>
        </w:rPr>
        <w:t>на</w:t>
      </w:r>
      <w:proofErr w:type="gramEnd"/>
      <w:r w:rsidRPr="004B73A8">
        <w:rPr>
          <w:rFonts w:ascii="Times New Roman" w:hAnsi="Times New Roman"/>
          <w:b/>
          <w:iCs/>
          <w:sz w:val="20"/>
          <w:szCs w:val="20"/>
        </w:rPr>
        <w:t xml:space="preserve"> 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b/>
          <w:iCs/>
          <w:sz w:val="20"/>
          <w:szCs w:val="20"/>
        </w:rPr>
      </w:pPr>
      <w:r w:rsidRPr="004B73A8">
        <w:rPr>
          <w:rFonts w:ascii="Times New Roman" w:hAnsi="Times New Roman"/>
          <w:b/>
          <w:iCs/>
          <w:sz w:val="20"/>
          <w:szCs w:val="20"/>
        </w:rPr>
        <w:t xml:space="preserve">                обеспечение деятельности органов местного самоуправления 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b/>
          <w:iCs/>
          <w:sz w:val="20"/>
          <w:szCs w:val="20"/>
        </w:rPr>
      </w:pPr>
      <w:r w:rsidRPr="004B73A8">
        <w:rPr>
          <w:rFonts w:ascii="Times New Roman" w:hAnsi="Times New Roman"/>
          <w:b/>
          <w:iCs/>
          <w:sz w:val="20"/>
          <w:szCs w:val="20"/>
        </w:rPr>
        <w:t xml:space="preserve">                Шумилинского сельского поселения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iCs/>
          <w:sz w:val="20"/>
          <w:szCs w:val="20"/>
        </w:rPr>
      </w:pPr>
      <w:r w:rsidRPr="004B73A8">
        <w:rPr>
          <w:rFonts w:ascii="Times New Roman" w:hAnsi="Times New Roman"/>
          <w:iCs/>
          <w:sz w:val="20"/>
          <w:szCs w:val="20"/>
        </w:rPr>
        <w:t>Установить, что размеры должностных окладов технического персонала и ставок заработной платы обслуживающего персонала органов местного самоуправления  индексируются с 1 октября 2019 года на 4,3 процента.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B73A8">
        <w:rPr>
          <w:rFonts w:ascii="Times New Roman" w:hAnsi="Times New Roman"/>
          <w:iCs/>
          <w:sz w:val="20"/>
          <w:szCs w:val="20"/>
        </w:rPr>
        <w:t xml:space="preserve">Статья 5. </w:t>
      </w:r>
      <w:r w:rsidRPr="004B73A8">
        <w:rPr>
          <w:rFonts w:ascii="Times New Roman" w:hAnsi="Times New Roman"/>
          <w:b/>
          <w:sz w:val="20"/>
          <w:szCs w:val="20"/>
        </w:rPr>
        <w:t xml:space="preserve">Особенности использования бюджетных ассигнований </w:t>
      </w:r>
      <w:proofErr w:type="gramStart"/>
      <w:r w:rsidRPr="004B73A8">
        <w:rPr>
          <w:rFonts w:ascii="Times New Roman" w:hAnsi="Times New Roman"/>
          <w:b/>
          <w:sz w:val="20"/>
          <w:szCs w:val="20"/>
        </w:rPr>
        <w:t>на</w:t>
      </w:r>
      <w:proofErr w:type="gramEnd"/>
      <w:r w:rsidRPr="004B73A8">
        <w:rPr>
          <w:rFonts w:ascii="Times New Roman" w:hAnsi="Times New Roman"/>
          <w:b/>
          <w:sz w:val="20"/>
          <w:szCs w:val="20"/>
        </w:rPr>
        <w:t xml:space="preserve"> 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B73A8">
        <w:rPr>
          <w:rFonts w:ascii="Times New Roman" w:hAnsi="Times New Roman"/>
          <w:b/>
          <w:sz w:val="20"/>
          <w:szCs w:val="20"/>
        </w:rPr>
        <w:t xml:space="preserve">                обеспечение деятельности муниципальных учреждений        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b/>
          <w:sz w:val="20"/>
          <w:szCs w:val="20"/>
        </w:rPr>
      </w:pPr>
      <w:r w:rsidRPr="004B73A8">
        <w:rPr>
          <w:rFonts w:ascii="Times New Roman" w:hAnsi="Times New Roman"/>
          <w:b/>
          <w:sz w:val="20"/>
          <w:szCs w:val="20"/>
        </w:rPr>
        <w:t xml:space="preserve">                Шумилинского сельского поселения</w:t>
      </w:r>
    </w:p>
    <w:p w:rsidR="004B73A8" w:rsidRPr="004B73A8" w:rsidRDefault="004B73A8" w:rsidP="004B73A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4B73A8">
        <w:rPr>
          <w:rFonts w:ascii="Times New Roman" w:hAnsi="Times New Roman" w:cs="Times New Roman"/>
        </w:rPr>
        <w:t>Установить, что размеры должностных окладов руководителей, специалистов и служащих, ставок заработной платы рабочих муниципальных учреждений Шумилинского сельского поселения индексируются с 1 октября 2019 года на 4,3 процента.</w:t>
      </w:r>
    </w:p>
    <w:p w:rsidR="004B73A8" w:rsidRPr="004B73A8" w:rsidRDefault="004B73A8" w:rsidP="004B73A8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4B73A8" w:rsidRPr="004B73A8" w:rsidRDefault="004B73A8" w:rsidP="004B73A8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4B73A8">
        <w:rPr>
          <w:rFonts w:ascii="Times New Roman" w:hAnsi="Times New Roman"/>
          <w:sz w:val="20"/>
          <w:szCs w:val="20"/>
        </w:rPr>
        <w:t>Статья 6.</w:t>
      </w:r>
      <w:r w:rsidRPr="004B73A8">
        <w:rPr>
          <w:rFonts w:ascii="Times New Roman" w:hAnsi="Times New Roman"/>
          <w:b/>
          <w:sz w:val="20"/>
          <w:szCs w:val="20"/>
        </w:rPr>
        <w:t xml:space="preserve">  Межбюджетные трансферты, предоставляемые другим</w:t>
      </w:r>
    </w:p>
    <w:p w:rsidR="004B73A8" w:rsidRPr="004B73A8" w:rsidRDefault="004B73A8" w:rsidP="004B73A8">
      <w:pPr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4B73A8">
        <w:rPr>
          <w:rFonts w:ascii="Times New Roman" w:hAnsi="Times New Roman"/>
          <w:b/>
          <w:sz w:val="20"/>
          <w:szCs w:val="20"/>
        </w:rPr>
        <w:t xml:space="preserve">                   бюджетам бюджетной системы Российской Федерации</w:t>
      </w:r>
    </w:p>
    <w:p w:rsidR="004B73A8" w:rsidRPr="004B73A8" w:rsidRDefault="004B73A8" w:rsidP="004B73A8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4B73A8">
        <w:rPr>
          <w:rFonts w:ascii="Times New Roman" w:hAnsi="Times New Roman"/>
          <w:sz w:val="20"/>
          <w:szCs w:val="20"/>
        </w:rPr>
        <w:t>1. Утвердить общий объем межбюджетных трансфертов, предоставляемых другим бюджетам бюджетной системы Российской Федерации, на 2019 год и на плановый период 2020 и 2021 годов согласно приложению 11 к настоящему решению.</w:t>
      </w:r>
    </w:p>
    <w:p w:rsidR="004B73A8" w:rsidRPr="004B73A8" w:rsidRDefault="004B73A8" w:rsidP="004B73A8">
      <w:pPr>
        <w:jc w:val="both"/>
        <w:rPr>
          <w:rFonts w:ascii="Times New Roman" w:hAnsi="Times New Roman"/>
          <w:sz w:val="20"/>
          <w:szCs w:val="20"/>
        </w:rPr>
      </w:pPr>
      <w:r w:rsidRPr="004B73A8">
        <w:rPr>
          <w:rFonts w:ascii="Times New Roman" w:hAnsi="Times New Roman"/>
          <w:sz w:val="20"/>
          <w:szCs w:val="20"/>
        </w:rPr>
        <w:t xml:space="preserve">          2. Установить, что иные межбюджетные трансферты, указанные в настоящей статье, предоставляются в порядке,</w:t>
      </w:r>
      <w:r w:rsidRPr="004B73A8">
        <w:rPr>
          <w:rFonts w:ascii="Times New Roman" w:hAnsi="Times New Roman"/>
          <w:color w:val="FF6600"/>
          <w:sz w:val="20"/>
          <w:szCs w:val="20"/>
        </w:rPr>
        <w:t xml:space="preserve"> </w:t>
      </w:r>
      <w:r w:rsidRPr="004B73A8">
        <w:rPr>
          <w:rFonts w:ascii="Times New Roman" w:hAnsi="Times New Roman"/>
          <w:sz w:val="20"/>
          <w:szCs w:val="20"/>
        </w:rPr>
        <w:t>установленном законодательством Российской Федерации и Ростовской области и нормативно-правовыми актами органов местного самоуправления Шумилинского сельского поселения.</w:t>
      </w:r>
    </w:p>
    <w:p w:rsidR="004B73A8" w:rsidRPr="004B73A8" w:rsidRDefault="004B73A8" w:rsidP="004B73A8">
      <w:pPr>
        <w:tabs>
          <w:tab w:val="left" w:pos="2127"/>
        </w:tabs>
        <w:autoSpaceDE w:val="0"/>
        <w:autoSpaceDN w:val="0"/>
        <w:adjustRightInd w:val="0"/>
        <w:spacing w:before="240" w:after="120"/>
        <w:ind w:left="1900" w:hanging="1191"/>
        <w:outlineLvl w:val="0"/>
        <w:rPr>
          <w:rFonts w:ascii="Times New Roman" w:hAnsi="Times New Roman"/>
          <w:b/>
          <w:iCs/>
          <w:sz w:val="20"/>
          <w:szCs w:val="20"/>
        </w:rPr>
      </w:pPr>
      <w:r w:rsidRPr="004B73A8">
        <w:rPr>
          <w:rFonts w:ascii="Times New Roman" w:hAnsi="Times New Roman"/>
          <w:iCs/>
          <w:sz w:val="20"/>
          <w:szCs w:val="20"/>
        </w:rPr>
        <w:t xml:space="preserve">Статья 7. </w:t>
      </w:r>
      <w:r w:rsidRPr="004B73A8">
        <w:rPr>
          <w:rFonts w:ascii="Times New Roman" w:hAnsi="Times New Roman"/>
          <w:b/>
          <w:sz w:val="20"/>
          <w:szCs w:val="20"/>
        </w:rPr>
        <w:t>Предоставление</w:t>
      </w:r>
      <w:r w:rsidRPr="004B73A8">
        <w:rPr>
          <w:rFonts w:ascii="Times New Roman" w:hAnsi="Times New Roman"/>
          <w:b/>
          <w:iCs/>
          <w:sz w:val="20"/>
          <w:szCs w:val="20"/>
        </w:rPr>
        <w:t xml:space="preserve"> муниципальных гарантий </w:t>
      </w:r>
      <w:r w:rsidRPr="004B73A8">
        <w:rPr>
          <w:rFonts w:ascii="Times New Roman" w:hAnsi="Times New Roman"/>
          <w:b/>
          <w:iCs/>
          <w:sz w:val="20"/>
          <w:szCs w:val="20"/>
        </w:rPr>
        <w:br/>
        <w:t>Шумилинского сельского поселения</w:t>
      </w:r>
    </w:p>
    <w:p w:rsidR="004B73A8" w:rsidRPr="004B73A8" w:rsidRDefault="004B73A8" w:rsidP="004B73A8">
      <w:pPr>
        <w:autoSpaceDE w:val="0"/>
        <w:autoSpaceDN w:val="0"/>
        <w:adjustRightInd w:val="0"/>
        <w:spacing w:after="120" w:line="250" w:lineRule="auto"/>
        <w:ind w:firstLine="737"/>
        <w:jc w:val="both"/>
        <w:rPr>
          <w:rFonts w:ascii="Times New Roman" w:hAnsi="Times New Roman"/>
          <w:iCs/>
          <w:sz w:val="20"/>
          <w:szCs w:val="20"/>
        </w:rPr>
      </w:pPr>
      <w:r w:rsidRPr="004B73A8">
        <w:rPr>
          <w:rFonts w:ascii="Times New Roman" w:hAnsi="Times New Roman"/>
          <w:iCs/>
          <w:sz w:val="20"/>
          <w:szCs w:val="20"/>
        </w:rPr>
        <w:t xml:space="preserve">1. Утвердить </w:t>
      </w:r>
      <w:hyperlink r:id="rId15" w:history="1">
        <w:r w:rsidRPr="004B73A8">
          <w:rPr>
            <w:rFonts w:ascii="Times New Roman" w:hAnsi="Times New Roman"/>
            <w:iCs/>
            <w:sz w:val="20"/>
            <w:szCs w:val="20"/>
          </w:rPr>
          <w:t>Программ</w:t>
        </w:r>
      </w:hyperlink>
      <w:r w:rsidRPr="004B73A8">
        <w:rPr>
          <w:rFonts w:ascii="Times New Roman" w:hAnsi="Times New Roman"/>
          <w:sz w:val="20"/>
          <w:szCs w:val="20"/>
        </w:rPr>
        <w:t>ы</w:t>
      </w:r>
      <w:r w:rsidRPr="004B73A8">
        <w:rPr>
          <w:rFonts w:ascii="Times New Roman" w:hAnsi="Times New Roman"/>
          <w:iCs/>
          <w:sz w:val="20"/>
          <w:szCs w:val="20"/>
        </w:rPr>
        <w:t xml:space="preserve"> муниципальных гарантий Шумилинского сельского поселения на 2019 год и на плановый период 2020 и 2021 годов согласно прилож</w:t>
      </w:r>
      <w:r w:rsidRPr="004B73A8">
        <w:rPr>
          <w:rFonts w:ascii="Times New Roman" w:hAnsi="Times New Roman"/>
          <w:iCs/>
          <w:sz w:val="20"/>
          <w:szCs w:val="20"/>
        </w:rPr>
        <w:t>е</w:t>
      </w:r>
      <w:r w:rsidRPr="004B73A8">
        <w:rPr>
          <w:rFonts w:ascii="Times New Roman" w:hAnsi="Times New Roman"/>
          <w:iCs/>
          <w:sz w:val="20"/>
          <w:szCs w:val="20"/>
        </w:rPr>
        <w:t>нию 12 к настоящему решению.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b/>
          <w:iCs/>
          <w:sz w:val="20"/>
          <w:szCs w:val="20"/>
        </w:rPr>
      </w:pPr>
      <w:r w:rsidRPr="004B73A8">
        <w:rPr>
          <w:rFonts w:ascii="Times New Roman" w:hAnsi="Times New Roman"/>
          <w:b/>
          <w:iCs/>
          <w:sz w:val="20"/>
          <w:szCs w:val="20"/>
        </w:rPr>
        <w:t>Статья 8.</w:t>
      </w:r>
      <w:r w:rsidRPr="004B73A8">
        <w:rPr>
          <w:rFonts w:ascii="Times New Roman" w:hAnsi="Times New Roman"/>
          <w:iCs/>
          <w:sz w:val="20"/>
          <w:szCs w:val="20"/>
        </w:rPr>
        <w:t xml:space="preserve"> </w:t>
      </w:r>
      <w:r w:rsidRPr="004B73A8">
        <w:rPr>
          <w:rFonts w:ascii="Times New Roman" w:hAnsi="Times New Roman"/>
          <w:b/>
          <w:iCs/>
          <w:sz w:val="20"/>
          <w:szCs w:val="20"/>
        </w:rPr>
        <w:t xml:space="preserve">Муниципальные внутренние заимствования 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b/>
          <w:iCs/>
          <w:sz w:val="20"/>
          <w:szCs w:val="20"/>
        </w:rPr>
      </w:pPr>
      <w:r w:rsidRPr="004B73A8">
        <w:rPr>
          <w:rFonts w:ascii="Times New Roman" w:hAnsi="Times New Roman"/>
          <w:b/>
          <w:iCs/>
          <w:sz w:val="20"/>
          <w:szCs w:val="20"/>
        </w:rPr>
        <w:t xml:space="preserve">                  Шумилинского сельского поселения.</w:t>
      </w:r>
    </w:p>
    <w:p w:rsidR="004B73A8" w:rsidRPr="004B73A8" w:rsidRDefault="004B73A8" w:rsidP="004B73A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4B73A8">
        <w:rPr>
          <w:rFonts w:ascii="Times New Roman" w:hAnsi="Times New Roman" w:cs="Times New Roman"/>
        </w:rPr>
        <w:t>1. Утвердить Программу муниципальных внутренних заимствований Шумилинского сельского поселения на 2019 год и на плановый период 2020 и 2021 годов согласно приложению 13 к настоящему решению.</w:t>
      </w:r>
    </w:p>
    <w:p w:rsidR="004B73A8" w:rsidRPr="004B73A8" w:rsidRDefault="004B73A8" w:rsidP="004B73A8">
      <w:pPr>
        <w:pStyle w:val="ConsPlusNormal"/>
        <w:ind w:firstLine="851"/>
        <w:jc w:val="both"/>
        <w:rPr>
          <w:rFonts w:ascii="Times New Roman" w:hAnsi="Times New Roman" w:cs="Times New Roman"/>
        </w:rPr>
      </w:pPr>
      <w:r w:rsidRPr="004B73A8">
        <w:rPr>
          <w:rFonts w:ascii="Times New Roman" w:hAnsi="Times New Roman" w:cs="Times New Roman"/>
        </w:rPr>
        <w:t xml:space="preserve">2. </w:t>
      </w:r>
      <w:proofErr w:type="gramStart"/>
      <w:r w:rsidRPr="004B73A8">
        <w:rPr>
          <w:rFonts w:ascii="Times New Roman" w:hAnsi="Times New Roman" w:cs="Times New Roman"/>
        </w:rPr>
        <w:t xml:space="preserve">Администрация Шумилинского сельского поселения вправе привлекать заемные средства в соответствии с Программой муниципальных внутренних заимствований Шумилинского сельского поселения на </w:t>
      </w:r>
      <w:r w:rsidRPr="004B73A8">
        <w:rPr>
          <w:rFonts w:ascii="Times New Roman" w:hAnsi="Times New Roman" w:cs="Times New Roman"/>
        </w:rPr>
        <w:lastRenderedPageBreak/>
        <w:t>2019 год и на плановый период 2020 и 2021 годов с учетом предельного объема муниципального долга Шумилинского сельского поселения на 2019, 2020 и 2021 годы и верхнего предела муниципального внутреннего долга Шумилинского сельского поселения на 1 января 2020 года,  1 января</w:t>
      </w:r>
      <w:proofErr w:type="gramEnd"/>
      <w:r w:rsidRPr="004B73A8">
        <w:rPr>
          <w:rFonts w:ascii="Times New Roman" w:hAnsi="Times New Roman" w:cs="Times New Roman"/>
        </w:rPr>
        <w:t xml:space="preserve"> 2021 года и 1  января 2022 года.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iCs/>
          <w:color w:val="000000"/>
          <w:sz w:val="20"/>
          <w:szCs w:val="20"/>
        </w:rPr>
      </w:pPr>
    </w:p>
    <w:p w:rsidR="004B73A8" w:rsidRPr="004B73A8" w:rsidRDefault="004B73A8" w:rsidP="004B73A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iCs/>
          <w:sz w:val="20"/>
          <w:szCs w:val="20"/>
        </w:rPr>
      </w:pPr>
      <w:r w:rsidRPr="004B73A8">
        <w:rPr>
          <w:rFonts w:ascii="Times New Roman" w:hAnsi="Times New Roman"/>
          <w:iCs/>
          <w:sz w:val="20"/>
          <w:szCs w:val="20"/>
        </w:rPr>
        <w:t xml:space="preserve">Статья 9. </w:t>
      </w:r>
      <w:r w:rsidRPr="004B73A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4B73A8">
        <w:rPr>
          <w:rFonts w:ascii="Times New Roman" w:hAnsi="Times New Roman"/>
          <w:b/>
          <w:sz w:val="20"/>
          <w:szCs w:val="20"/>
        </w:rPr>
        <w:t xml:space="preserve">Особенности исполнения бюджета </w:t>
      </w:r>
      <w:r w:rsidRPr="004B73A8">
        <w:rPr>
          <w:rFonts w:ascii="Times New Roman" w:hAnsi="Times New Roman"/>
          <w:b/>
          <w:iCs/>
          <w:color w:val="000000"/>
          <w:sz w:val="20"/>
          <w:szCs w:val="20"/>
        </w:rPr>
        <w:t>Шумилинского сельского поселения Верхнедонского района</w:t>
      </w:r>
      <w:r w:rsidRPr="004B73A8">
        <w:rPr>
          <w:rFonts w:ascii="Times New Roman" w:hAnsi="Times New Roman"/>
          <w:b/>
          <w:sz w:val="20"/>
          <w:szCs w:val="20"/>
        </w:rPr>
        <w:t xml:space="preserve"> в 2019 году</w:t>
      </w:r>
    </w:p>
    <w:p w:rsidR="004B73A8" w:rsidRPr="004B73A8" w:rsidRDefault="004B73A8" w:rsidP="004B73A8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4B73A8">
        <w:rPr>
          <w:rFonts w:ascii="Times New Roman" w:hAnsi="Times New Roman"/>
          <w:sz w:val="20"/>
          <w:szCs w:val="20"/>
        </w:rPr>
        <w:t xml:space="preserve">1.Установить в соответствии с </w:t>
      </w:r>
      <w:hyperlink r:id="rId16" w:history="1">
        <w:r w:rsidRPr="004B73A8">
          <w:rPr>
            <w:rFonts w:ascii="Times New Roman" w:hAnsi="Times New Roman"/>
            <w:sz w:val="20"/>
            <w:szCs w:val="20"/>
          </w:rPr>
          <w:t>абзацем вторым части 4 статьи 37</w:t>
        </w:r>
      </w:hyperlink>
      <w:r w:rsidRPr="004B73A8">
        <w:rPr>
          <w:rFonts w:ascii="Times New Roman" w:hAnsi="Times New Roman"/>
          <w:sz w:val="20"/>
          <w:szCs w:val="20"/>
        </w:rPr>
        <w:t xml:space="preserve"> решения Собрания депутатов Шумилинского сельского поселения от 10 августа 2007 года   № 83 «Об утверждении Положения о бюджетном процессе в </w:t>
      </w:r>
      <w:proofErr w:type="spellStart"/>
      <w:r w:rsidRPr="004B73A8">
        <w:rPr>
          <w:rFonts w:ascii="Times New Roman" w:hAnsi="Times New Roman"/>
          <w:sz w:val="20"/>
          <w:szCs w:val="20"/>
        </w:rPr>
        <w:t>Шумилинском</w:t>
      </w:r>
      <w:proofErr w:type="spellEnd"/>
      <w:r w:rsidRPr="004B73A8">
        <w:rPr>
          <w:rFonts w:ascii="Times New Roman" w:hAnsi="Times New Roman"/>
          <w:sz w:val="20"/>
          <w:szCs w:val="20"/>
        </w:rPr>
        <w:t xml:space="preserve"> сельском поселении», что основанием для внесения в 2019 году изменений в показатели сводной бюджетной росписи бюджета </w:t>
      </w:r>
      <w:r w:rsidRPr="004B73A8">
        <w:rPr>
          <w:rFonts w:ascii="Times New Roman" w:hAnsi="Times New Roman"/>
          <w:iCs/>
          <w:sz w:val="20"/>
          <w:szCs w:val="20"/>
        </w:rPr>
        <w:t>Шумилинского сельского поселения Верхнедонского района</w:t>
      </w:r>
      <w:r w:rsidRPr="004B73A8">
        <w:rPr>
          <w:rFonts w:ascii="Times New Roman" w:hAnsi="Times New Roman"/>
          <w:color w:val="FF6600"/>
          <w:sz w:val="20"/>
          <w:szCs w:val="20"/>
        </w:rPr>
        <w:t xml:space="preserve"> </w:t>
      </w:r>
      <w:r w:rsidRPr="004B73A8">
        <w:rPr>
          <w:rFonts w:ascii="Times New Roman" w:hAnsi="Times New Roman"/>
          <w:bCs/>
          <w:sz w:val="20"/>
          <w:szCs w:val="20"/>
        </w:rPr>
        <w:t>в части неи</w:t>
      </w:r>
      <w:r w:rsidRPr="004B73A8">
        <w:rPr>
          <w:rFonts w:ascii="Times New Roman" w:hAnsi="Times New Roman"/>
          <w:bCs/>
          <w:sz w:val="20"/>
          <w:szCs w:val="20"/>
        </w:rPr>
        <w:t>с</w:t>
      </w:r>
      <w:r w:rsidRPr="004B73A8">
        <w:rPr>
          <w:rFonts w:ascii="Times New Roman" w:hAnsi="Times New Roman"/>
          <w:bCs/>
          <w:sz w:val="20"/>
          <w:szCs w:val="20"/>
        </w:rPr>
        <w:t>пользованных бюджетных ассигнований резервного фонда Администрации</w:t>
      </w:r>
      <w:proofErr w:type="gramEnd"/>
      <w:r w:rsidRPr="004B73A8">
        <w:rPr>
          <w:rFonts w:ascii="Times New Roman" w:hAnsi="Times New Roman"/>
          <w:bCs/>
          <w:sz w:val="20"/>
          <w:szCs w:val="20"/>
        </w:rPr>
        <w:t xml:space="preserve"> Шумилинского сельского поселения, выделенных в порядке, установленном Администрацией Шумилинского сельского поселения, являются постановления Главы Администрации Шумилинского сельского поселения, предусматривающие уменьшение объема ранее выделенных бюдже</w:t>
      </w:r>
      <w:r w:rsidRPr="004B73A8">
        <w:rPr>
          <w:rFonts w:ascii="Times New Roman" w:hAnsi="Times New Roman"/>
          <w:bCs/>
          <w:sz w:val="20"/>
          <w:szCs w:val="20"/>
        </w:rPr>
        <w:t>т</w:t>
      </w:r>
      <w:r w:rsidRPr="004B73A8">
        <w:rPr>
          <w:rFonts w:ascii="Times New Roman" w:hAnsi="Times New Roman"/>
          <w:bCs/>
          <w:sz w:val="20"/>
          <w:szCs w:val="20"/>
        </w:rPr>
        <w:t>ных ассигнований из резервного фонда Администрации Шумилинского сельского поселения на суммы неиспользованных средств.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b/>
          <w:color w:val="000000"/>
          <w:sz w:val="20"/>
          <w:szCs w:val="20"/>
        </w:rPr>
      </w:pPr>
      <w:r w:rsidRPr="004B73A8">
        <w:rPr>
          <w:rFonts w:ascii="Times New Roman" w:hAnsi="Times New Roman"/>
          <w:color w:val="000000"/>
          <w:sz w:val="20"/>
          <w:szCs w:val="20"/>
        </w:rPr>
        <w:t>Статья 10.</w:t>
      </w:r>
      <w:r w:rsidRPr="004B73A8">
        <w:rPr>
          <w:rFonts w:ascii="Times New Roman" w:hAnsi="Times New Roman"/>
          <w:b/>
          <w:color w:val="000000"/>
          <w:sz w:val="20"/>
          <w:szCs w:val="20"/>
        </w:rPr>
        <w:t xml:space="preserve"> Вступление в силу настоящего </w:t>
      </w:r>
      <w:r w:rsidRPr="004B73A8">
        <w:rPr>
          <w:rFonts w:ascii="Times New Roman" w:hAnsi="Times New Roman"/>
          <w:b/>
          <w:sz w:val="20"/>
          <w:szCs w:val="20"/>
        </w:rPr>
        <w:t>решения</w:t>
      </w:r>
    </w:p>
    <w:p w:rsidR="004B73A8" w:rsidRPr="004B73A8" w:rsidRDefault="004B73A8" w:rsidP="004B73A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z w:val="20"/>
          <w:szCs w:val="20"/>
        </w:rPr>
      </w:pPr>
      <w:r w:rsidRPr="004B73A8">
        <w:rPr>
          <w:rFonts w:ascii="Times New Roman" w:hAnsi="Times New Roman"/>
          <w:color w:val="000000"/>
          <w:sz w:val="20"/>
          <w:szCs w:val="20"/>
        </w:rPr>
        <w:t xml:space="preserve">Настоящее </w:t>
      </w:r>
      <w:r w:rsidRPr="004B73A8">
        <w:rPr>
          <w:rFonts w:ascii="Times New Roman" w:hAnsi="Times New Roman"/>
          <w:sz w:val="20"/>
          <w:szCs w:val="20"/>
        </w:rPr>
        <w:t>решение</w:t>
      </w:r>
      <w:r w:rsidRPr="004B73A8">
        <w:rPr>
          <w:rFonts w:ascii="Times New Roman" w:hAnsi="Times New Roman"/>
          <w:color w:val="000000"/>
          <w:sz w:val="20"/>
          <w:szCs w:val="20"/>
        </w:rPr>
        <w:t xml:space="preserve"> вступает в силу с 1 января 2019 года.</w:t>
      </w:r>
    </w:p>
    <w:p w:rsidR="004B73A8" w:rsidRPr="004B73A8" w:rsidRDefault="004B73A8" w:rsidP="004B73A8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 w:rsidRPr="004B73A8">
        <w:rPr>
          <w:rFonts w:ascii="Times New Roman" w:hAnsi="Times New Roman"/>
          <w:color w:val="000000"/>
          <w:sz w:val="20"/>
          <w:szCs w:val="20"/>
        </w:rPr>
        <w:t>Председатель Собрания депутато</w:t>
      </w:r>
      <w:proofErr w:type="gramStart"/>
      <w:r w:rsidRPr="004B73A8">
        <w:rPr>
          <w:rFonts w:ascii="Times New Roman" w:hAnsi="Times New Roman"/>
          <w:color w:val="000000"/>
          <w:sz w:val="20"/>
          <w:szCs w:val="20"/>
        </w:rPr>
        <w:t>в-</w:t>
      </w:r>
      <w:proofErr w:type="gramEnd"/>
      <w:r w:rsidRPr="004B73A8">
        <w:rPr>
          <w:rFonts w:ascii="Times New Roman" w:hAnsi="Times New Roman"/>
          <w:color w:val="000000"/>
          <w:sz w:val="20"/>
          <w:szCs w:val="20"/>
        </w:rPr>
        <w:t xml:space="preserve"> глава</w:t>
      </w:r>
    </w:p>
    <w:p w:rsidR="004B73A8" w:rsidRDefault="004B73A8" w:rsidP="004B73A8">
      <w:pPr>
        <w:widowControl w:val="0"/>
        <w:rPr>
          <w:rFonts w:ascii="Times New Roman" w:hAnsi="Times New Roman"/>
          <w:color w:val="000000"/>
          <w:sz w:val="20"/>
          <w:szCs w:val="20"/>
        </w:rPr>
      </w:pPr>
      <w:r w:rsidRPr="004B73A8">
        <w:rPr>
          <w:rFonts w:ascii="Times New Roman" w:hAnsi="Times New Roman"/>
          <w:color w:val="000000"/>
          <w:sz w:val="20"/>
          <w:szCs w:val="20"/>
        </w:rPr>
        <w:t xml:space="preserve">  Шумилинского сельского поселения                                        В.В. </w:t>
      </w:r>
      <w:proofErr w:type="spellStart"/>
      <w:r w:rsidRPr="004B73A8">
        <w:rPr>
          <w:rFonts w:ascii="Times New Roman" w:hAnsi="Times New Roman"/>
          <w:color w:val="000000"/>
          <w:sz w:val="20"/>
          <w:szCs w:val="20"/>
        </w:rPr>
        <w:t>Сакменнова</w:t>
      </w:r>
      <w:proofErr w:type="spellEnd"/>
    </w:p>
    <w:p w:rsidR="004B73A8" w:rsidRPr="004B73A8" w:rsidRDefault="004B73A8" w:rsidP="004B73A8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413" w:type="dxa"/>
        <w:tblInd w:w="-34" w:type="dxa"/>
        <w:tblLayout w:type="fixed"/>
        <w:tblLook w:val="0000"/>
      </w:tblPr>
      <w:tblGrid>
        <w:gridCol w:w="2759"/>
        <w:gridCol w:w="567"/>
        <w:gridCol w:w="2551"/>
        <w:gridCol w:w="567"/>
        <w:gridCol w:w="851"/>
        <w:gridCol w:w="709"/>
        <w:gridCol w:w="708"/>
        <w:gridCol w:w="709"/>
        <w:gridCol w:w="992"/>
      </w:tblGrid>
      <w:tr w:rsidR="004B73A8" w:rsidRPr="004B73A8" w:rsidTr="001A60AE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к решению Собрания депутатов 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Шумилинского сельского поселения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«О  бюджете Шумилинского сельского поселения 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Верхнедонского района на 2019 год 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и на плановый период 2020 и 2021 годов»</w:t>
            </w:r>
          </w:p>
        </w:tc>
      </w:tr>
      <w:tr w:rsidR="004B73A8" w:rsidRPr="004B73A8" w:rsidTr="001A60AE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1A60AE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1A60AE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8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1A60AE">
        <w:trPr>
          <w:trHeight w:val="37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1A60AE">
        <w:trPr>
          <w:trHeight w:val="420"/>
        </w:trPr>
        <w:tc>
          <w:tcPr>
            <w:tcW w:w="10413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Объем поступлений доходов бюджета Шумилинского сельского поселения Верхнедонского района на 2019 год и на плановый период 2020 и 2021 годов</w:t>
            </w:r>
          </w:p>
        </w:tc>
      </w:tr>
      <w:tr w:rsidR="004B73A8" w:rsidRPr="004B73A8" w:rsidTr="001A60AE">
        <w:trPr>
          <w:trHeight w:val="165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1A60AE">
        <w:trPr>
          <w:trHeight w:val="375"/>
        </w:trPr>
        <w:tc>
          <w:tcPr>
            <w:tcW w:w="7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B73A8" w:rsidRPr="004B73A8" w:rsidTr="001A60AE">
        <w:trPr>
          <w:trHeight w:val="975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4B73A8" w:rsidRPr="004B73A8" w:rsidTr="001A60AE">
        <w:trPr>
          <w:trHeight w:val="634"/>
        </w:trPr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B73A8" w:rsidRPr="004B73A8" w:rsidTr="001A60AE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ind w:left="-93" w:firstLine="93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1 00 00000 00 0000 000</w:t>
            </w:r>
          </w:p>
        </w:tc>
        <w:tc>
          <w:tcPr>
            <w:tcW w:w="31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7121.6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7200.8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7286.9</w:t>
            </w:r>
          </w:p>
        </w:tc>
      </w:tr>
      <w:tr w:rsidR="004B73A8" w:rsidRPr="004B73A8" w:rsidTr="001A60AE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1 01 00000 00 0000 000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825.0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899.0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980.0</w:t>
            </w:r>
          </w:p>
        </w:tc>
      </w:tr>
      <w:tr w:rsidR="004B73A8" w:rsidRPr="004B73A8" w:rsidTr="001A60AE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1 01 02000 01 0000 110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825.0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899.0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980.0</w:t>
            </w:r>
          </w:p>
        </w:tc>
      </w:tr>
      <w:tr w:rsidR="004B73A8" w:rsidRPr="004B73A8" w:rsidTr="001A60AE">
        <w:trPr>
          <w:trHeight w:val="125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lastRenderedPageBreak/>
              <w:t>1 01 02010 01 0000 110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825.0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899.0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980.0</w:t>
            </w:r>
          </w:p>
        </w:tc>
      </w:tr>
      <w:tr w:rsidR="004B73A8" w:rsidRPr="004B73A8" w:rsidTr="001A60AE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1 05 00000 00 0000 000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1027</w:t>
            </w: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1027.9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1027.9</w:t>
            </w:r>
          </w:p>
        </w:tc>
      </w:tr>
      <w:tr w:rsidR="004B73A8" w:rsidRPr="004B73A8" w:rsidTr="001A60AE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1 05 03000 01 0000 110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1027</w:t>
            </w: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1027.9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1027.9</w:t>
            </w:r>
          </w:p>
        </w:tc>
      </w:tr>
      <w:tr w:rsidR="004B73A8" w:rsidRPr="004B73A8" w:rsidTr="001A60AE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1027</w:t>
            </w: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1027.9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1027.9</w:t>
            </w:r>
          </w:p>
        </w:tc>
      </w:tr>
      <w:tr w:rsidR="004B73A8" w:rsidRPr="004B73A8" w:rsidTr="001A60AE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1 06 00000 00 0000 000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4647.5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4648.1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4648.1</w:t>
            </w:r>
          </w:p>
        </w:tc>
      </w:tr>
      <w:tr w:rsidR="004B73A8" w:rsidRPr="004B73A8" w:rsidTr="001A60AE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1 06 01000 00 0000 110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59.5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60.1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60.1</w:t>
            </w:r>
          </w:p>
        </w:tc>
      </w:tr>
      <w:tr w:rsidR="004B73A8" w:rsidRPr="004B73A8" w:rsidTr="001A60AE">
        <w:trPr>
          <w:trHeight w:val="77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59.5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60.1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60.1</w:t>
            </w:r>
          </w:p>
        </w:tc>
      </w:tr>
      <w:tr w:rsidR="004B73A8" w:rsidRPr="004B73A8" w:rsidTr="001A60AE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1 06 06000 00 0000 110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4588.0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4588.0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4588.0</w:t>
            </w:r>
          </w:p>
        </w:tc>
      </w:tr>
      <w:tr w:rsidR="004B73A8" w:rsidRPr="004B73A8" w:rsidTr="001A60AE">
        <w:trPr>
          <w:trHeight w:val="40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1 06 06030 00 0000 110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145.0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145.0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145.0</w:t>
            </w:r>
          </w:p>
        </w:tc>
      </w:tr>
      <w:tr w:rsidR="004B73A8" w:rsidRPr="004B73A8" w:rsidTr="001A60AE">
        <w:trPr>
          <w:trHeight w:val="666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145.0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145.0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145.0</w:t>
            </w:r>
          </w:p>
        </w:tc>
      </w:tr>
      <w:tr w:rsidR="004B73A8" w:rsidRPr="004B73A8" w:rsidTr="001A60AE">
        <w:trPr>
          <w:trHeight w:val="43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1 06 06040 00 0000 110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4443.0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4443.0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4443.0</w:t>
            </w:r>
          </w:p>
        </w:tc>
      </w:tr>
      <w:tr w:rsidR="004B73A8" w:rsidRPr="004B73A8" w:rsidTr="001A60AE">
        <w:trPr>
          <w:trHeight w:val="583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4443.0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4443.0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4443.0</w:t>
            </w:r>
          </w:p>
        </w:tc>
      </w:tr>
      <w:tr w:rsidR="004B73A8" w:rsidRPr="004B73A8" w:rsidTr="001A60AE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1 08 00000 00 0000 000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10.0</w:t>
            </w:r>
          </w:p>
        </w:tc>
      </w:tr>
      <w:tr w:rsidR="004B73A8" w:rsidRPr="004B73A8" w:rsidTr="001A60AE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1 08 04000 01 0000 110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10.0</w:t>
            </w:r>
          </w:p>
        </w:tc>
      </w:tr>
      <w:tr w:rsidR="004B73A8" w:rsidRPr="004B73A8" w:rsidTr="001A60AE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lastRenderedPageBreak/>
              <w:t>1 08 04020 01 0000 110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10.0</w:t>
            </w:r>
          </w:p>
        </w:tc>
      </w:tr>
      <w:tr w:rsidR="004B73A8" w:rsidRPr="004B73A8" w:rsidTr="001A60AE">
        <w:trPr>
          <w:trHeight w:val="80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1 11 00000 00 0000 000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195.7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200.3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205.4</w:t>
            </w:r>
          </w:p>
        </w:tc>
      </w:tr>
      <w:tr w:rsidR="004B73A8" w:rsidRPr="004B73A8" w:rsidTr="001A60AE">
        <w:trPr>
          <w:trHeight w:val="1661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1 11 05000 00 0000 120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195.7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200.3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205.4</w:t>
            </w:r>
          </w:p>
        </w:tc>
      </w:tr>
      <w:tr w:rsidR="004B73A8" w:rsidRPr="004B73A8" w:rsidTr="001A60AE">
        <w:trPr>
          <w:trHeight w:val="15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1 11 05020 00 0000 120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3A8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73.0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73.0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73.0</w:t>
            </w:r>
          </w:p>
        </w:tc>
      </w:tr>
      <w:tr w:rsidR="004B73A8" w:rsidRPr="004B73A8" w:rsidTr="001A60AE">
        <w:trPr>
          <w:trHeight w:val="15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1 11 05025 10 0000 120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3A8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73.0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73.0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73.0</w:t>
            </w:r>
          </w:p>
        </w:tc>
      </w:tr>
      <w:tr w:rsidR="004B73A8" w:rsidRPr="004B73A8" w:rsidTr="001A60AE">
        <w:trPr>
          <w:trHeight w:val="15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122.7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127.3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132.4</w:t>
            </w:r>
          </w:p>
        </w:tc>
      </w:tr>
      <w:tr w:rsidR="004B73A8" w:rsidRPr="004B73A8" w:rsidTr="001A60AE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1 11 05035 10 0000 120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122.7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127.3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132.4</w:t>
            </w:r>
          </w:p>
        </w:tc>
      </w:tr>
      <w:tr w:rsidR="004B73A8" w:rsidRPr="004B73A8" w:rsidTr="001A60AE">
        <w:trPr>
          <w:trHeight w:val="53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wordWrap w:val="0"/>
              <w:spacing w:before="100" w:after="100"/>
              <w:ind w:left="60" w:right="60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1 13 00000 00 0000 000</w:t>
            </w: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wordWrap w:val="0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414.7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414.7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414.7</w:t>
            </w:r>
          </w:p>
        </w:tc>
      </w:tr>
      <w:tr w:rsidR="004B73A8" w:rsidRPr="004B73A8" w:rsidTr="001A60AE">
        <w:trPr>
          <w:trHeight w:val="48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1 13 02000 00 0000 130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wordWrap w:val="0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414.7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414.7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414.7</w:t>
            </w:r>
          </w:p>
        </w:tc>
      </w:tr>
      <w:tr w:rsidR="004B73A8" w:rsidRPr="004B73A8" w:rsidTr="001A60AE">
        <w:trPr>
          <w:trHeight w:val="48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1 13 02060 00 0000 130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wordWrap w:val="0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414.7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414.7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414.7</w:t>
            </w:r>
          </w:p>
        </w:tc>
      </w:tr>
      <w:tr w:rsidR="004B73A8" w:rsidRPr="004B73A8" w:rsidTr="001A60AE">
        <w:trPr>
          <w:trHeight w:val="95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1 13 02065 10 0000 130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wordWrap w:val="0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414.7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414.7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414.7</w:t>
            </w:r>
          </w:p>
        </w:tc>
      </w:tr>
      <w:tr w:rsidR="004B73A8" w:rsidRPr="004B73A8" w:rsidTr="001A60AE">
        <w:trPr>
          <w:trHeight w:val="37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1 16 00000 00 0000 000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0.8</w:t>
            </w:r>
          </w:p>
        </w:tc>
      </w:tr>
      <w:tr w:rsidR="004B73A8" w:rsidRPr="004B73A8" w:rsidTr="001A60AE">
        <w:trPr>
          <w:trHeight w:val="75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1 16 51000 02 0000 140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0.8</w:t>
            </w:r>
          </w:p>
        </w:tc>
      </w:tr>
      <w:tr w:rsidR="004B73A8" w:rsidRPr="004B73A8" w:rsidTr="001A60AE">
        <w:trPr>
          <w:trHeight w:val="3293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lastRenderedPageBreak/>
              <w:t>1 16 51040 02 0000 140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0.8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0.8</w:t>
            </w:r>
          </w:p>
        </w:tc>
      </w:tr>
      <w:tr w:rsidR="004B73A8" w:rsidRPr="004B73A8" w:rsidTr="001A60AE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2 00 00000 00 0000 000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7492.9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1506.1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1382.8</w:t>
            </w:r>
          </w:p>
        </w:tc>
      </w:tr>
      <w:tr w:rsidR="004B73A8" w:rsidRPr="004B73A8" w:rsidTr="001A60AE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2 02 00000 00 0000 000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7492.9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1506.1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1382.8</w:t>
            </w:r>
          </w:p>
        </w:tc>
      </w:tr>
      <w:tr w:rsidR="004B73A8" w:rsidRPr="004B73A8" w:rsidTr="001A60AE">
        <w:trPr>
          <w:trHeight w:val="357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2 02 10000 00 0000 150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5001.9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1296.7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1167.0</w:t>
            </w:r>
          </w:p>
        </w:tc>
      </w:tr>
      <w:tr w:rsidR="004B73A8" w:rsidRPr="004B73A8" w:rsidTr="001A60AE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2 02 15001 00 0000 150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5001.9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1296.7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1167.0</w:t>
            </w:r>
          </w:p>
        </w:tc>
      </w:tr>
      <w:tr w:rsidR="004B73A8" w:rsidRPr="004B73A8" w:rsidTr="001A60AE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2 02 15001 10 0000 150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5001.9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1296.7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1167.0</w:t>
            </w:r>
          </w:p>
        </w:tc>
      </w:tr>
      <w:tr w:rsidR="004B73A8" w:rsidRPr="004B73A8" w:rsidTr="001A60AE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2 02 30000 00 0000 150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208.4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209.4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215.8</w:t>
            </w:r>
          </w:p>
        </w:tc>
      </w:tr>
      <w:tr w:rsidR="004B73A8" w:rsidRPr="004B73A8" w:rsidTr="001A60AE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2 02 30024 00 0000 150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0.2</w:t>
            </w:r>
          </w:p>
        </w:tc>
      </w:tr>
      <w:tr w:rsidR="004B73A8" w:rsidRPr="004B73A8" w:rsidTr="001A60AE">
        <w:trPr>
          <w:trHeight w:val="750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2 02 30024 10 0000 150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0.2</w:t>
            </w:r>
          </w:p>
        </w:tc>
      </w:tr>
      <w:tr w:rsidR="004B73A8" w:rsidRPr="004B73A8" w:rsidTr="001A60AE">
        <w:trPr>
          <w:trHeight w:val="66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2 02 35118 00 0000 150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208.2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209.2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215.6</w:t>
            </w:r>
          </w:p>
        </w:tc>
      </w:tr>
      <w:tr w:rsidR="004B73A8" w:rsidRPr="004B73A8" w:rsidTr="001A60AE">
        <w:trPr>
          <w:trHeight w:val="838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208.2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209.2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215.6</w:t>
            </w:r>
          </w:p>
        </w:tc>
      </w:tr>
      <w:tr w:rsidR="004B73A8" w:rsidRPr="004B73A8" w:rsidTr="001A60AE">
        <w:trPr>
          <w:trHeight w:val="41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2 02 40000 00 0000 150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2282.6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4B73A8" w:rsidRPr="004B73A8" w:rsidTr="001A60AE">
        <w:trPr>
          <w:trHeight w:val="554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lastRenderedPageBreak/>
              <w:t>2 02 40014 00 0000 150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1436.6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4B73A8" w:rsidRPr="004B73A8" w:rsidTr="001A60AE">
        <w:trPr>
          <w:trHeight w:val="562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2 02 40014 10 0000 150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1436.6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4B73A8" w:rsidRPr="004B73A8" w:rsidTr="001A60AE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2 02 49999 00 0000 150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846.0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4B73A8" w:rsidRPr="004B73A8" w:rsidTr="001A60AE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2 02 49999 10 0000 150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846.0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</w:tr>
      <w:tr w:rsidR="004B73A8" w:rsidRPr="004B73A8" w:rsidTr="001A60AE">
        <w:trPr>
          <w:trHeight w:val="375"/>
        </w:trPr>
        <w:tc>
          <w:tcPr>
            <w:tcW w:w="33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Всего доходов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14614.5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8706.9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8669.7</w:t>
            </w:r>
          </w:p>
        </w:tc>
      </w:tr>
    </w:tbl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tbl>
      <w:tblPr>
        <w:tblW w:w="10490" w:type="dxa"/>
        <w:tblInd w:w="-176" w:type="dxa"/>
        <w:tblLook w:val="0000"/>
      </w:tblPr>
      <w:tblGrid>
        <w:gridCol w:w="2845"/>
        <w:gridCol w:w="426"/>
        <w:gridCol w:w="2977"/>
        <w:gridCol w:w="1418"/>
        <w:gridCol w:w="1259"/>
        <w:gridCol w:w="17"/>
        <w:gridCol w:w="1548"/>
      </w:tblGrid>
      <w:tr w:rsidR="004B73A8" w:rsidRPr="004B73A8" w:rsidTr="001A60AE">
        <w:trPr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RANGE!A1:C42"/>
            <w:bookmarkEnd w:id="0"/>
          </w:p>
        </w:tc>
        <w:tc>
          <w:tcPr>
            <w:tcW w:w="7645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к решению Собрания депутатов 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Шумилинского сельского поселения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«О  бюджете Шумилинского сельского поселения 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Верхнедонского района на 2019 год 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и на плановый период 2020 и 2021 годов»</w:t>
            </w:r>
          </w:p>
        </w:tc>
      </w:tr>
      <w:tr w:rsidR="004B73A8" w:rsidRPr="004B73A8" w:rsidTr="001A60AE">
        <w:trPr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1A60AE">
        <w:trPr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5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1A60AE">
        <w:trPr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5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1A60AE">
        <w:trPr>
          <w:trHeight w:val="405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1A60AE">
        <w:trPr>
          <w:trHeight w:val="957"/>
        </w:trPr>
        <w:tc>
          <w:tcPr>
            <w:tcW w:w="1049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бюджета Шумилинского сельского поселения Верхнедонского района  на 2019 год и на плановый период 2020 и 2021 годов</w:t>
            </w:r>
          </w:p>
        </w:tc>
      </w:tr>
      <w:tr w:rsidR="004B73A8" w:rsidRPr="004B73A8" w:rsidTr="001A60AE">
        <w:trPr>
          <w:trHeight w:val="405"/>
        </w:trPr>
        <w:tc>
          <w:tcPr>
            <w:tcW w:w="7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1A60AE">
        <w:trPr>
          <w:trHeight w:val="986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</w:tr>
      <w:tr w:rsidR="004B73A8" w:rsidRPr="004B73A8" w:rsidTr="001A60AE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0490" w:type="dxa"/>
            <w:gridSpan w:val="7"/>
            <w:tcBorders>
              <w:top w:val="single" w:sz="4" w:space="0" w:color="auto"/>
            </w:tcBorders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1A60AE">
        <w:trPr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RANGE!A10:C42"/>
            <w:r w:rsidRPr="004B73A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1A60AE">
        <w:trPr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01 00 </w:t>
            </w:r>
            <w:proofErr w:type="spellStart"/>
            <w:r w:rsidRPr="004B73A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B7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73A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B7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73A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B73A8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B73A8" w:rsidRPr="004B73A8" w:rsidTr="001A60AE">
        <w:trPr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 w:rsidRPr="004B73A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B7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73A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B73A8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0.0</w:t>
            </w:r>
          </w:p>
        </w:tc>
      </w:tr>
      <w:tr w:rsidR="004B73A8" w:rsidRPr="004B73A8" w:rsidTr="001A60AE">
        <w:trPr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 w:rsidRPr="004B73A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B7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73A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B73A8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14 614.5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8 706.9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8 669.</w:t>
            </w: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4B73A8" w:rsidRPr="004B73A8" w:rsidTr="001A60AE">
        <w:trPr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 w:rsidRPr="004B73A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B73A8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14 614.5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8 706.9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8 669.</w:t>
            </w: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4B73A8" w:rsidRPr="004B73A8" w:rsidTr="001A60AE">
        <w:trPr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14 614.5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8 706.9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8 669.</w:t>
            </w: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4B73A8" w:rsidRPr="004B73A8" w:rsidTr="001A60AE">
        <w:trPr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14 614.5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8 706.9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8 669.</w:t>
            </w: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4B73A8" w:rsidRPr="004B73A8" w:rsidTr="001A60AE">
        <w:trPr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 w:rsidRPr="004B73A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B7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73A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B73A8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14 614.5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8 706.9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8 669.</w:t>
            </w: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4B73A8" w:rsidRPr="004B73A8" w:rsidTr="001A60AE">
        <w:trPr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 w:rsidRPr="004B73A8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4B73A8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14 614.5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8 706.9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8 669.</w:t>
            </w: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4B73A8" w:rsidRPr="004B73A8" w:rsidTr="001A60AE">
        <w:trPr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14 614.5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8 706.9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8 669.</w:t>
            </w: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  <w:tr w:rsidR="004B73A8" w:rsidRPr="004B73A8" w:rsidTr="001A60AE">
        <w:trPr>
          <w:trHeight w:val="294"/>
          <w:tblHeader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14 614.5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8 706.9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ind w:right="-108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8 669.</w:t>
            </w: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</w:tr>
    </w:tbl>
    <w:p w:rsidR="004B73A8" w:rsidRDefault="004B73A8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Pr="004B73A8" w:rsidRDefault="001A60AE" w:rsidP="004B73A8">
      <w:pPr>
        <w:rPr>
          <w:rFonts w:ascii="Times New Roman" w:hAnsi="Times New Roman"/>
          <w:sz w:val="20"/>
          <w:szCs w:val="20"/>
        </w:rPr>
      </w:pPr>
    </w:p>
    <w:tbl>
      <w:tblPr>
        <w:tblW w:w="10620" w:type="dxa"/>
        <w:tblInd w:w="-252" w:type="dxa"/>
        <w:tblLook w:val="0000"/>
      </w:tblPr>
      <w:tblGrid>
        <w:gridCol w:w="1360"/>
        <w:gridCol w:w="3395"/>
        <w:gridCol w:w="5865"/>
      </w:tblGrid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к решению Собрания депутатов 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Шумилинского сельского поселения</w:t>
            </w: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«О  бюджете Шумилинского сельского поселения 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Верхнедонского района на 2019 год 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и на плановый период 2020 и 2021 годов»</w:t>
            </w: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8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главных администраторов доходов бюджета Шумилинского сельского поселения Верхнедонского района – органов местного самоуправления Шумилинского сельского поселения</w:t>
            </w:r>
          </w:p>
        </w:tc>
      </w:tr>
      <w:tr w:rsidR="004B73A8" w:rsidRPr="004B73A8" w:rsidTr="00817AF9">
        <w:trPr>
          <w:trHeight w:val="40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8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73A8" w:rsidRPr="004B73A8" w:rsidTr="00817AF9">
        <w:trPr>
          <w:trHeight w:val="593"/>
        </w:trPr>
        <w:tc>
          <w:tcPr>
            <w:tcW w:w="4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4B73A8" w:rsidRPr="004B73A8" w:rsidTr="00817AF9">
        <w:trPr>
          <w:trHeight w:val="593"/>
        </w:trPr>
        <w:tc>
          <w:tcPr>
            <w:tcW w:w="4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593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5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59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59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tbl>
      <w:tblPr>
        <w:tblW w:w="10620" w:type="dxa"/>
        <w:tblInd w:w="-252" w:type="dxa"/>
        <w:tblLook w:val="0000"/>
      </w:tblPr>
      <w:tblGrid>
        <w:gridCol w:w="1360"/>
        <w:gridCol w:w="3395"/>
        <w:gridCol w:w="5865"/>
      </w:tblGrid>
      <w:tr w:rsidR="004B73A8" w:rsidRPr="004B73A8" w:rsidTr="00817AF9">
        <w:trPr>
          <w:trHeight w:val="178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RANGE!A15:C715"/>
            <w:r w:rsidRPr="004B73A8">
              <w:rPr>
                <w:rFonts w:ascii="Times New Roman" w:hAnsi="Times New Roman"/>
                <w:sz w:val="20"/>
                <w:szCs w:val="20"/>
              </w:rPr>
              <w:t>1</w:t>
            </w:r>
            <w:bookmarkEnd w:id="2"/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Администрация Шумилинского сельского поселения</w:t>
            </w: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1 08 04020 01 1000 110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1 08 04020 01 4000 110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1 11 05025 10 0000 120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3A8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    1 11 05035 10 0000 120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</w:t>
            </w:r>
            <w:r w:rsidRPr="004B73A8">
              <w:rPr>
                <w:rFonts w:ascii="Times New Roman" w:hAnsi="Times New Roman"/>
                <w:sz w:val="20"/>
                <w:szCs w:val="20"/>
              </w:rPr>
              <w:lastRenderedPageBreak/>
              <w:t>имущества муниципальных бюджетных и  автономных учреждений)</w:t>
            </w: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сельских  поселений </w:t>
            </w: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1 13 02065 10 0000 130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4B73A8" w:rsidRPr="004B73A8" w:rsidTr="00817AF9">
        <w:trPr>
          <w:trHeight w:val="168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    1 14 02053 10 0000 410</w:t>
            </w: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B73A8" w:rsidRPr="004B73A8" w:rsidTr="00817AF9">
        <w:trPr>
          <w:trHeight w:val="1689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1 14 06025 10 0000 430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B73A8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      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pStyle w:val="ab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4B73A8">
              <w:rPr>
                <w:sz w:val="20"/>
                <w:szCs w:val="20"/>
              </w:rPr>
              <w:t>1 16 90050 10 0000 140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</w:t>
            </w:r>
            <w:proofErr w:type="gramStart"/>
            <w:r w:rsidRPr="004B73A8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4B73A8">
              <w:rPr>
                <w:rFonts w:ascii="Times New Roman" w:hAnsi="Times New Roman"/>
                <w:sz w:val="20"/>
                <w:szCs w:val="20"/>
              </w:rPr>
              <w:t>штрафов) и иных сумм в возмещение ущерба, зачисляемые в бюджеты сельских поселений</w:t>
            </w: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2 02 15001 10 0000 150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pStyle w:val="ab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4B73A8">
              <w:rPr>
                <w:sz w:val="20"/>
                <w:szCs w:val="20"/>
              </w:rPr>
              <w:t>2 02 15002 10 0000 150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951</w:t>
            </w: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2 02 29999 10 0000 150</w:t>
            </w: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2 02 30024 10 0000 150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2 02 35118 10 0000 150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951</w:t>
            </w: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lastRenderedPageBreak/>
              <w:t>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lastRenderedPageBreak/>
              <w:t>2 02 39999 10 0000 150</w:t>
            </w: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lastRenderedPageBreak/>
              <w:t>2 02 40014 10 0000 150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lastRenderedPageBreak/>
              <w:t>Прочие субвенции бюджетам сельских поселений</w:t>
            </w: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передаваемые бюджетам сельских </w:t>
            </w:r>
            <w:r w:rsidRPr="004B73A8">
              <w:rPr>
                <w:rFonts w:ascii="Times New Roman" w:hAnsi="Times New Roman"/>
                <w:sz w:val="20"/>
                <w:szCs w:val="20"/>
              </w:rPr>
              <w:lastRenderedPageBreak/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     2 02 45160 10 0000 150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2 02 49999 10 0000 150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2 08 05000 10 0000 150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Перечисления из бюджетов сельских поселени</w:t>
            </w:r>
            <w:proofErr w:type="gramStart"/>
            <w:r w:rsidRPr="004B73A8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4B73A8">
              <w:rPr>
                <w:rFonts w:ascii="Times New Roman" w:hAnsi="Times New Roman"/>
                <w:sz w:val="20"/>
                <w:szCs w:val="20"/>
              </w:rPr>
              <w:t>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pStyle w:val="ab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40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951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B73A8" w:rsidRPr="004B73A8" w:rsidRDefault="004B73A8" w:rsidP="00817AF9">
            <w:pPr>
              <w:pStyle w:val="ab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4B73A8">
              <w:rPr>
                <w:sz w:val="20"/>
                <w:szCs w:val="20"/>
              </w:rPr>
              <w:t>2 19 60010 10 0000 150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 </w:t>
            </w:r>
          </w:p>
        </w:tc>
      </w:tr>
    </w:tbl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p w:rsidR="004B73A8" w:rsidRDefault="004B73A8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Pr="004B73A8" w:rsidRDefault="001A60AE" w:rsidP="004B73A8">
      <w:pPr>
        <w:rPr>
          <w:rFonts w:ascii="Times New Roman" w:hAnsi="Times New Roman"/>
          <w:sz w:val="20"/>
          <w:szCs w:val="20"/>
        </w:rPr>
      </w:pPr>
    </w:p>
    <w:tbl>
      <w:tblPr>
        <w:tblW w:w="10620" w:type="dxa"/>
        <w:tblInd w:w="-252" w:type="dxa"/>
        <w:tblLook w:val="0000"/>
      </w:tblPr>
      <w:tblGrid>
        <w:gridCol w:w="1360"/>
        <w:gridCol w:w="2975"/>
        <w:gridCol w:w="6285"/>
      </w:tblGrid>
      <w:tr w:rsidR="004B73A8" w:rsidRPr="004B73A8" w:rsidTr="00817AF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Приложение 4</w:t>
            </w:r>
          </w:p>
        </w:tc>
      </w:tr>
      <w:tr w:rsidR="004B73A8" w:rsidRPr="004B73A8" w:rsidTr="00817AF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к решению Собрания депутатов 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Шумилинского сельского поселения</w:t>
            </w:r>
          </w:p>
        </w:tc>
      </w:tr>
      <w:tr w:rsidR="004B73A8" w:rsidRPr="004B73A8" w:rsidTr="00817AF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«О  бюджете Шумилинского сельского поселения 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Верхнедонского района на 2019 год 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и на плановый период 2020 и 2021 годов»</w:t>
            </w:r>
          </w:p>
        </w:tc>
      </w:tr>
      <w:tr w:rsidR="004B73A8" w:rsidRPr="004B73A8" w:rsidTr="00817AF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39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Перечень главных администраторов доходов бюджета Шумилинского сельского поселения Верхнедонского района - органов государственной власти Ростовской области</w:t>
            </w:r>
          </w:p>
        </w:tc>
      </w:tr>
      <w:tr w:rsidR="004B73A8" w:rsidRPr="004B73A8" w:rsidTr="00817AF9">
        <w:trPr>
          <w:trHeight w:val="39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39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73A8" w:rsidRPr="004B73A8" w:rsidTr="00817AF9">
        <w:trPr>
          <w:trHeight w:val="593"/>
        </w:trPr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4B73A8" w:rsidRPr="004B73A8" w:rsidTr="00817AF9">
        <w:trPr>
          <w:trHeight w:val="593"/>
        </w:trPr>
        <w:tc>
          <w:tcPr>
            <w:tcW w:w="43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593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доходов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6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59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593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tbl>
      <w:tblPr>
        <w:tblW w:w="10620" w:type="dxa"/>
        <w:tblInd w:w="-252" w:type="dxa"/>
        <w:tblLook w:val="0000"/>
      </w:tblPr>
      <w:tblGrid>
        <w:gridCol w:w="1360"/>
        <w:gridCol w:w="2975"/>
        <w:gridCol w:w="6285"/>
      </w:tblGrid>
      <w:tr w:rsidR="004B73A8" w:rsidRPr="004B73A8" w:rsidTr="00817AF9">
        <w:trPr>
          <w:trHeight w:val="299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3" w:name="RANGE!A15:C114"/>
            <w:r w:rsidRPr="004B73A8">
              <w:rPr>
                <w:rFonts w:ascii="Times New Roman" w:hAnsi="Times New Roman"/>
                <w:sz w:val="20"/>
                <w:szCs w:val="20"/>
              </w:rPr>
              <w:t>1</w:t>
            </w:r>
            <w:bookmarkEnd w:id="3"/>
          </w:p>
        </w:tc>
        <w:tc>
          <w:tcPr>
            <w:tcW w:w="29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B73A8" w:rsidRPr="004B73A8" w:rsidTr="00817AF9">
        <w:trPr>
          <w:trHeight w:val="299"/>
          <w:tblHeader/>
        </w:trPr>
        <w:tc>
          <w:tcPr>
            <w:tcW w:w="1360" w:type="dxa"/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75" w:type="dxa"/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Управление Федеральной налоговой службы по Ростовской области</w:t>
            </w:r>
          </w:p>
        </w:tc>
      </w:tr>
      <w:tr w:rsidR="004B73A8" w:rsidRPr="004B73A8" w:rsidTr="00817AF9">
        <w:trPr>
          <w:trHeight w:val="299"/>
          <w:tblHeader/>
        </w:trPr>
        <w:tc>
          <w:tcPr>
            <w:tcW w:w="1360" w:type="dxa"/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75" w:type="dxa"/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6285" w:type="dxa"/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4B73A8" w:rsidRPr="004B73A8" w:rsidTr="00817AF9">
        <w:trPr>
          <w:trHeight w:val="299"/>
          <w:tblHeader/>
        </w:trPr>
        <w:tc>
          <w:tcPr>
            <w:tcW w:w="1360" w:type="dxa"/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75" w:type="dxa"/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1 01 02020 01 0000 110</w:t>
            </w:r>
          </w:p>
        </w:tc>
        <w:tc>
          <w:tcPr>
            <w:tcW w:w="6285" w:type="dxa"/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4B73A8" w:rsidRPr="004B73A8" w:rsidTr="00817AF9">
        <w:trPr>
          <w:trHeight w:val="299"/>
          <w:tblHeader/>
        </w:trPr>
        <w:tc>
          <w:tcPr>
            <w:tcW w:w="1360" w:type="dxa"/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5" w:type="dxa"/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299"/>
          <w:tblHeader/>
        </w:trPr>
        <w:tc>
          <w:tcPr>
            <w:tcW w:w="1360" w:type="dxa"/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75" w:type="dxa"/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1 05 03010 01 0000 110</w:t>
            </w:r>
          </w:p>
        </w:tc>
        <w:tc>
          <w:tcPr>
            <w:tcW w:w="6285" w:type="dxa"/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4B73A8" w:rsidRPr="004B73A8" w:rsidTr="00817AF9">
        <w:trPr>
          <w:trHeight w:val="299"/>
          <w:tblHeader/>
        </w:trPr>
        <w:tc>
          <w:tcPr>
            <w:tcW w:w="1360" w:type="dxa"/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975" w:type="dxa"/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1 06 01030 10 0000 110</w:t>
            </w:r>
          </w:p>
        </w:tc>
        <w:tc>
          <w:tcPr>
            <w:tcW w:w="6285" w:type="dxa"/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299"/>
          <w:tblHeader/>
        </w:trPr>
        <w:tc>
          <w:tcPr>
            <w:tcW w:w="1360" w:type="dxa"/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975" w:type="dxa"/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1 06 06033 10 0000 110</w:t>
            </w:r>
          </w:p>
        </w:tc>
        <w:tc>
          <w:tcPr>
            <w:tcW w:w="6285" w:type="dxa"/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B73A8" w:rsidRPr="004B73A8" w:rsidTr="00817AF9">
        <w:trPr>
          <w:trHeight w:val="299"/>
          <w:tblHeader/>
        </w:trPr>
        <w:tc>
          <w:tcPr>
            <w:tcW w:w="1360" w:type="dxa"/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182</w:t>
            </w: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182</w:t>
            </w: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5" w:type="dxa"/>
            <w:shd w:val="clear" w:color="auto" w:fill="auto"/>
            <w:noWrap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1 06 06043 10 0000 110</w:t>
            </w: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1 09 04053 10 0000 110</w:t>
            </w:r>
          </w:p>
        </w:tc>
        <w:tc>
          <w:tcPr>
            <w:tcW w:w="6285" w:type="dxa"/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73A8" w:rsidRDefault="004B73A8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Default="001A60AE" w:rsidP="004B73A8">
      <w:pPr>
        <w:rPr>
          <w:rFonts w:ascii="Times New Roman" w:hAnsi="Times New Roman"/>
          <w:sz w:val="20"/>
          <w:szCs w:val="20"/>
        </w:rPr>
      </w:pPr>
    </w:p>
    <w:p w:rsidR="001A60AE" w:rsidRPr="004B73A8" w:rsidRDefault="001A60AE" w:rsidP="004B73A8">
      <w:pPr>
        <w:rPr>
          <w:rFonts w:ascii="Times New Roman" w:hAnsi="Times New Roman"/>
          <w:sz w:val="20"/>
          <w:szCs w:val="20"/>
        </w:rPr>
      </w:pPr>
    </w:p>
    <w:tbl>
      <w:tblPr>
        <w:tblW w:w="10165" w:type="dxa"/>
        <w:tblInd w:w="93" w:type="dxa"/>
        <w:tblLook w:val="0000"/>
      </w:tblPr>
      <w:tblGrid>
        <w:gridCol w:w="1085"/>
        <w:gridCol w:w="2940"/>
        <w:gridCol w:w="526"/>
        <w:gridCol w:w="5614"/>
      </w:tblGrid>
      <w:tr w:rsidR="004B73A8" w:rsidRPr="004B73A8" w:rsidTr="00817AF9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bookmarkStart w:id="4" w:name="RANGE!A1:C27"/>
            <w:bookmarkEnd w:id="4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Приложение 5</w:t>
            </w:r>
          </w:p>
        </w:tc>
      </w:tr>
      <w:tr w:rsidR="004B73A8" w:rsidRPr="004B73A8" w:rsidTr="00817AF9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к решению Собрания депутатов 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Шумилинского сельского поселения</w:t>
            </w:r>
          </w:p>
        </w:tc>
      </w:tr>
      <w:tr w:rsidR="004B73A8" w:rsidRPr="004B73A8" w:rsidTr="00817AF9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«О  бюджете Шумилинского сельского поселения 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Верхнедонского района на 2019 год 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и на плановый период 2020 и 2021 годов»</w:t>
            </w:r>
          </w:p>
        </w:tc>
      </w:tr>
      <w:tr w:rsidR="004B73A8" w:rsidRPr="004B73A8" w:rsidTr="00817AF9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360"/>
        </w:trPr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Перечень главных администраторов источников финансирования </w:t>
            </w:r>
          </w:p>
        </w:tc>
      </w:tr>
      <w:tr w:rsidR="004B73A8" w:rsidRPr="004B73A8" w:rsidTr="00817AF9">
        <w:trPr>
          <w:trHeight w:val="360"/>
        </w:trPr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дефицита бюджета Шумилинского сельского поселения Верхнедонского района</w:t>
            </w:r>
          </w:p>
        </w:tc>
      </w:tr>
      <w:tr w:rsidR="004B73A8" w:rsidRPr="004B73A8" w:rsidTr="00817AF9">
        <w:trPr>
          <w:trHeight w:val="360"/>
        </w:trPr>
        <w:tc>
          <w:tcPr>
            <w:tcW w:w="101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ind w:left="-218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593"/>
        </w:trPr>
        <w:tc>
          <w:tcPr>
            <w:tcW w:w="4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администратора источников  финансирования дефицита бюджета сельского поселения</w:t>
            </w:r>
            <w:proofErr w:type="gramEnd"/>
          </w:p>
        </w:tc>
      </w:tr>
      <w:tr w:rsidR="004B73A8" w:rsidRPr="004B73A8" w:rsidTr="00817AF9">
        <w:trPr>
          <w:trHeight w:val="593"/>
        </w:trPr>
        <w:tc>
          <w:tcPr>
            <w:tcW w:w="4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593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глав-ного</w:t>
            </w:r>
            <w:proofErr w:type="spellEnd"/>
            <w:proofErr w:type="gramEnd"/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адми-нист-ратора</w:t>
            </w:r>
            <w:proofErr w:type="spellEnd"/>
          </w:p>
        </w:tc>
        <w:tc>
          <w:tcPr>
            <w:tcW w:w="34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593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593"/>
        </w:trPr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4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tbl>
      <w:tblPr>
        <w:tblW w:w="10165" w:type="dxa"/>
        <w:tblInd w:w="93" w:type="dxa"/>
        <w:tblLook w:val="0000"/>
      </w:tblPr>
      <w:tblGrid>
        <w:gridCol w:w="1085"/>
        <w:gridCol w:w="3466"/>
        <w:gridCol w:w="5614"/>
      </w:tblGrid>
      <w:tr w:rsidR="004B73A8" w:rsidRPr="004B73A8" w:rsidTr="00817AF9">
        <w:trPr>
          <w:trHeight w:val="360"/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bookmarkStart w:id="5" w:name="RANGE!A15:C27"/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bookmarkEnd w:id="5"/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</w:tr>
      <w:tr w:rsidR="004B73A8" w:rsidRPr="004B73A8" w:rsidTr="00817AF9">
        <w:trPr>
          <w:trHeight w:val="360"/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Администрация Шумилинского сельского поселения</w:t>
            </w:r>
          </w:p>
        </w:tc>
      </w:tr>
      <w:tr w:rsidR="004B73A8" w:rsidRPr="004B73A8" w:rsidTr="00817AF9">
        <w:trPr>
          <w:trHeight w:val="360"/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01 03 01 00 10 0000 710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B73A8" w:rsidRPr="004B73A8" w:rsidTr="00817AF9">
        <w:trPr>
          <w:trHeight w:val="360"/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01 03 01 00 10 0000 810</w:t>
            </w: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B73A8" w:rsidRPr="004B73A8" w:rsidTr="00817AF9">
        <w:trPr>
          <w:trHeight w:val="360"/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01 05 02 01 10 0000 510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4B73A8" w:rsidRPr="004B73A8" w:rsidTr="00817AF9">
        <w:trPr>
          <w:trHeight w:val="360"/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951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01 05 02 01 10 0000 610</w:t>
            </w:r>
          </w:p>
        </w:tc>
        <w:tc>
          <w:tcPr>
            <w:tcW w:w="5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tbl>
      <w:tblPr>
        <w:tblpPr w:leftFromText="180" w:rightFromText="180" w:vertAnchor="text" w:horzAnchor="margin" w:tblpX="-318" w:tblpY="-85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4"/>
        <w:gridCol w:w="2714"/>
        <w:gridCol w:w="567"/>
        <w:gridCol w:w="567"/>
        <w:gridCol w:w="1842"/>
        <w:gridCol w:w="425"/>
        <w:gridCol w:w="284"/>
        <w:gridCol w:w="1276"/>
        <w:gridCol w:w="1277"/>
        <w:gridCol w:w="1275"/>
      </w:tblGrid>
      <w:tr w:rsidR="004B73A8" w:rsidRPr="004B73A8" w:rsidTr="00817AF9">
        <w:trPr>
          <w:gridBefore w:val="1"/>
          <w:wBefore w:w="654" w:type="dxa"/>
          <w:trHeight w:val="375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Приложение 6</w:t>
            </w:r>
          </w:p>
        </w:tc>
      </w:tr>
      <w:tr w:rsidR="004B73A8" w:rsidRPr="004B73A8" w:rsidTr="00817AF9">
        <w:trPr>
          <w:gridBefore w:val="1"/>
          <w:wBefore w:w="654" w:type="dxa"/>
          <w:trHeight w:val="543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к решению Собрания депутатов</w:t>
            </w:r>
          </w:p>
        </w:tc>
      </w:tr>
      <w:tr w:rsidR="004B73A8" w:rsidRPr="004B73A8" w:rsidTr="00817AF9">
        <w:trPr>
          <w:gridBefore w:val="1"/>
          <w:wBefore w:w="654" w:type="dxa"/>
          <w:trHeight w:val="375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ind w:right="-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«О  бюджете Шумилинского сельского поселения Верхнедонского района на 2019 год</w:t>
            </w:r>
          </w:p>
        </w:tc>
      </w:tr>
      <w:tr w:rsidR="004B73A8" w:rsidRPr="004B73A8" w:rsidTr="00817AF9">
        <w:trPr>
          <w:gridBefore w:val="1"/>
          <w:wBefore w:w="654" w:type="dxa"/>
          <w:trHeight w:val="375"/>
        </w:trPr>
        <w:tc>
          <w:tcPr>
            <w:tcW w:w="6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и на плановый период 2020 и 2021 годов»</w:t>
            </w:r>
          </w:p>
        </w:tc>
      </w:tr>
      <w:tr w:rsidR="004B73A8" w:rsidRPr="004B73A8" w:rsidTr="00817AF9">
        <w:trPr>
          <w:gridBefore w:val="1"/>
          <w:wBefore w:w="654" w:type="dxa"/>
          <w:trHeight w:val="2037"/>
        </w:trPr>
        <w:tc>
          <w:tcPr>
            <w:tcW w:w="1022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tabs>
                <w:tab w:val="left" w:pos="1378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B73A8" w:rsidRPr="004B73A8" w:rsidRDefault="004B73A8" w:rsidP="00817AF9">
            <w:pPr>
              <w:tabs>
                <w:tab w:val="left" w:pos="1378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по разделам, подразделам, целевым статьям (муниципальным</w:t>
            </w:r>
            <w:proofErr w:type="gramEnd"/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программам Шумилинского сельского поселения и </w:t>
            </w:r>
            <w:proofErr w:type="spellStart"/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направлениям  деятельности), группам (подгруппам) видов расходов классификации</w:t>
            </w: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расходов бюджета Шумилинского сельского поселения Верхнедонского района на 2019 год и на плановый период 2020 и 2021 годов</w:t>
            </w:r>
          </w:p>
        </w:tc>
      </w:tr>
      <w:tr w:rsidR="004B73A8" w:rsidRPr="004B73A8" w:rsidTr="00817AF9">
        <w:trPr>
          <w:gridBefore w:val="1"/>
          <w:wBefore w:w="654" w:type="dxa"/>
          <w:trHeight w:val="360"/>
        </w:trPr>
        <w:tc>
          <w:tcPr>
            <w:tcW w:w="102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рублей</w:t>
            </w:r>
          </w:p>
        </w:tc>
      </w:tr>
      <w:tr w:rsidR="004B73A8" w:rsidRPr="004B73A8" w:rsidTr="00817AF9">
        <w:trPr>
          <w:trHeight w:val="587"/>
        </w:trPr>
        <w:tc>
          <w:tcPr>
            <w:tcW w:w="3368" w:type="dxa"/>
            <w:gridSpan w:val="2"/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842" w:type="dxa"/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6" w:type="dxa"/>
            <w:shd w:val="clear" w:color="auto" w:fill="auto"/>
            <w:noWrap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</w:t>
            </w: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4B73A8" w:rsidRPr="004B73A8" w:rsidTr="00817AF9">
        <w:trPr>
          <w:trHeight w:val="375"/>
        </w:trPr>
        <w:tc>
          <w:tcPr>
            <w:tcW w:w="3368" w:type="dxa"/>
            <w:gridSpan w:val="2"/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14 614.5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706.9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669.7</w:t>
            </w:r>
          </w:p>
        </w:tc>
      </w:tr>
      <w:tr w:rsidR="004B73A8" w:rsidRPr="004B73A8" w:rsidTr="00817AF9">
        <w:trPr>
          <w:trHeight w:val="381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5 254.7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5 459.3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6 324.3</w:t>
            </w:r>
          </w:p>
        </w:tc>
      </w:tr>
      <w:tr w:rsidR="004B73A8" w:rsidRPr="004B73A8" w:rsidTr="00817AF9">
        <w:trPr>
          <w:trHeight w:val="1266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4 966.2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4 977.9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4 989.9</w:t>
            </w:r>
          </w:p>
        </w:tc>
      </w:tr>
      <w:tr w:rsidR="004B73A8" w:rsidRPr="004B73A8" w:rsidTr="00817AF9">
        <w:trPr>
          <w:trHeight w:val="696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4 070.5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4 070.5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4 070.5</w:t>
            </w:r>
          </w:p>
        </w:tc>
      </w:tr>
      <w:tr w:rsidR="004B73A8" w:rsidRPr="004B73A8" w:rsidTr="00817AF9">
        <w:trPr>
          <w:trHeight w:val="1550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</w:tr>
      <w:tr w:rsidR="004B73A8" w:rsidRPr="004B73A8" w:rsidTr="00817AF9">
        <w:trPr>
          <w:trHeight w:val="287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891.5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903.2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915.2</w:t>
            </w:r>
          </w:p>
        </w:tc>
      </w:tr>
      <w:tr w:rsidR="004B73A8" w:rsidRPr="004B73A8" w:rsidTr="00817AF9">
        <w:trPr>
          <w:trHeight w:val="375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</w:tr>
      <w:tr w:rsidR="004B73A8" w:rsidRPr="004B73A8" w:rsidTr="00817AF9">
        <w:trPr>
          <w:trHeight w:val="771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642.7</w:t>
            </w:r>
          </w:p>
        </w:tc>
      </w:tr>
      <w:tr w:rsidR="004B73A8" w:rsidRPr="004B73A8" w:rsidTr="00817AF9">
        <w:trPr>
          <w:trHeight w:val="375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в рамках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 Администрации Шумилинского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642.7</w:t>
            </w:r>
          </w:p>
        </w:tc>
      </w:tr>
      <w:tr w:rsidR="004B73A8" w:rsidRPr="004B73A8" w:rsidTr="00817AF9">
        <w:trPr>
          <w:trHeight w:val="393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</w:tr>
      <w:tr w:rsidR="004B73A8" w:rsidRPr="004B73A8" w:rsidTr="00817AF9">
        <w:trPr>
          <w:trHeight w:val="315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Резервный фонд Администрации Шумилинского сельского поселения на финансовое обеспечение непредвиденных расходов в рамках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 Администрации Шумилинского сельского поселения (Резервные средства)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99 1 00 99100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</w:tr>
      <w:tr w:rsidR="004B73A8" w:rsidRPr="004B73A8" w:rsidTr="00817AF9">
        <w:trPr>
          <w:trHeight w:val="617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268.5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461.4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671.7</w:t>
            </w:r>
          </w:p>
        </w:tc>
      </w:tr>
      <w:tr w:rsidR="004B73A8" w:rsidRPr="004B73A8" w:rsidTr="00817AF9">
        <w:trPr>
          <w:trHeight w:val="554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прозрачности деятельности Администрации </w:t>
            </w: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Шумилинского сельского поселения в рамках подпрограммы «Противодействие коррупции в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03 1 00 27010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25.0</w:t>
            </w:r>
          </w:p>
        </w:tc>
      </w:tr>
      <w:tr w:rsidR="004B73A8" w:rsidRPr="004B73A8" w:rsidTr="00817AF9">
        <w:trPr>
          <w:trHeight w:val="293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03 2 00 27020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4B73A8" w:rsidRPr="004B73A8" w:rsidTr="00817AF9">
        <w:trPr>
          <w:trHeight w:val="750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07 1 00 27110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7.0</w:t>
            </w:r>
          </w:p>
        </w:tc>
      </w:tr>
      <w:tr w:rsidR="004B73A8" w:rsidRPr="004B73A8" w:rsidTr="00817AF9">
        <w:trPr>
          <w:trHeight w:val="367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</w:t>
            </w: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08 1 00 27150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25.0</w:t>
            </w:r>
          </w:p>
        </w:tc>
      </w:tr>
      <w:tr w:rsidR="004B73A8" w:rsidRPr="004B73A8" w:rsidTr="00817AF9">
        <w:trPr>
          <w:trHeight w:val="498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08 1 00 27160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10.0</w:t>
            </w:r>
          </w:p>
        </w:tc>
      </w:tr>
      <w:tr w:rsidR="004B73A8" w:rsidRPr="004B73A8" w:rsidTr="00817AF9">
        <w:trPr>
          <w:trHeight w:val="647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shumilinskoesp.ru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рамках подпрограммы «Развитие муниципального управления и муниципальной службы в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08 1 00 27170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18.0</w:t>
            </w:r>
          </w:p>
        </w:tc>
      </w:tr>
      <w:tr w:rsidR="004B73A8" w:rsidRPr="004B73A8" w:rsidTr="00817AF9">
        <w:trPr>
          <w:trHeight w:val="410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поселении" муниципальной программы Шумилинского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08 1 00 99990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19.5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4B73A8" w:rsidRPr="004B73A8" w:rsidTr="00817AF9">
        <w:trPr>
          <w:trHeight w:val="2203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Администрации Шумилинского сельского поселения (Иные закупки товаров, работ и услуг для </w:t>
            </w: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99 9 00 27180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817AF9">
        <w:trPr>
          <w:trHeight w:val="841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Условно утвержденные расходы в рамках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Администрации Шумилинского сельского поселения (Специальные расходы)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212.4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422.7</w:t>
            </w:r>
          </w:p>
        </w:tc>
      </w:tr>
      <w:tr w:rsidR="004B73A8" w:rsidRPr="004B73A8" w:rsidTr="00817AF9">
        <w:trPr>
          <w:trHeight w:val="280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в рамках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109.0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109.0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109.0</w:t>
            </w:r>
          </w:p>
        </w:tc>
      </w:tr>
      <w:tr w:rsidR="004B73A8" w:rsidRPr="004B73A8" w:rsidTr="00817AF9">
        <w:trPr>
          <w:trHeight w:val="280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208.2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209.2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215.6</w:t>
            </w:r>
          </w:p>
        </w:tc>
      </w:tr>
      <w:tr w:rsidR="004B73A8" w:rsidRPr="004B73A8" w:rsidTr="00817AF9">
        <w:trPr>
          <w:trHeight w:val="507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208.2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209.2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215.6</w:t>
            </w:r>
          </w:p>
        </w:tc>
      </w:tr>
      <w:tr w:rsidR="004B73A8" w:rsidRPr="004B73A8" w:rsidTr="00817AF9">
        <w:trPr>
          <w:trHeight w:val="412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89 9 00 51180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208.2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209.2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215.6</w:t>
            </w:r>
          </w:p>
        </w:tc>
      </w:tr>
      <w:tr w:rsidR="004B73A8" w:rsidRPr="004B73A8" w:rsidTr="00817AF9">
        <w:trPr>
          <w:trHeight w:val="663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4B73A8" w:rsidRPr="004B73A8" w:rsidTr="00817AF9">
        <w:trPr>
          <w:trHeight w:val="1122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30.0</w:t>
            </w:r>
          </w:p>
        </w:tc>
      </w:tr>
      <w:tr w:rsidR="004B73A8" w:rsidRPr="004B73A8" w:rsidTr="00817AF9">
        <w:trPr>
          <w:trHeight w:val="2203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04 1 00 27030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30.0</w:t>
            </w:r>
          </w:p>
        </w:tc>
      </w:tr>
      <w:tr w:rsidR="004B73A8" w:rsidRPr="004B73A8" w:rsidTr="00817AF9">
        <w:trPr>
          <w:trHeight w:val="365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1 486.6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817AF9">
        <w:trPr>
          <w:trHeight w:val="554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1 </w:t>
            </w: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436.6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4B73A8" w:rsidRPr="004B73A8" w:rsidTr="00817AF9">
        <w:trPr>
          <w:trHeight w:val="414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06 1 00 27040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1 4</w:t>
            </w: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</w:t>
            </w: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4B73A8" w:rsidRPr="004B73A8" w:rsidTr="00817AF9">
        <w:trPr>
          <w:trHeight w:val="548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817AF9">
        <w:trPr>
          <w:trHeight w:val="551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Межевание земельных участков, находящихся в собственности  Шумилинского сельского поселения в рамках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99 9 00 27250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817AF9">
        <w:trPr>
          <w:trHeight w:val="346"/>
        </w:trPr>
        <w:tc>
          <w:tcPr>
            <w:tcW w:w="3368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1 780.7</w:t>
            </w:r>
          </w:p>
        </w:tc>
        <w:tc>
          <w:tcPr>
            <w:tcW w:w="1277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762.8</w:t>
            </w:r>
          </w:p>
        </w:tc>
        <w:tc>
          <w:tcPr>
            <w:tcW w:w="1275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780.4</w:t>
            </w:r>
          </w:p>
        </w:tc>
      </w:tr>
      <w:tr w:rsidR="004B73A8" w:rsidRPr="004B73A8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1 780.7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762.8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780.4</w:t>
            </w:r>
          </w:p>
        </w:tc>
      </w:tr>
      <w:tr w:rsidR="004B73A8" w:rsidRPr="004B73A8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02 1 00 27050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511.3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443.3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460.9</w:t>
            </w:r>
          </w:p>
        </w:tc>
      </w:tr>
      <w:tr w:rsidR="004B73A8" w:rsidRPr="004B73A8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Озеленение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02 1 00 27060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365.0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02 1 00 27070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250.0</w:t>
            </w: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02 1 00 27080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354.4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119.5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119.5</w:t>
            </w:r>
          </w:p>
        </w:tc>
      </w:tr>
      <w:tr w:rsidR="004B73A8" w:rsidRPr="004B73A8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07 2 00 27120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</w:p>
        </w:tc>
      </w:tr>
      <w:tr w:rsidR="004B73A8" w:rsidRPr="004B73A8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20.0</w:t>
            </w:r>
          </w:p>
        </w:tc>
      </w:tr>
      <w:tr w:rsidR="004B73A8" w:rsidRPr="004B73A8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</w:tr>
      <w:tr w:rsidR="004B73A8" w:rsidRPr="004B73A8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</w:t>
            </w: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службы в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08 1 00 27140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</w:tr>
      <w:tr w:rsidR="004B73A8" w:rsidRPr="004B73A8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5 </w:t>
            </w: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656.3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1997.6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1 071.4</w:t>
            </w:r>
          </w:p>
        </w:tc>
      </w:tr>
      <w:tr w:rsidR="004B73A8" w:rsidRPr="004B73A8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5 </w:t>
            </w: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656.3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1 </w:t>
            </w: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997.6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1 071.4</w:t>
            </w:r>
          </w:p>
        </w:tc>
      </w:tr>
      <w:tr w:rsidR="004B73A8" w:rsidRPr="004B73A8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Шумилинского сельского поселения в рамках подпрограммы «Развитие и сохранение культуры» муниципальной программы Шумилинского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1 </w:t>
            </w: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1021.4</w:t>
            </w:r>
          </w:p>
        </w:tc>
      </w:tr>
      <w:tr w:rsidR="004B73A8" w:rsidRPr="004B73A8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05 1 00 85050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4 </w:t>
            </w: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648.8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4B73A8" w:rsidRPr="004B73A8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05 1 00 99990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129.9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капитальный ремонт памятников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</w:t>
            </w: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 1 00 S3320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877.6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4B73A8" w:rsidRPr="004B73A8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128.0</w:t>
            </w:r>
          </w:p>
        </w:tc>
      </w:tr>
      <w:tr w:rsidR="004B73A8" w:rsidRPr="004B73A8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128.0</w:t>
            </w:r>
          </w:p>
        </w:tc>
      </w:tr>
      <w:tr w:rsidR="004B73A8" w:rsidRPr="004B73A8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01 1 00 10010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128.0</w:t>
            </w:r>
          </w:p>
        </w:tc>
      </w:tr>
      <w:tr w:rsidR="004B73A8" w:rsidRPr="004B73A8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817A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8"/>
        </w:trPr>
        <w:tc>
          <w:tcPr>
            <w:tcW w:w="3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10 1 00 27130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</w:tr>
    </w:tbl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tbl>
      <w:tblPr>
        <w:tblW w:w="13825" w:type="dxa"/>
        <w:tblInd w:w="-176" w:type="dxa"/>
        <w:tblLook w:val="0000"/>
      </w:tblPr>
      <w:tblGrid>
        <w:gridCol w:w="7763"/>
        <w:gridCol w:w="1800"/>
        <w:gridCol w:w="1494"/>
        <w:gridCol w:w="2768"/>
      </w:tblGrid>
      <w:tr w:rsidR="004B73A8" w:rsidRPr="004B73A8" w:rsidTr="001A60AE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Приложение 7</w:t>
            </w:r>
          </w:p>
        </w:tc>
      </w:tr>
      <w:tr w:rsidR="004B73A8" w:rsidRPr="004B73A8" w:rsidTr="001A60AE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к решению Собрания депутатов</w:t>
            </w:r>
          </w:p>
        </w:tc>
      </w:tr>
      <w:tr w:rsidR="004B73A8" w:rsidRPr="004B73A8" w:rsidTr="001A60AE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tabs>
                <w:tab w:val="left" w:pos="34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«О  бюджете Шумилинского сельского поселения Верхнедонского района на 2019 год</w:t>
            </w:r>
          </w:p>
        </w:tc>
      </w:tr>
      <w:tr w:rsidR="004B73A8" w:rsidRPr="004B73A8" w:rsidTr="001A60AE">
        <w:trPr>
          <w:trHeight w:val="375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и на плановый период 2020 и 2021 годов»</w:t>
            </w:r>
          </w:p>
        </w:tc>
      </w:tr>
    </w:tbl>
    <w:p w:rsidR="001A60AE" w:rsidRDefault="001A60AE" w:rsidP="00817AF9">
      <w:pPr>
        <w:rPr>
          <w:rFonts w:ascii="Times New Roman" w:hAnsi="Times New Roman"/>
          <w:sz w:val="20"/>
          <w:szCs w:val="20"/>
        </w:rPr>
        <w:sectPr w:rsidR="001A60AE" w:rsidSect="00E30E94">
          <w:footerReference w:type="even" r:id="rId17"/>
          <w:footerReference w:type="default" r:id="rId18"/>
          <w:footerReference w:type="first" r:id="rId19"/>
          <w:pgSz w:w="11906" w:h="16838"/>
          <w:pgMar w:top="426" w:right="850" w:bottom="709" w:left="993" w:header="708" w:footer="708" w:gutter="0"/>
          <w:cols w:space="708"/>
          <w:docGrid w:linePitch="360"/>
        </w:sectPr>
      </w:pPr>
    </w:p>
    <w:tbl>
      <w:tblPr>
        <w:tblW w:w="15610" w:type="dxa"/>
        <w:tblInd w:w="392" w:type="dxa"/>
        <w:tblLook w:val="0000"/>
      </w:tblPr>
      <w:tblGrid>
        <w:gridCol w:w="5200"/>
        <w:gridCol w:w="803"/>
        <w:gridCol w:w="615"/>
        <w:gridCol w:w="605"/>
        <w:gridCol w:w="540"/>
        <w:gridCol w:w="1375"/>
        <w:gridCol w:w="236"/>
        <w:gridCol w:w="189"/>
        <w:gridCol w:w="447"/>
        <w:gridCol w:w="593"/>
        <w:gridCol w:w="236"/>
        <w:gridCol w:w="218"/>
        <w:gridCol w:w="1010"/>
        <w:gridCol w:w="340"/>
        <w:gridCol w:w="483"/>
        <w:gridCol w:w="1537"/>
        <w:gridCol w:w="236"/>
        <w:gridCol w:w="228"/>
        <w:gridCol w:w="483"/>
        <w:gridCol w:w="236"/>
      </w:tblGrid>
      <w:tr w:rsidR="004B73A8" w:rsidRPr="004B73A8" w:rsidTr="001A60AE">
        <w:trPr>
          <w:gridAfter w:val="4"/>
          <w:wAfter w:w="1183" w:type="dxa"/>
          <w:trHeight w:val="315"/>
        </w:trPr>
        <w:tc>
          <w:tcPr>
            <w:tcW w:w="7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1A60AE">
        <w:trPr>
          <w:gridAfter w:val="4"/>
          <w:wAfter w:w="1183" w:type="dxa"/>
          <w:trHeight w:val="1019"/>
        </w:trPr>
        <w:tc>
          <w:tcPr>
            <w:tcW w:w="14427" w:type="dxa"/>
            <w:gridSpan w:val="16"/>
            <w:tcBorders>
              <w:top w:val="nil"/>
              <w:left w:val="nil"/>
              <w:right w:val="nil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Шумилинского сельского поселения </w:t>
            </w: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Верхнедонского района</w:t>
            </w: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на 2019 год и на плановый период 2020 и 2021 годов</w:t>
            </w:r>
          </w:p>
        </w:tc>
      </w:tr>
      <w:tr w:rsidR="004B73A8" w:rsidRPr="004B73A8" w:rsidTr="001A60AE">
        <w:trPr>
          <w:trHeight w:val="165"/>
        </w:trPr>
        <w:tc>
          <w:tcPr>
            <w:tcW w:w="6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1A60AE">
        <w:trPr>
          <w:gridAfter w:val="2"/>
          <w:wAfter w:w="719" w:type="dxa"/>
          <w:trHeight w:val="37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B73A8" w:rsidRPr="004B73A8" w:rsidTr="001A60AE">
        <w:trPr>
          <w:gridAfter w:val="4"/>
          <w:wAfter w:w="1183" w:type="dxa"/>
          <w:trHeight w:val="5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4B73A8" w:rsidRPr="004B73A8" w:rsidTr="001A60AE">
        <w:trPr>
          <w:gridAfter w:val="4"/>
          <w:wAfter w:w="1183" w:type="dxa"/>
          <w:trHeight w:val="375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ШУМИЛИНСКОГО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14 614.5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8 706.9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8 669.</w:t>
            </w: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4B73A8" w:rsidRPr="004B73A8" w:rsidTr="001A60AE">
        <w:trPr>
          <w:gridAfter w:val="4"/>
          <w:wAfter w:w="1183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4 070.5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4 070.5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4 070.5</w:t>
            </w:r>
          </w:p>
        </w:tc>
      </w:tr>
      <w:tr w:rsidR="004B73A8" w:rsidRPr="004B73A8" w:rsidTr="001A60AE">
        <w:trPr>
          <w:gridAfter w:val="4"/>
          <w:wAfter w:w="1183" w:type="dxa"/>
          <w:trHeight w:val="233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4.0</w:t>
            </w:r>
          </w:p>
        </w:tc>
      </w:tr>
      <w:tr w:rsidR="004B73A8" w:rsidRPr="004B73A8" w:rsidTr="001A60AE">
        <w:trPr>
          <w:gridAfter w:val="4"/>
          <w:wAfter w:w="1183" w:type="dxa"/>
          <w:trHeight w:val="297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891.5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903.2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915.2</w:t>
            </w:r>
          </w:p>
        </w:tc>
      </w:tr>
      <w:tr w:rsidR="004B73A8" w:rsidRPr="004B73A8" w:rsidTr="001A60AE">
        <w:trPr>
          <w:gridAfter w:val="4"/>
          <w:wAfter w:w="1183" w:type="dxa"/>
          <w:trHeight w:val="62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0.2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0.2</w:t>
            </w:r>
          </w:p>
        </w:tc>
      </w:tr>
      <w:tr w:rsidR="004B73A8" w:rsidRPr="004B73A8" w:rsidTr="001A60AE">
        <w:trPr>
          <w:gridAfter w:val="4"/>
          <w:wAfter w:w="1183" w:type="dxa"/>
          <w:trHeight w:val="262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Реализация направления расходов в рамках 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мероприятий Администрации Шумилинского сельского поселения (Специальные расходы)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642.7</w:t>
            </w:r>
          </w:p>
        </w:tc>
      </w:tr>
      <w:tr w:rsidR="004B73A8" w:rsidRPr="004B73A8" w:rsidTr="001A60AE">
        <w:trPr>
          <w:gridAfter w:val="4"/>
          <w:wAfter w:w="1183" w:type="dxa"/>
          <w:trHeight w:val="1621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Резервный фонд Администрации Шумилинского сельского поселения на финансовое обеспечение непредвиденных расходов в рамках 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расходов  Администрации Шумилинского сельского поселения (Резервные средства)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99 1 00 99100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20.0</w:t>
            </w:r>
          </w:p>
        </w:tc>
      </w:tr>
      <w:tr w:rsidR="004B73A8" w:rsidRPr="004B73A8" w:rsidTr="001A60AE">
        <w:trPr>
          <w:gridAfter w:val="4"/>
          <w:wAfter w:w="1183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Обеспечение прозрачности деятельности Администрации Шумилинского сельского поселения в рамках подпрограммы «Противодействие коррупции в 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03 1 00 27010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25.0</w:t>
            </w:r>
          </w:p>
        </w:tc>
      </w:tr>
      <w:tr w:rsidR="004B73A8" w:rsidRPr="004B73A8" w:rsidTr="001A60AE">
        <w:trPr>
          <w:gridAfter w:val="4"/>
          <w:wAfter w:w="1183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03 2 00 27020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5.0</w:t>
            </w:r>
          </w:p>
        </w:tc>
      </w:tr>
      <w:tr w:rsidR="004B73A8" w:rsidRPr="004B73A8" w:rsidTr="001A60AE">
        <w:trPr>
          <w:gridAfter w:val="4"/>
          <w:wAfter w:w="1183" w:type="dxa"/>
          <w:trHeight w:val="699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07 1 00 27110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7.0</w:t>
            </w:r>
          </w:p>
        </w:tc>
      </w:tr>
      <w:tr w:rsidR="004B73A8" w:rsidRPr="004B73A8" w:rsidTr="001A60AE">
        <w:trPr>
          <w:gridAfter w:val="4"/>
          <w:wAfter w:w="1183" w:type="dxa"/>
          <w:trHeight w:val="983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08 1 00 27150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25.0</w:t>
            </w:r>
          </w:p>
        </w:tc>
      </w:tr>
      <w:tr w:rsidR="004B73A8" w:rsidRPr="004B73A8" w:rsidTr="001A60AE">
        <w:trPr>
          <w:gridAfter w:val="4"/>
          <w:wAfter w:w="1183" w:type="dxa"/>
          <w:trHeight w:val="204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08 1 00 27160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10.0</w:t>
            </w:r>
          </w:p>
        </w:tc>
      </w:tr>
      <w:tr w:rsidR="004B73A8" w:rsidRPr="004B73A8" w:rsidTr="001A60AE">
        <w:trPr>
          <w:gridAfter w:val="4"/>
          <w:wAfter w:w="1183" w:type="dxa"/>
          <w:trHeight w:val="148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proofErr w:type="gram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shumilinskoesp.ru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) в рамках подпрограммы «Развитие муниципального управления и муниципальной службы в 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08 1 00 27170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18.0</w:t>
            </w:r>
          </w:p>
        </w:tc>
      </w:tr>
      <w:tr w:rsidR="004B73A8" w:rsidRPr="004B73A8" w:rsidTr="001A60AE">
        <w:trPr>
          <w:gridAfter w:val="4"/>
          <w:wAfter w:w="1183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сельском поселении" муниципальной программы Шумилинского сельского поселения "Муниципальная политика" (Иные закупки товаров, работ и услуг для обеспечения </w:t>
            </w: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08 1 00 99990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19.5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4B73A8" w:rsidRPr="004B73A8" w:rsidTr="001A60AE">
        <w:trPr>
          <w:gridAfter w:val="4"/>
          <w:wAfter w:w="1183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99 9 00 27180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1A60AE">
        <w:trPr>
          <w:gridAfter w:val="4"/>
          <w:wAfter w:w="1183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Условно утвержденные расходы в рамках 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расходов Администрации Шумилинского сельского поселения (Специальные расходы)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212.4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422.7</w:t>
            </w:r>
          </w:p>
        </w:tc>
      </w:tr>
      <w:tr w:rsidR="004B73A8" w:rsidRPr="004B73A8" w:rsidTr="001A60AE">
        <w:trPr>
          <w:gridAfter w:val="4"/>
          <w:wAfter w:w="1183" w:type="dxa"/>
          <w:trHeight w:val="85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Реализация направления расходов в рамках 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109.0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109.0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109.0</w:t>
            </w:r>
          </w:p>
        </w:tc>
      </w:tr>
      <w:tr w:rsidR="004B73A8" w:rsidRPr="004B73A8" w:rsidTr="001A60AE">
        <w:trPr>
          <w:gridAfter w:val="4"/>
          <w:wAfter w:w="1183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направления деятельности «Обеспечение деятельности аппарата Администрации 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89 9 00 51180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208.2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209.2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215.6</w:t>
            </w:r>
          </w:p>
        </w:tc>
      </w:tr>
      <w:tr w:rsidR="004B73A8" w:rsidRPr="004B73A8" w:rsidTr="001A60AE">
        <w:trPr>
          <w:gridAfter w:val="4"/>
          <w:wAfter w:w="1183" w:type="dxa"/>
          <w:trHeight w:val="41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</w:t>
            </w: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04 1 00 27030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30.0</w:t>
            </w:r>
          </w:p>
        </w:tc>
      </w:tr>
      <w:tr w:rsidR="004B73A8" w:rsidRPr="004B73A8" w:rsidTr="001A60AE">
        <w:trPr>
          <w:gridAfter w:val="4"/>
          <w:wAfter w:w="1183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 xml:space="preserve">Расходы на содержание 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06 1 00 27040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1 </w:t>
            </w: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436.6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4B73A8" w:rsidRPr="004B73A8" w:rsidTr="001A60AE">
        <w:trPr>
          <w:gridAfter w:val="4"/>
          <w:wAfter w:w="1183" w:type="dxa"/>
          <w:trHeight w:val="52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Межевание земельных участков, находящихся в собственности  Шумилинского сельского поселения в рамках 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99 9 00 27250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1A60AE">
        <w:trPr>
          <w:gridAfter w:val="4"/>
          <w:wAfter w:w="1183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02 1 00 27050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511.3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443.3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460.9</w:t>
            </w:r>
          </w:p>
        </w:tc>
      </w:tr>
      <w:tr w:rsidR="004B73A8" w:rsidRPr="004B73A8" w:rsidTr="001A60AE">
        <w:trPr>
          <w:gridAfter w:val="4"/>
          <w:wAfter w:w="1183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Озеленение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02 1 00 27060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365.0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1A60AE">
        <w:trPr>
          <w:gridAfter w:val="4"/>
          <w:wAfter w:w="1183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02 1 00 27070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250.0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1A60AE">
        <w:trPr>
          <w:gridAfter w:val="4"/>
          <w:wAfter w:w="1183" w:type="dxa"/>
          <w:trHeight w:val="346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02 1 00 27080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354.4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119.5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119.5</w:t>
            </w:r>
          </w:p>
        </w:tc>
      </w:tr>
      <w:tr w:rsidR="004B73A8" w:rsidRPr="004B73A8" w:rsidTr="001A60AE">
        <w:trPr>
          <w:gridAfter w:val="4"/>
          <w:wAfter w:w="1183" w:type="dxa"/>
          <w:trHeight w:val="82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07 2 00 27120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300.0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100.0</w:t>
            </w:r>
          </w:p>
        </w:tc>
      </w:tr>
      <w:tr w:rsidR="004B73A8" w:rsidRPr="004B73A8" w:rsidTr="001A60AE">
        <w:trPr>
          <w:gridAfter w:val="4"/>
          <w:wAfter w:w="1183" w:type="dxa"/>
          <w:trHeight w:val="217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08 1 00 27140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20.0</w:t>
            </w:r>
          </w:p>
        </w:tc>
      </w:tr>
      <w:tr w:rsidR="004B73A8" w:rsidRPr="004B73A8" w:rsidTr="001A60AE">
        <w:trPr>
          <w:gridAfter w:val="4"/>
          <w:wAfter w:w="1183" w:type="dxa"/>
          <w:trHeight w:val="10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Шумилинского сельского поселения в рамках подпрограммы «Развитие и сохранение культуры» муниципальной программы Шумилинского сельского поселения «Развитие культуры» (Субсидии бюджетным учреждениям)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1 947.6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1 021.4</w:t>
            </w:r>
          </w:p>
        </w:tc>
      </w:tr>
      <w:tr w:rsidR="004B73A8" w:rsidRPr="004B73A8" w:rsidTr="001A60AE">
        <w:trPr>
          <w:gridAfter w:val="4"/>
          <w:wAfter w:w="1183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05 1 00 85050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4 648.</w:t>
            </w: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4B73A8" w:rsidRPr="004B73A8" w:rsidTr="001A60AE">
        <w:trPr>
          <w:gridAfter w:val="4"/>
          <w:wAfter w:w="1183" w:type="dxa"/>
          <w:trHeight w:val="55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05 1 00 99990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129.9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1A60AE">
        <w:trPr>
          <w:gridAfter w:val="4"/>
          <w:wAfter w:w="1183" w:type="dxa"/>
          <w:trHeight w:val="1475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Расходы на капитальный ремонт памятников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05 1 00 S3320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877.6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4B73A8" w:rsidRPr="004B73A8" w:rsidTr="001A60AE">
        <w:trPr>
          <w:gridAfter w:val="4"/>
          <w:wAfter w:w="118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01 1 00 10010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128.0</w:t>
            </w:r>
          </w:p>
        </w:tc>
      </w:tr>
      <w:tr w:rsidR="004B73A8" w:rsidRPr="004B73A8" w:rsidTr="001A60AE">
        <w:trPr>
          <w:gridAfter w:val="4"/>
          <w:wAfter w:w="118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</w:t>
            </w: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10 1 00 27130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1A60AE">
        <w:trPr>
          <w:gridAfter w:val="4"/>
          <w:wAfter w:w="1183" w:type="dxa"/>
          <w:trHeight w:val="70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14 </w:t>
            </w: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614.5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8 706.9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8 669.7</w:t>
            </w:r>
          </w:p>
        </w:tc>
      </w:tr>
    </w:tbl>
    <w:p w:rsidR="001A60AE" w:rsidRDefault="001A60AE" w:rsidP="004B73A8">
      <w:pPr>
        <w:rPr>
          <w:rFonts w:ascii="Times New Roman" w:hAnsi="Times New Roman"/>
          <w:sz w:val="20"/>
          <w:szCs w:val="20"/>
        </w:rPr>
        <w:sectPr w:rsidR="001A60AE" w:rsidSect="001A60AE">
          <w:pgSz w:w="16838" w:h="11906" w:orient="landscape"/>
          <w:pgMar w:top="851" w:right="709" w:bottom="992" w:left="425" w:header="709" w:footer="709" w:gutter="0"/>
          <w:cols w:space="708"/>
          <w:docGrid w:linePitch="360"/>
        </w:sectPr>
      </w:pPr>
    </w:p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1841"/>
        <w:gridCol w:w="457"/>
        <w:gridCol w:w="218"/>
        <w:gridCol w:w="283"/>
        <w:gridCol w:w="932"/>
        <w:gridCol w:w="636"/>
        <w:gridCol w:w="426"/>
        <w:gridCol w:w="877"/>
        <w:gridCol w:w="1276"/>
        <w:gridCol w:w="1026"/>
      </w:tblGrid>
      <w:tr w:rsidR="004B73A8" w:rsidRPr="004B73A8" w:rsidTr="001A60AE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Приложение 8</w:t>
            </w:r>
          </w:p>
        </w:tc>
      </w:tr>
      <w:tr w:rsidR="004B73A8" w:rsidRPr="004B73A8" w:rsidTr="001A60AE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к решению Собрания депутатов</w:t>
            </w:r>
          </w:p>
        </w:tc>
      </w:tr>
      <w:tr w:rsidR="004B73A8" w:rsidRPr="004B73A8" w:rsidTr="001A60AE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«О  бюджете Шумилинского сельского поселения Верхнедонского района на 2019 год</w:t>
            </w:r>
          </w:p>
        </w:tc>
      </w:tr>
      <w:tr w:rsidR="004B73A8" w:rsidRPr="004B73A8" w:rsidTr="001A60AE">
        <w:trPr>
          <w:trHeight w:val="375"/>
        </w:trPr>
        <w:tc>
          <w:tcPr>
            <w:tcW w:w="53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и на плановый период 2020 и 2021 годов»</w:t>
            </w:r>
          </w:p>
        </w:tc>
      </w:tr>
      <w:tr w:rsidR="004B73A8" w:rsidRPr="004B73A8" w:rsidTr="001A60AE">
        <w:trPr>
          <w:trHeight w:val="2229"/>
        </w:trPr>
        <w:tc>
          <w:tcPr>
            <w:tcW w:w="11057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целевым статьям (муниципальным программам Шумилинского сельского поселения и </w:t>
            </w:r>
            <w:proofErr w:type="spellStart"/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направлениям деятельности),</w:t>
            </w: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группам (подгруппам) видов расходов, разделам, подразделам  классификации расходов бюджета Шумилинского сельского поселения Верхнедонского района на 2019 год и на плановый период 2020 и 2021 годов</w:t>
            </w:r>
          </w:p>
        </w:tc>
      </w:tr>
      <w:tr w:rsidR="004B73A8" w:rsidRPr="004B73A8" w:rsidTr="001A60AE">
        <w:trPr>
          <w:trHeight w:val="360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(тыс. рублей)</w:t>
            </w:r>
          </w:p>
        </w:tc>
      </w:tr>
      <w:tr w:rsidR="004B73A8" w:rsidRPr="004B73A8" w:rsidTr="001A60AE">
        <w:trPr>
          <w:trHeight w:val="504"/>
        </w:trPr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0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4B73A8" w:rsidRPr="004B73A8" w:rsidTr="001A60AE">
        <w:trPr>
          <w:trHeight w:val="375"/>
        </w:trPr>
        <w:tc>
          <w:tcPr>
            <w:tcW w:w="3085" w:type="dxa"/>
            <w:shd w:val="clear" w:color="auto" w:fill="auto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841" w:type="dxa"/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14 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>614.5</w:t>
            </w:r>
          </w:p>
        </w:tc>
        <w:tc>
          <w:tcPr>
            <w:tcW w:w="1276" w:type="dxa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8 706.9</w:t>
            </w:r>
          </w:p>
        </w:tc>
        <w:tc>
          <w:tcPr>
            <w:tcW w:w="1026" w:type="dxa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8 669.7</w:t>
            </w:r>
          </w:p>
        </w:tc>
      </w:tr>
      <w:tr w:rsidR="004B73A8" w:rsidRPr="004B73A8" w:rsidTr="001A60AE">
        <w:trPr>
          <w:trHeight w:val="697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Шумилинского сельского поселения «Социальная поддержка граждан»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128.0</w:t>
            </w:r>
          </w:p>
        </w:tc>
      </w:tr>
      <w:tr w:rsidR="004B73A8" w:rsidRPr="004B73A8" w:rsidTr="001A60AE">
        <w:trPr>
          <w:trHeight w:val="1429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128.0</w:t>
            </w:r>
          </w:p>
        </w:tc>
      </w:tr>
      <w:tr w:rsidR="004B73A8" w:rsidRPr="004B73A8" w:rsidTr="001A60AE">
        <w:trPr>
          <w:trHeight w:val="750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Шумилинского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01 1 00 10010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128.0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128.0</w:t>
            </w:r>
          </w:p>
        </w:tc>
      </w:tr>
      <w:tr w:rsidR="004B73A8" w:rsidRPr="004B73A8" w:rsidTr="001A60AE">
        <w:trPr>
          <w:trHeight w:val="955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Шумилинского сельского поселения «Развитие благоустройства»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1 </w:t>
            </w: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480.7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662.8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680.4</w:t>
            </w:r>
          </w:p>
        </w:tc>
      </w:tr>
      <w:tr w:rsidR="004B73A8" w:rsidRPr="004B73A8" w:rsidTr="001A60AE">
        <w:trPr>
          <w:trHeight w:val="629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Подпрограмма </w:t>
            </w: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«Благоустройство»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02 1 00 00000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1 480.7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662.8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680.4</w:t>
            </w:r>
          </w:p>
        </w:tc>
      </w:tr>
      <w:tr w:rsidR="004B73A8" w:rsidRPr="004B73A8" w:rsidTr="001A60AE">
        <w:trPr>
          <w:trHeight w:val="699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Уличное освещение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02 1 00 27050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511.3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443.3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460.9</w:t>
            </w:r>
          </w:p>
        </w:tc>
      </w:tr>
      <w:tr w:rsidR="004B73A8" w:rsidRPr="004B73A8" w:rsidTr="001A60AE">
        <w:trPr>
          <w:trHeight w:val="589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Озеленение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02 1 00 27060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365.0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1A60AE">
        <w:trPr>
          <w:trHeight w:val="1125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мест захоронений (кладбищ)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02 1 00 27070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1A60AE">
        <w:trPr>
          <w:trHeight w:val="706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Прочие мероприятия по благоустройству в рамках подпрограммы «Благоустройство» муниципальной программы Шумилинского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02 1 00 27080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354.4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119.5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119.5</w:t>
            </w:r>
          </w:p>
        </w:tc>
      </w:tr>
      <w:tr w:rsidR="004B73A8" w:rsidRPr="004B73A8" w:rsidTr="001A60AE">
        <w:trPr>
          <w:trHeight w:val="1084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Шумилинского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4B73A8" w:rsidRPr="004B73A8" w:rsidTr="001A60AE">
        <w:trPr>
          <w:trHeight w:val="583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Подпрограмма «Противодействие коррупции в </w:t>
            </w:r>
            <w:proofErr w:type="spellStart"/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сельском </w:t>
            </w: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поселении»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03 1 00 00000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25.0</w:t>
            </w:r>
          </w:p>
        </w:tc>
      </w:tr>
      <w:tr w:rsidR="004B73A8" w:rsidRPr="004B73A8" w:rsidTr="001A60AE">
        <w:trPr>
          <w:trHeight w:val="913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Обеспечение прозрачности деятельности Администрации Шумилинского сельского поселения в рамках подпрограммы «Противодействие коррупции в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03 1 00 27010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25.0</w:t>
            </w:r>
          </w:p>
        </w:tc>
      </w:tr>
      <w:tr w:rsidR="004B73A8" w:rsidRPr="004B73A8" w:rsidTr="001A60AE">
        <w:trPr>
          <w:trHeight w:val="430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«Обеспечение общест</w:t>
            </w: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softHyphen/>
              <w:t xml:space="preserve">венного  порядка, профилактика экстремизма и терроризма в </w:t>
            </w:r>
            <w:proofErr w:type="spellStart"/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03 2 00 00000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5.0</w:t>
            </w:r>
          </w:p>
        </w:tc>
      </w:tr>
      <w:tr w:rsidR="004B73A8" w:rsidRPr="004B73A8" w:rsidTr="001A60AE">
        <w:trPr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Информационно-пропагандистское противодействие терроризму и экстремизму в рамках подпрограммы «Обеспечение общественного порядка, профилактика экстремизма и терроризма в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03 2 00 27020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5.0</w:t>
            </w:r>
          </w:p>
        </w:tc>
      </w:tr>
      <w:tr w:rsidR="004B73A8" w:rsidRPr="004B73A8" w:rsidTr="001A60AE">
        <w:trPr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Шумилинского сельского поселения «Пожарная безопасность»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4B73A8" w:rsidRPr="004B73A8" w:rsidTr="001A60AE">
        <w:trPr>
          <w:trHeight w:val="1875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Подпрограмма «Обеспечение пожарной безопасности»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04 1 00 00000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30.0</w:t>
            </w:r>
          </w:p>
        </w:tc>
      </w:tr>
      <w:tr w:rsidR="004B73A8" w:rsidRPr="004B73A8" w:rsidTr="001A60AE">
        <w:trPr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обеспечению пожарной безопасности в рамках подпрограммы «Обеспечение пожарной безопасности» муниципальной программы Шумилинского сельского поселения «Пожарная безопасность»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04 1 00 27030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30.0</w:t>
            </w:r>
          </w:p>
        </w:tc>
      </w:tr>
      <w:tr w:rsidR="004B73A8" w:rsidRPr="004B73A8" w:rsidTr="001A60AE">
        <w:trPr>
          <w:trHeight w:val="936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Шумилинского сельского поселения «Развитие культуры»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</w:t>
            </w: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656.3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997.6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1 071.4</w:t>
            </w:r>
          </w:p>
        </w:tc>
      </w:tr>
      <w:tr w:rsidR="004B73A8" w:rsidRPr="004B73A8" w:rsidTr="001A60AE">
        <w:trPr>
          <w:trHeight w:val="70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«Развитие культуры»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05 1 00 00000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</w:t>
            </w: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656.3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997.6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1 071.4</w:t>
            </w:r>
          </w:p>
        </w:tc>
      </w:tr>
      <w:tr w:rsidR="004B73A8" w:rsidRPr="004B73A8" w:rsidTr="001A60AE">
        <w:trPr>
          <w:trHeight w:val="1114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Шумилинского сельского поселения в рамках подпрограммы «Развитие и сохранение культуры» муниципальной программы Шумилинского сельского поселения «Развитие культуры» (Субсидии бюджетным учреждениям)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05 1 00 00590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1 </w:t>
            </w: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947.6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1 021.4</w:t>
            </w:r>
          </w:p>
        </w:tc>
      </w:tr>
      <w:tr w:rsidR="004B73A8" w:rsidRPr="004B73A8" w:rsidTr="001A60AE">
        <w:trPr>
          <w:trHeight w:val="358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предоставление межбюджетных трансфертов на осуществление полномочий на создание условий для организации досуга и обеспечения жителей поселения услугами организаций культуры в рамках подпрограммы «Развитие и сохранение культуры» муниципальной программы Шумилинского сельского поселения «Развитие культуры» (Иные межбюджетные трансферты)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05 1 00 85050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4 </w:t>
            </w: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648.</w:t>
            </w: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4B73A8" w:rsidRPr="004B73A8" w:rsidTr="001A60AE">
        <w:trPr>
          <w:trHeight w:val="1127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Реализация направления расходов в рамках подпрограммы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05 1 00 99990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129.9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1A60AE">
        <w:trPr>
          <w:trHeight w:val="705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капитальный ремонт памятников в рамках подпрограммы «Развитие и сохранение культуры» муниципальной программы Шумилинского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 1 00 S3320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877.6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Шумилинского сельского поселения «Развитие транспортной системы»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436.6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«Развитие транспортной инфраструктуры Шумилинского сельского поселения»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06 1 00 00000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1 </w:t>
            </w: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436.6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содержание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внутрипоселковых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автомобильных дорог и искусственных сооружений на них в рамках подпрограммы «Развитие транспортной инфраструктуры Шумилинского сельского поселения» муниципальной программы Шумилинского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06 1 00 27040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1 </w:t>
            </w: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436.6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Шумилинского сельского поселения «</w:t>
            </w:r>
            <w:proofErr w:type="spellStart"/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307.0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107.0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107.0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в муниципальных учреждениях»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07 1 00 00000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энергосберегающего оборудования и материалов для муниципальных учреждений в рамках подпрограммы «Энергосбережение и повышение энергетической эффективности в муниципальных учреждениях» муниципальной программы Шумилинского сельского поселения «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07 1 00 27110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7.0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«Развитие и модернизация электрических сетей, включая сети уличного освещения»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07 2 00 00000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Шумилинского сельского поселения «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Энергоэффективность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07 2 00 27120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300.0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100.0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Шумилинского сельского поселения «Муниципальная политика»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08 0 00 00000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73.0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73.0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сельском </w:t>
            </w: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поселении»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08 1 00 00000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92.5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73.0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73.0</w:t>
            </w:r>
          </w:p>
        </w:tc>
      </w:tr>
      <w:tr w:rsidR="004B73A8" w:rsidRPr="004B73A8" w:rsidTr="001A60AE">
        <w:trPr>
          <w:trHeight w:val="330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Профессиональная подготовка, переподготовка и повышение квалификации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08 1 00 27140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Диспансеризация муниципальных служащих Администрации Шумилинского сельского поселения в рамках подпрограммы «Развитие муниципального управления и муниципальной службы в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08 1 00 27150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25.0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Членство Администрации Шумилинского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08 1 00 27160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10.0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Организация официального размещения (опубликования) нормативных правовых актов Шумилинского сельского поселения и иной информации на официальном сайте Шумилинского сельского поселения (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shumilinskoesp.ru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в рамках подпрограммы «Развитие муниципального управления и муниципальной службы в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поселении» муниципальной программы Шумилинского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08 1 00 27170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18.0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в рамках подпрограммы "Развитие муниципального управления и муниципальной службы в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Шумилинском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сельском поселении" муниципальной программы Шумилинского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08 1 00 99990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19.5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Шумилинского сельского поселения «Развитие физической культуры и спорта»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«Развитие физической культуры, массового спорта Шумилинского сельского поселения»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10 1 00 00000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Исполнение календарного плана официальных физкультурных и спортивных мероприятий Шумилинского сельского поселения в рамках подпрограммы «Развитие физической культуры, массового спорта Шумилинского сельского поселения » муниципальной программы Шумилинского сельского поселения «Развитие физической культуры и спорта» </w:t>
            </w: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10 1 00 27130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Обеспечение деятельности аппарата Администрации Шумилинского сельского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89 0 00 00000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</w:t>
            </w: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174.4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5 </w:t>
            </w: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187.1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5 205.5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Аппарат Администрации Шумилинского сельского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89 1 00 00000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4 966.0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4 977.7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4 989.7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по оплате труда работников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89 1 00 00110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4 070.5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4 070.5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4 070.5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4.0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обеспечение функций Администрации Шумилинского сельского поселения в рамках обеспечения деятельности 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89 1 00 00190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891.5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903.2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915.2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89 9 00 00000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208.4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209.4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215.8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рамках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непрограммного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деятельности «Обеспечение деятельности аппарата Администрации </w:t>
            </w: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Шумилинского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89 9 00 51180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208.2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209.2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215.6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мероприятиям в рамках обеспечения деятельности аппарата Администрации Шумилинского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89 9 00 72390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0.2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 Администрации Шумилинского сельского поселения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229.0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441.4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1 294.4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Резервный фонд Администрации Шумилинского сельского поселения на финансовое обеспечение непредвиденных расходов в рамках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 Администрации Шумилинского сельского поселения (Резервные средства)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99 1 00 99100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20.0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209.0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421.4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1 274.4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Оценка муниципального имущества, признание прав и регулирование отношений по муниципальной собственности Шумилинского сельского поселения в рамках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</w:t>
            </w: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99 9 00 27180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Межевание земельных участков, находящихся в собственности  Шумилинского сельского поселения в рамках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Администрации Шумилинского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99 9 00 27250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50.0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Условно утвержденные расходы в рамках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Администрации Шумилинского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212.4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422.7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в рамках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 Администрации Шумилинского сельского поселения (Уплата налогов, сборов и иных платежей)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109.0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109.0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109.0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Реализация направления расходов в рамках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Администрации Шумилинского сельского поселения в рамках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мероприятий Администрации Шумилинского сельского поселения (Специальные расходы)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99 9 00 99990</w:t>
            </w: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0.0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642.7</w:t>
            </w:r>
          </w:p>
        </w:tc>
      </w:tr>
      <w:tr w:rsidR="004B73A8" w:rsidRPr="004B73A8" w:rsidTr="001A60AE">
        <w:trPr>
          <w:trHeight w:val="771"/>
        </w:trPr>
        <w:tc>
          <w:tcPr>
            <w:tcW w:w="3085" w:type="dxa"/>
            <w:shd w:val="clear" w:color="auto" w:fill="auto"/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  <w:gridSpan w:val="3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shd w:val="clear" w:color="auto" w:fill="auto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14 774.3</w:t>
            </w:r>
          </w:p>
        </w:tc>
        <w:tc>
          <w:tcPr>
            <w:tcW w:w="127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8 706.9</w:t>
            </w:r>
          </w:p>
        </w:tc>
        <w:tc>
          <w:tcPr>
            <w:tcW w:w="1026" w:type="dxa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8 669.7</w:t>
            </w:r>
          </w:p>
        </w:tc>
      </w:tr>
    </w:tbl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817AF9">
      <w:pPr>
        <w:jc w:val="right"/>
        <w:rPr>
          <w:rFonts w:ascii="Times New Roman" w:hAnsi="Times New Roman"/>
          <w:sz w:val="20"/>
          <w:szCs w:val="20"/>
        </w:rPr>
        <w:sectPr w:rsidR="004B73A8" w:rsidRPr="004B73A8" w:rsidSect="00E30E94">
          <w:pgSz w:w="11906" w:h="16838"/>
          <w:pgMar w:top="426" w:right="850" w:bottom="709" w:left="993" w:header="708" w:footer="708" w:gutter="0"/>
          <w:cols w:space="708"/>
          <w:docGrid w:linePitch="360"/>
        </w:sectPr>
      </w:pPr>
    </w:p>
    <w:tbl>
      <w:tblPr>
        <w:tblW w:w="16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595"/>
        <w:gridCol w:w="2410"/>
        <w:gridCol w:w="855"/>
        <w:gridCol w:w="975"/>
        <w:gridCol w:w="1206"/>
        <w:gridCol w:w="2351"/>
        <w:gridCol w:w="567"/>
        <w:gridCol w:w="992"/>
        <w:gridCol w:w="709"/>
        <w:gridCol w:w="992"/>
        <w:gridCol w:w="136"/>
        <w:gridCol w:w="856"/>
        <w:gridCol w:w="149"/>
        <w:gridCol w:w="15"/>
        <w:gridCol w:w="917"/>
      </w:tblGrid>
      <w:tr w:rsidR="004B73A8" w:rsidRPr="004B73A8" w:rsidTr="001A60AE">
        <w:trPr>
          <w:cantSplit/>
          <w:trHeight w:val="705"/>
        </w:trPr>
        <w:tc>
          <w:tcPr>
            <w:tcW w:w="1632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pPr w:leftFromText="180" w:rightFromText="180" w:vertAnchor="page" w:horzAnchor="page" w:tblpX="5026" w:tblpY="211"/>
              <w:tblOverlap w:val="never"/>
              <w:tblW w:w="9922" w:type="dxa"/>
              <w:tblLayout w:type="fixed"/>
              <w:tblLook w:val="0000"/>
            </w:tblPr>
            <w:tblGrid>
              <w:gridCol w:w="9922"/>
            </w:tblGrid>
            <w:tr w:rsidR="004B73A8" w:rsidRPr="004B73A8" w:rsidTr="00817AF9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3A8" w:rsidRPr="004B73A8" w:rsidRDefault="004B73A8" w:rsidP="00817AF9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B73A8">
                    <w:rPr>
                      <w:rFonts w:ascii="Times New Roman" w:hAnsi="Times New Roman"/>
                      <w:sz w:val="20"/>
                      <w:szCs w:val="20"/>
                    </w:rPr>
                    <w:t>Приложение 9</w:t>
                  </w:r>
                </w:p>
              </w:tc>
            </w:tr>
            <w:tr w:rsidR="004B73A8" w:rsidRPr="004B73A8" w:rsidTr="00817AF9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3A8" w:rsidRPr="004B73A8" w:rsidRDefault="004B73A8" w:rsidP="00817AF9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B73A8">
                    <w:rPr>
                      <w:rFonts w:ascii="Times New Roman" w:hAnsi="Times New Roman"/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4B73A8" w:rsidRPr="004B73A8" w:rsidRDefault="004B73A8" w:rsidP="00817AF9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B73A8">
                    <w:rPr>
                      <w:rFonts w:ascii="Times New Roman" w:hAnsi="Times New Roman"/>
                      <w:sz w:val="20"/>
                      <w:szCs w:val="20"/>
                    </w:rPr>
                    <w:t>Шумилинского сельского поселения</w:t>
                  </w:r>
                </w:p>
              </w:tc>
            </w:tr>
            <w:tr w:rsidR="004B73A8" w:rsidRPr="004B73A8" w:rsidTr="00817AF9">
              <w:trPr>
                <w:trHeight w:val="232"/>
              </w:trPr>
              <w:tc>
                <w:tcPr>
                  <w:tcW w:w="992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B73A8" w:rsidRPr="004B73A8" w:rsidRDefault="004B73A8" w:rsidP="00817AF9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B73A8">
                    <w:rPr>
                      <w:rFonts w:ascii="Times New Roman" w:hAnsi="Times New Roman"/>
                      <w:sz w:val="20"/>
                      <w:szCs w:val="20"/>
                    </w:rPr>
                    <w:t xml:space="preserve">«О бюджете Шумилинского сельского поселения </w:t>
                  </w:r>
                </w:p>
                <w:p w:rsidR="004B73A8" w:rsidRPr="004B73A8" w:rsidRDefault="004B73A8" w:rsidP="00817AF9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B73A8">
                    <w:rPr>
                      <w:rFonts w:ascii="Times New Roman" w:hAnsi="Times New Roman"/>
                      <w:sz w:val="20"/>
                      <w:szCs w:val="20"/>
                    </w:rPr>
                    <w:t>Верхнедонского района на 2019 год</w:t>
                  </w:r>
                </w:p>
                <w:p w:rsidR="004B73A8" w:rsidRPr="004B73A8" w:rsidRDefault="004B73A8" w:rsidP="00817AF9">
                  <w:pPr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B73A8">
                    <w:rPr>
                      <w:rFonts w:ascii="Times New Roman" w:hAnsi="Times New Roman"/>
                      <w:sz w:val="20"/>
                      <w:szCs w:val="20"/>
                    </w:rPr>
                    <w:t>и на плановый период 2020 и 2021 годов»</w:t>
                  </w:r>
                </w:p>
              </w:tc>
            </w:tr>
          </w:tbl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1A60AE">
        <w:trPr>
          <w:cantSplit/>
          <w:trHeight w:val="705"/>
        </w:trPr>
        <w:tc>
          <w:tcPr>
            <w:tcW w:w="1632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3A8" w:rsidRPr="004B73A8" w:rsidRDefault="004B73A8" w:rsidP="001A60AE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</w:t>
            </w:r>
            <w:r w:rsidR="001A60AE">
              <w:rPr>
                <w:rFonts w:ascii="Times New Roman" w:hAnsi="Times New Roman"/>
                <w:sz w:val="20"/>
                <w:szCs w:val="20"/>
              </w:rPr>
              <w:t xml:space="preserve">                              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4B73A8" w:rsidRPr="001A60AE" w:rsidRDefault="004B73A8" w:rsidP="001A60A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sz w:val="20"/>
                <w:szCs w:val="20"/>
              </w:rPr>
              <w:t>Субвенции, предоставляемые из  областного бюджета для обеспечения осуществления органами  местного самоуправления Шумилинского сельского поселения отдельных государственных полномочий на 2019 год и на плановый период 2020 и 2021 годо</w:t>
            </w:r>
            <w:r w:rsidR="001A60AE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</w:tr>
      <w:tr w:rsidR="004B73A8" w:rsidRPr="004B73A8" w:rsidTr="001A60AE">
        <w:trPr>
          <w:cantSplit/>
          <w:trHeight w:val="966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B73A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B73A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B73A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pStyle w:val="a9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4B73A8">
              <w:rPr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4B73A8" w:rsidRPr="004B73A8" w:rsidTr="001A60AE">
        <w:trPr>
          <w:cantSplit/>
          <w:trHeight w:val="78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pStyle w:val="a9"/>
              <w:tabs>
                <w:tab w:val="left" w:pos="708"/>
              </w:tabs>
              <w:jc w:val="center"/>
              <w:rPr>
                <w:sz w:val="20"/>
                <w:szCs w:val="20"/>
              </w:rPr>
            </w:pPr>
            <w:r w:rsidRPr="004B73A8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Вид расходов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1A60AE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Субвенции на 2019 год и на  плановый период 2020 и 2021 годов на осуществление полномочий по определению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2 02 30024 10 0000151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</w:t>
            </w:r>
            <w:proofErr w:type="spellStart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расходов Администрации Шумилинского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</w:tr>
      <w:tr w:rsidR="004B73A8" w:rsidRPr="004B73A8" w:rsidTr="001A60AE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Субвенции бюджетам поселений и городских округов на 2019 год и на плановый период 2020 и 2021 годов на осуществление государственных полномочий по первичному воинскому учету на территориях</w:t>
            </w:r>
            <w:proofErr w:type="gramStart"/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2 02 35118 10 0000151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208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>,</w:t>
            </w: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209,2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215,6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в рамках не программных расходов Администрации Шумилинского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02 03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208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>,</w:t>
            </w: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209,2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215,6</w:t>
            </w:r>
          </w:p>
        </w:tc>
      </w:tr>
      <w:tr w:rsidR="004B73A8" w:rsidRPr="004B73A8" w:rsidTr="001A60AE">
        <w:trPr>
          <w:cantSplit/>
          <w:trHeight w:val="85"/>
        </w:trPr>
        <w:tc>
          <w:tcPr>
            <w:tcW w:w="5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sz w:val="20"/>
                <w:szCs w:val="20"/>
              </w:rPr>
              <w:t>208,4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sz w:val="20"/>
                <w:szCs w:val="20"/>
              </w:rPr>
              <w:t>209,4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sz w:val="20"/>
                <w:szCs w:val="20"/>
              </w:rPr>
              <w:t>215,8</w:t>
            </w:r>
          </w:p>
        </w:tc>
        <w:tc>
          <w:tcPr>
            <w:tcW w:w="4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sz w:val="20"/>
                <w:szCs w:val="20"/>
              </w:rPr>
              <w:t>208,4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sz w:val="20"/>
                <w:szCs w:val="20"/>
              </w:rPr>
              <w:t>209,4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sz w:val="20"/>
                <w:szCs w:val="20"/>
              </w:rPr>
              <w:t>215,8</w:t>
            </w:r>
          </w:p>
        </w:tc>
      </w:tr>
    </w:tbl>
    <w:p w:rsidR="004B73A8" w:rsidRPr="004B73A8" w:rsidRDefault="004B73A8" w:rsidP="004B73A8">
      <w:pPr>
        <w:pStyle w:val="21"/>
        <w:spacing w:line="216" w:lineRule="auto"/>
        <w:rPr>
          <w:rFonts w:ascii="Times New Roman" w:hAnsi="Times New Roman"/>
          <w:sz w:val="20"/>
          <w:szCs w:val="20"/>
        </w:rPr>
        <w:sectPr w:rsidR="004B73A8" w:rsidRPr="004B73A8" w:rsidSect="001A60AE">
          <w:pgSz w:w="16838" w:h="11906" w:orient="landscape"/>
          <w:pgMar w:top="284" w:right="709" w:bottom="567" w:left="425" w:header="709" w:footer="709" w:gutter="0"/>
          <w:cols w:space="708"/>
          <w:docGrid w:linePitch="360"/>
        </w:sectPr>
      </w:pPr>
    </w:p>
    <w:p w:rsidR="004B73A8" w:rsidRPr="004B73A8" w:rsidRDefault="004B73A8" w:rsidP="004B73A8">
      <w:pPr>
        <w:pStyle w:val="21"/>
        <w:spacing w:line="216" w:lineRule="auto"/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pStyle w:val="21"/>
        <w:spacing w:line="216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page" w:horzAnchor="margin" w:tblpXSpec="right" w:tblpY="916"/>
        <w:tblOverlap w:val="never"/>
        <w:tblW w:w="5595" w:type="dxa"/>
        <w:tblLayout w:type="fixed"/>
        <w:tblLook w:val="04A0"/>
      </w:tblPr>
      <w:tblGrid>
        <w:gridCol w:w="5595"/>
      </w:tblGrid>
      <w:tr w:rsidR="004B73A8" w:rsidRPr="004B73A8" w:rsidTr="00817AF9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Приложение 1</w:t>
            </w: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</w:tr>
      <w:tr w:rsidR="004B73A8" w:rsidRPr="004B73A8" w:rsidTr="00817AF9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к решению Собрания депутатов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Шумилинского сельского поселения</w:t>
            </w:r>
          </w:p>
        </w:tc>
      </w:tr>
      <w:tr w:rsidR="004B73A8" w:rsidRPr="004B73A8" w:rsidTr="00817AF9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«О бюджете Шумилинского сельского пос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Верхнедонского района на 2019 год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и на плановый период 2020 и 2021 годов»</w:t>
            </w:r>
          </w:p>
        </w:tc>
      </w:tr>
    </w:tbl>
    <w:p w:rsidR="004B73A8" w:rsidRPr="004B73A8" w:rsidRDefault="004B73A8" w:rsidP="004B73A8">
      <w:pPr>
        <w:jc w:val="right"/>
        <w:rPr>
          <w:rFonts w:ascii="Times New Roman" w:hAnsi="Times New Roman"/>
          <w:sz w:val="20"/>
          <w:szCs w:val="20"/>
          <w:highlight w:val="yellow"/>
        </w:rPr>
      </w:pPr>
      <w:r w:rsidRPr="004B73A8">
        <w:rPr>
          <w:rFonts w:ascii="Times New Roman" w:hAnsi="Times New Roman"/>
          <w:sz w:val="20"/>
          <w:szCs w:val="20"/>
        </w:rPr>
        <w:t xml:space="preserve">             </w:t>
      </w:r>
    </w:p>
    <w:p w:rsidR="004B73A8" w:rsidRPr="004B73A8" w:rsidRDefault="004B73A8" w:rsidP="004B73A8">
      <w:pPr>
        <w:jc w:val="right"/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jc w:val="right"/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jc w:val="center"/>
        <w:rPr>
          <w:rFonts w:ascii="Times New Roman" w:hAnsi="Times New Roman"/>
          <w:b/>
          <w:sz w:val="20"/>
          <w:szCs w:val="20"/>
        </w:rPr>
      </w:pPr>
    </w:p>
    <w:p w:rsidR="004B73A8" w:rsidRPr="004B73A8" w:rsidRDefault="004B73A8" w:rsidP="004B73A8">
      <w:pPr>
        <w:jc w:val="center"/>
        <w:rPr>
          <w:rFonts w:ascii="Times New Roman" w:hAnsi="Times New Roman"/>
          <w:b/>
          <w:sz w:val="20"/>
          <w:szCs w:val="20"/>
        </w:rPr>
      </w:pPr>
    </w:p>
    <w:p w:rsidR="004B73A8" w:rsidRPr="004B73A8" w:rsidRDefault="004B73A8" w:rsidP="004B73A8">
      <w:pPr>
        <w:jc w:val="center"/>
        <w:rPr>
          <w:rFonts w:ascii="Times New Roman" w:hAnsi="Times New Roman"/>
          <w:b/>
          <w:sz w:val="20"/>
          <w:szCs w:val="20"/>
        </w:rPr>
      </w:pPr>
    </w:p>
    <w:p w:rsidR="004B73A8" w:rsidRPr="004B73A8" w:rsidRDefault="004B73A8" w:rsidP="004B73A8">
      <w:pPr>
        <w:jc w:val="center"/>
        <w:rPr>
          <w:rFonts w:ascii="Times New Roman" w:hAnsi="Times New Roman"/>
          <w:b/>
          <w:sz w:val="20"/>
          <w:szCs w:val="20"/>
        </w:rPr>
      </w:pPr>
    </w:p>
    <w:p w:rsidR="004B73A8" w:rsidRPr="004B73A8" w:rsidRDefault="004B73A8" w:rsidP="004B73A8">
      <w:pPr>
        <w:jc w:val="center"/>
        <w:rPr>
          <w:rFonts w:ascii="Times New Roman" w:hAnsi="Times New Roman"/>
          <w:b/>
          <w:sz w:val="20"/>
          <w:szCs w:val="20"/>
        </w:rPr>
      </w:pPr>
      <w:r w:rsidRPr="004B73A8">
        <w:rPr>
          <w:rFonts w:ascii="Times New Roman" w:hAnsi="Times New Roman"/>
          <w:b/>
          <w:sz w:val="20"/>
          <w:szCs w:val="20"/>
        </w:rPr>
        <w:t xml:space="preserve">Межбюджетные трансферты, подлежащие перечислению из бюджета </w:t>
      </w:r>
    </w:p>
    <w:p w:rsidR="004B73A8" w:rsidRPr="004B73A8" w:rsidRDefault="004B73A8" w:rsidP="004B73A8">
      <w:pPr>
        <w:jc w:val="center"/>
        <w:rPr>
          <w:rFonts w:ascii="Times New Roman" w:hAnsi="Times New Roman"/>
          <w:b/>
          <w:sz w:val="20"/>
          <w:szCs w:val="20"/>
        </w:rPr>
      </w:pPr>
      <w:r w:rsidRPr="004B73A8">
        <w:rPr>
          <w:rFonts w:ascii="Times New Roman" w:hAnsi="Times New Roman"/>
          <w:b/>
          <w:sz w:val="20"/>
          <w:szCs w:val="20"/>
        </w:rPr>
        <w:t xml:space="preserve"> Верхнедонского района бюджетам сельских п</w:t>
      </w:r>
      <w:r w:rsidRPr="004B73A8">
        <w:rPr>
          <w:rFonts w:ascii="Times New Roman" w:hAnsi="Times New Roman"/>
          <w:b/>
          <w:sz w:val="20"/>
          <w:szCs w:val="20"/>
        </w:rPr>
        <w:t>о</w:t>
      </w:r>
      <w:r w:rsidRPr="004B73A8">
        <w:rPr>
          <w:rFonts w:ascii="Times New Roman" w:hAnsi="Times New Roman"/>
          <w:b/>
          <w:sz w:val="20"/>
          <w:szCs w:val="20"/>
        </w:rPr>
        <w:t>селений  и направляемые на финансирование расходов, связанных с передачей части полномочий органов местного  самоуправления Верхнедонского района, органам местного самоуправления  сельских поселений, входящих в состав Верхнедо</w:t>
      </w:r>
      <w:r w:rsidRPr="004B73A8">
        <w:rPr>
          <w:rFonts w:ascii="Times New Roman" w:hAnsi="Times New Roman"/>
          <w:b/>
          <w:sz w:val="20"/>
          <w:szCs w:val="20"/>
        </w:rPr>
        <w:t>н</w:t>
      </w:r>
      <w:r w:rsidRPr="004B73A8">
        <w:rPr>
          <w:rFonts w:ascii="Times New Roman" w:hAnsi="Times New Roman"/>
          <w:b/>
          <w:sz w:val="20"/>
          <w:szCs w:val="20"/>
        </w:rPr>
        <w:t>ского района, на 2019 год и на плановый период</w:t>
      </w:r>
    </w:p>
    <w:p w:rsidR="004B73A8" w:rsidRPr="004B73A8" w:rsidRDefault="004B73A8" w:rsidP="004B73A8">
      <w:pPr>
        <w:jc w:val="center"/>
        <w:rPr>
          <w:rFonts w:ascii="Times New Roman" w:hAnsi="Times New Roman"/>
          <w:b/>
          <w:sz w:val="20"/>
          <w:szCs w:val="20"/>
        </w:rPr>
      </w:pPr>
      <w:r w:rsidRPr="004B73A8">
        <w:rPr>
          <w:rFonts w:ascii="Times New Roman" w:hAnsi="Times New Roman"/>
          <w:b/>
          <w:sz w:val="20"/>
          <w:szCs w:val="20"/>
        </w:rPr>
        <w:t xml:space="preserve"> 2020 и 2021 годов </w:t>
      </w:r>
    </w:p>
    <w:p w:rsidR="004B73A8" w:rsidRPr="004B73A8" w:rsidRDefault="004B73A8" w:rsidP="004B73A8">
      <w:pPr>
        <w:tabs>
          <w:tab w:val="left" w:pos="13812"/>
        </w:tabs>
        <w:rPr>
          <w:rFonts w:ascii="Times New Roman" w:hAnsi="Times New Roman"/>
          <w:sz w:val="20"/>
          <w:szCs w:val="20"/>
        </w:rPr>
      </w:pPr>
      <w:r w:rsidRPr="004B73A8">
        <w:rPr>
          <w:rFonts w:ascii="Times New Roman" w:hAnsi="Times New Roman"/>
          <w:sz w:val="20"/>
          <w:szCs w:val="20"/>
        </w:rPr>
        <w:tab/>
        <w:t>(тыс. руб.)</w:t>
      </w:r>
    </w:p>
    <w:tbl>
      <w:tblPr>
        <w:tblpPr w:leftFromText="180" w:rightFromText="180" w:vertAnchor="text" w:horzAnchor="margin" w:tblpXSpec="center" w:tblpY="21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18"/>
        <w:gridCol w:w="1701"/>
        <w:gridCol w:w="1984"/>
      </w:tblGrid>
      <w:tr w:rsidR="004B73A8" w:rsidRPr="004B73A8" w:rsidTr="00817AF9">
        <w:tblPrEx>
          <w:tblCellMar>
            <w:top w:w="0" w:type="dxa"/>
            <w:bottom w:w="0" w:type="dxa"/>
          </w:tblCellMar>
        </w:tblPrEx>
        <w:trPr>
          <w:trHeight w:val="1599"/>
        </w:trPr>
        <w:tc>
          <w:tcPr>
            <w:tcW w:w="2552" w:type="dxa"/>
            <w:vMerge w:val="restart"/>
            <w:vAlign w:val="center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обр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>а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>зования</w:t>
            </w:r>
          </w:p>
        </w:tc>
        <w:tc>
          <w:tcPr>
            <w:tcW w:w="6203" w:type="dxa"/>
            <w:gridSpan w:val="3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gramStart"/>
            <w:r w:rsidRPr="004B73A8">
              <w:rPr>
                <w:rFonts w:ascii="Times New Roman" w:hAnsi="Times New Roman"/>
                <w:sz w:val="20"/>
                <w:szCs w:val="20"/>
              </w:rPr>
              <w:t>На осуществление полномочий по дорожной деятельн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>сти в отношении автомобильных дорог местного знач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>е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>ния в границах населенных пунктов поселения и обеспечения безопасн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>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>го значения в границах населенных пунктов поселения, а также осуществления иных полномочий в области и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>с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>пользования автомобильных дорог и осуществление д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>о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>рожной деятельности</w:t>
            </w:r>
            <w:proofErr w:type="gramEnd"/>
            <w:r w:rsidRPr="004B7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4B73A8">
              <w:rPr>
                <w:rFonts w:ascii="Times New Roman" w:hAnsi="Times New Roman"/>
                <w:sz w:val="20"/>
                <w:szCs w:val="20"/>
              </w:rPr>
              <w:t>соответствии</w:t>
            </w:r>
            <w:proofErr w:type="gramEnd"/>
            <w:r w:rsidRPr="004B73A8">
              <w:rPr>
                <w:rFonts w:ascii="Times New Roman" w:hAnsi="Times New Roman"/>
                <w:sz w:val="20"/>
                <w:szCs w:val="20"/>
              </w:rPr>
              <w:t xml:space="preserve"> с законодател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>ь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>ством Российской Федерации</w:t>
            </w:r>
            <w:r w:rsidRPr="004B73A8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4B73A8" w:rsidRPr="004B73A8" w:rsidTr="00817AF9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2552" w:type="dxa"/>
            <w:vMerge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18" w:type="dxa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701" w:type="dxa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984" w:type="dxa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4B73A8" w:rsidRPr="004B73A8" w:rsidTr="00817AF9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18" w:type="dxa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4B73A8" w:rsidRPr="004B73A8" w:rsidTr="00817AF9">
        <w:tblPrEx>
          <w:tblCellMar>
            <w:top w:w="0" w:type="dxa"/>
            <w:bottom w:w="0" w:type="dxa"/>
          </w:tblCellMar>
        </w:tblPrEx>
        <w:tc>
          <w:tcPr>
            <w:tcW w:w="2552" w:type="dxa"/>
            <w:vAlign w:val="bottom"/>
          </w:tcPr>
          <w:p w:rsidR="004B73A8" w:rsidRPr="004B73A8" w:rsidRDefault="004B73A8" w:rsidP="00817AF9">
            <w:pPr>
              <w:tabs>
                <w:tab w:val="right" w:pos="1834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73A8">
              <w:rPr>
                <w:rFonts w:ascii="Times New Roman" w:hAnsi="Times New Roman"/>
                <w:sz w:val="20"/>
                <w:szCs w:val="20"/>
              </w:rPr>
              <w:t>Шумилинское</w:t>
            </w:r>
            <w:proofErr w:type="spellEnd"/>
            <w:r w:rsidRPr="004B7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B73A8">
              <w:rPr>
                <w:rFonts w:ascii="Times New Roman" w:hAnsi="Times New Roman"/>
                <w:sz w:val="20"/>
                <w:szCs w:val="20"/>
              </w:rPr>
              <w:t>сп</w:t>
            </w:r>
            <w:proofErr w:type="spellEnd"/>
          </w:p>
        </w:tc>
        <w:tc>
          <w:tcPr>
            <w:tcW w:w="2518" w:type="dxa"/>
            <w:vAlign w:val="center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1436,6</w:t>
            </w:r>
          </w:p>
        </w:tc>
        <w:tc>
          <w:tcPr>
            <w:tcW w:w="1701" w:type="dxa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4B73A8" w:rsidRPr="004B73A8" w:rsidTr="00817AF9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552" w:type="dxa"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518" w:type="dxa"/>
            <w:vAlign w:val="center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sz w:val="20"/>
                <w:szCs w:val="20"/>
              </w:rPr>
              <w:t>1436,6</w:t>
            </w:r>
          </w:p>
        </w:tc>
        <w:tc>
          <w:tcPr>
            <w:tcW w:w="1701" w:type="dxa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1984" w:type="dxa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</w:tr>
    </w:tbl>
    <w:p w:rsidR="004B73A8" w:rsidRPr="004B73A8" w:rsidRDefault="004B73A8" w:rsidP="004B73A8">
      <w:pPr>
        <w:jc w:val="center"/>
        <w:rPr>
          <w:rFonts w:ascii="Times New Roman" w:hAnsi="Times New Roman"/>
          <w:b/>
          <w:sz w:val="20"/>
          <w:szCs w:val="20"/>
        </w:rPr>
      </w:pPr>
    </w:p>
    <w:p w:rsidR="004B73A8" w:rsidRPr="004B73A8" w:rsidRDefault="004B73A8" w:rsidP="004B73A8">
      <w:pPr>
        <w:pStyle w:val="21"/>
        <w:spacing w:line="216" w:lineRule="auto"/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ind w:left="540" w:firstLine="540"/>
        <w:rPr>
          <w:rFonts w:ascii="Times New Roman" w:hAnsi="Times New Roman"/>
          <w:sz w:val="20"/>
          <w:szCs w:val="20"/>
        </w:rPr>
      </w:pPr>
      <w:bookmarkStart w:id="6" w:name="RANGE!A1:F56"/>
      <w:bookmarkEnd w:id="6"/>
    </w:p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tbl>
      <w:tblPr>
        <w:tblW w:w="10188" w:type="dxa"/>
        <w:tblLook w:val="01E0"/>
      </w:tblPr>
      <w:tblGrid>
        <w:gridCol w:w="4926"/>
        <w:gridCol w:w="5262"/>
      </w:tblGrid>
      <w:tr w:rsidR="004B73A8" w:rsidRPr="004B73A8" w:rsidTr="00817AF9">
        <w:tc>
          <w:tcPr>
            <w:tcW w:w="4926" w:type="dxa"/>
            <w:shd w:val="clear" w:color="auto" w:fill="auto"/>
          </w:tcPr>
          <w:p w:rsidR="004B73A8" w:rsidRPr="004B73A8" w:rsidRDefault="004B73A8" w:rsidP="00817AF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62" w:type="dxa"/>
            <w:shd w:val="clear" w:color="auto" w:fill="auto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ind w:left="360"/>
        <w:jc w:val="both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0" w:type="auto"/>
        <w:tblInd w:w="-813" w:type="dxa"/>
        <w:tblLayout w:type="fixed"/>
        <w:tblLook w:val="0000"/>
      </w:tblPr>
      <w:tblGrid>
        <w:gridCol w:w="4820"/>
      </w:tblGrid>
      <w:tr w:rsidR="004B73A8" w:rsidRPr="004B73A8" w:rsidTr="00817AF9">
        <w:trPr>
          <w:trHeight w:val="1696"/>
        </w:trPr>
        <w:tc>
          <w:tcPr>
            <w:tcW w:w="4820" w:type="dxa"/>
          </w:tcPr>
          <w:p w:rsidR="004B73A8" w:rsidRPr="004B73A8" w:rsidRDefault="004B73A8" w:rsidP="00817AF9">
            <w:pPr>
              <w:suppressAutoHyphens/>
              <w:spacing w:line="192" w:lineRule="auto"/>
              <w:jc w:val="righ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</w:tr>
    </w:tbl>
    <w:p w:rsidR="004B73A8" w:rsidRPr="004B73A8" w:rsidRDefault="004B73A8" w:rsidP="004B73A8">
      <w:pPr>
        <w:pStyle w:val="ConsPlusNormal"/>
        <w:spacing w:line="360" w:lineRule="auto"/>
        <w:ind w:right="175" w:firstLine="0"/>
        <w:jc w:val="both"/>
        <w:rPr>
          <w:rFonts w:ascii="Times New Roman" w:hAnsi="Times New Roman" w:cs="Times New Roman"/>
        </w:rPr>
      </w:pPr>
    </w:p>
    <w:tbl>
      <w:tblPr>
        <w:tblW w:w="9072" w:type="dxa"/>
        <w:tblInd w:w="31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072"/>
      </w:tblGrid>
      <w:tr w:rsidR="004B73A8" w:rsidRPr="004B73A8" w:rsidTr="00817AF9">
        <w:trPr>
          <w:trHeight w:val="514"/>
        </w:trPr>
        <w:tc>
          <w:tcPr>
            <w:tcW w:w="9072" w:type="dxa"/>
            <w:hideMark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Межбюджетные трансферты,</w:t>
            </w:r>
          </w:p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передаваемые</w:t>
            </w:r>
            <w:r w:rsidRPr="004B73A8">
              <w:rPr>
                <w:rFonts w:ascii="Times New Roman" w:hAnsi="Times New Roman"/>
                <w:b/>
                <w:sz w:val="20"/>
                <w:szCs w:val="20"/>
              </w:rPr>
              <w:t xml:space="preserve"> бюджетам муниципальных районов </w:t>
            </w:r>
            <w:proofErr w:type="gramStart"/>
            <w:r w:rsidRPr="004B73A8">
              <w:rPr>
                <w:rFonts w:ascii="Times New Roman" w:hAnsi="Times New Roman"/>
                <w:b/>
                <w:sz w:val="20"/>
                <w:szCs w:val="20"/>
              </w:rPr>
              <w:t xml:space="preserve">из бюджетов поселений на осуществление части </w:t>
            </w:r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4B73A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2019 год </w:t>
            </w:r>
            <w:r w:rsidRPr="004B73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 на плановый период 2020 и 2021 годов</w:t>
            </w:r>
          </w:p>
        </w:tc>
      </w:tr>
    </w:tbl>
    <w:p w:rsidR="004B73A8" w:rsidRPr="004B73A8" w:rsidRDefault="004B73A8" w:rsidP="004B73A8">
      <w:pPr>
        <w:jc w:val="center"/>
        <w:rPr>
          <w:rFonts w:ascii="Times New Roman" w:hAnsi="Times New Roman"/>
          <w:sz w:val="20"/>
          <w:szCs w:val="20"/>
        </w:rPr>
      </w:pPr>
      <w:r w:rsidRPr="004B73A8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тыс. руб.</w:t>
      </w:r>
    </w:p>
    <w:tbl>
      <w:tblPr>
        <w:tblW w:w="118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2"/>
        <w:gridCol w:w="2126"/>
        <w:gridCol w:w="1701"/>
        <w:gridCol w:w="1701"/>
        <w:gridCol w:w="2929"/>
      </w:tblGrid>
      <w:tr w:rsidR="004B73A8" w:rsidRPr="004B73A8" w:rsidTr="00817AF9">
        <w:trPr>
          <w:gridAfter w:val="1"/>
          <w:wAfter w:w="2929" w:type="dxa"/>
          <w:trHeight w:val="59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На осуществление </w:t>
            </w:r>
            <w:proofErr w:type="gramStart"/>
            <w:r w:rsidRPr="004B73A8">
              <w:rPr>
                <w:rFonts w:ascii="Times New Roman" w:hAnsi="Times New Roman"/>
                <w:sz w:val="20"/>
                <w:szCs w:val="20"/>
              </w:rPr>
              <w:t>полномочий</w:t>
            </w:r>
            <w:proofErr w:type="gramEnd"/>
            <w:r w:rsidRPr="004B73A8">
              <w:rPr>
                <w:rFonts w:ascii="Times New Roman" w:hAnsi="Times New Roman"/>
                <w:sz w:val="20"/>
                <w:szCs w:val="20"/>
              </w:rPr>
              <w:t xml:space="preserve"> на создание условий для организации досуга и обеспечения жителей поселения услугами организаций культуры</w:t>
            </w:r>
          </w:p>
        </w:tc>
      </w:tr>
      <w:tr w:rsidR="004B73A8" w:rsidRPr="004B73A8" w:rsidTr="00817AF9">
        <w:trPr>
          <w:gridAfter w:val="1"/>
          <w:wAfter w:w="2929" w:type="dxa"/>
          <w:trHeight w:val="593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817AF9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2021год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817AF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A8" w:rsidRPr="004B73A8" w:rsidRDefault="004B73A8" w:rsidP="00817AF9">
            <w:pPr>
              <w:tabs>
                <w:tab w:val="right" w:pos="1834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73A8">
              <w:rPr>
                <w:rFonts w:ascii="Times New Roman" w:hAnsi="Times New Roman"/>
                <w:sz w:val="20"/>
                <w:szCs w:val="20"/>
              </w:rPr>
              <w:t>Шумилинское</w:t>
            </w:r>
            <w:proofErr w:type="spellEnd"/>
            <w:r w:rsidRPr="004B73A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4648,8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73A8" w:rsidRPr="004B73A8" w:rsidTr="00817AF9">
        <w:trPr>
          <w:trHeight w:val="3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8" w:rsidRPr="004B73A8" w:rsidRDefault="004B73A8" w:rsidP="00817AF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B73A8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  <w:lang w:val="en-US"/>
              </w:rPr>
              <w:t>4648.8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B73A8" w:rsidRPr="004B73A8" w:rsidRDefault="004B73A8" w:rsidP="00817A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73A8" w:rsidRPr="004B73A8" w:rsidRDefault="004B73A8" w:rsidP="004B73A8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4B73A8" w:rsidRPr="004B73A8" w:rsidRDefault="004B73A8" w:rsidP="004B73A8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4B73A8" w:rsidRPr="004B73A8" w:rsidRDefault="004B73A8" w:rsidP="004B73A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right" w:tblpY="916"/>
        <w:tblOverlap w:val="never"/>
        <w:tblW w:w="5595" w:type="dxa"/>
        <w:tblLayout w:type="fixed"/>
        <w:tblLook w:val="04A0"/>
      </w:tblPr>
      <w:tblGrid>
        <w:gridCol w:w="5595"/>
      </w:tblGrid>
      <w:tr w:rsidR="004B73A8" w:rsidRPr="004B73A8" w:rsidTr="00817AF9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4B73A8" w:rsidRPr="004B73A8" w:rsidRDefault="004B73A8" w:rsidP="001A60AE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Приложение 1</w:t>
            </w:r>
            <w:r w:rsidR="001A60A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B73A8" w:rsidRPr="004B73A8" w:rsidTr="00817AF9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к решению Собрания депутатов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Шумилинского сельского поселения</w:t>
            </w:r>
          </w:p>
        </w:tc>
      </w:tr>
      <w:tr w:rsidR="004B73A8" w:rsidRPr="004B73A8" w:rsidTr="00817AF9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«О бюджете Шумилинского сельского поселения 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Верхнедонского района на 2019 год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и на плановый период 2020 и 2021 годов»</w:t>
            </w:r>
          </w:p>
        </w:tc>
      </w:tr>
    </w:tbl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73A8" w:rsidRPr="004B73A8" w:rsidRDefault="004B73A8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73A8" w:rsidRPr="004B73A8" w:rsidRDefault="004B73A8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73A8" w:rsidRPr="004B73A8" w:rsidRDefault="004B73A8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73A8" w:rsidRPr="004B73A8" w:rsidRDefault="004B73A8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73A8" w:rsidRPr="004B73A8" w:rsidRDefault="004B73A8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73A8" w:rsidRPr="004B73A8" w:rsidRDefault="004B73A8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73A8" w:rsidRPr="004B73A8" w:rsidRDefault="004B73A8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A60AE" w:rsidRDefault="001A60AE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A60AE" w:rsidRDefault="001A60AE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A60AE" w:rsidRDefault="001A60AE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A60AE" w:rsidRDefault="001A60AE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A60AE" w:rsidRDefault="001A60AE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A60AE" w:rsidRDefault="001A60AE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A60AE" w:rsidRDefault="001A60AE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A60AE" w:rsidRDefault="001A60AE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1A60AE" w:rsidRDefault="001A60AE" w:rsidP="001A60AE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</w:p>
    <w:p w:rsidR="004B73A8" w:rsidRPr="004B73A8" w:rsidRDefault="004B73A8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4B73A8">
        <w:rPr>
          <w:rFonts w:ascii="Times New Roman" w:hAnsi="Times New Roman"/>
          <w:b/>
          <w:bCs/>
          <w:sz w:val="20"/>
          <w:szCs w:val="20"/>
        </w:rPr>
        <w:t>Программы муниципальных гарантий сельского поселения</w:t>
      </w:r>
      <w:r w:rsidRPr="004B73A8">
        <w:rPr>
          <w:rFonts w:ascii="Times New Roman" w:hAnsi="Times New Roman"/>
          <w:b/>
          <w:bCs/>
          <w:sz w:val="20"/>
          <w:szCs w:val="20"/>
        </w:rPr>
        <w:br/>
        <w:t>на 2019 год и на плановый период 2020 и 2021 годов</w:t>
      </w:r>
    </w:p>
    <w:p w:rsidR="004B73A8" w:rsidRPr="004B73A8" w:rsidRDefault="004B73A8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73A8" w:rsidRPr="004B73A8" w:rsidRDefault="004B73A8" w:rsidP="004B73A8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  <w:r w:rsidRPr="004B73A8">
        <w:rPr>
          <w:rFonts w:ascii="Times New Roman" w:hAnsi="Times New Roman"/>
          <w:sz w:val="20"/>
          <w:szCs w:val="20"/>
        </w:rPr>
        <w:t>1. Программа муниципальных гарантий Шумилинского сельского поселения в валюте Российской Федерации на 2019 год</w:t>
      </w:r>
      <w:r w:rsidRPr="004B73A8">
        <w:rPr>
          <w:rFonts w:ascii="Times New Roman" w:hAnsi="Times New Roman"/>
          <w:bCs/>
          <w:sz w:val="20"/>
          <w:szCs w:val="20"/>
        </w:rPr>
        <w:t xml:space="preserve"> и на плановый период 2020 и 2021 годов</w:t>
      </w:r>
    </w:p>
    <w:p w:rsidR="004B73A8" w:rsidRPr="004B73A8" w:rsidRDefault="004B73A8" w:rsidP="004B73A8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/>
          <w:sz w:val="20"/>
          <w:szCs w:val="20"/>
        </w:rPr>
      </w:pPr>
      <w:r w:rsidRPr="004B73A8">
        <w:rPr>
          <w:rFonts w:ascii="Times New Roman" w:hAnsi="Times New Roman"/>
          <w:sz w:val="20"/>
          <w:szCs w:val="20"/>
        </w:rPr>
        <w:t>1.1. Предоставление муниципальных гарантий Шумилинского сельского поселения в 2019 году и в плановом периоде 2020 и 2021 годов не планируется.</w:t>
      </w:r>
    </w:p>
    <w:tbl>
      <w:tblPr>
        <w:tblpPr w:leftFromText="180" w:rightFromText="180" w:vertAnchor="page" w:horzAnchor="margin" w:tblpXSpec="right" w:tblpY="916"/>
        <w:tblOverlap w:val="never"/>
        <w:tblW w:w="5595" w:type="dxa"/>
        <w:tblLayout w:type="fixed"/>
        <w:tblLook w:val="04A0"/>
      </w:tblPr>
      <w:tblGrid>
        <w:gridCol w:w="5595"/>
      </w:tblGrid>
      <w:tr w:rsidR="004B73A8" w:rsidRPr="004B73A8" w:rsidTr="00817AF9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Приложение 12</w:t>
            </w:r>
          </w:p>
        </w:tc>
      </w:tr>
      <w:tr w:rsidR="004B73A8" w:rsidRPr="004B73A8" w:rsidTr="00817AF9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к решению Собрания депутатов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Шумилинского сельского поселения</w:t>
            </w:r>
          </w:p>
        </w:tc>
      </w:tr>
      <w:tr w:rsidR="004B73A8" w:rsidRPr="004B73A8" w:rsidTr="00817AF9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 xml:space="preserve">«О бюджете Шумилинского сельского поселения 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Верхнедонского района на 2019 год</w:t>
            </w:r>
          </w:p>
          <w:p w:rsidR="004B73A8" w:rsidRPr="004B73A8" w:rsidRDefault="004B73A8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B73A8">
              <w:rPr>
                <w:rFonts w:ascii="Times New Roman" w:hAnsi="Times New Roman"/>
                <w:sz w:val="20"/>
                <w:szCs w:val="20"/>
              </w:rPr>
              <w:t>и на плановый период 2020 и 2021 годов»</w:t>
            </w:r>
          </w:p>
        </w:tc>
      </w:tr>
    </w:tbl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rPr>
          <w:rFonts w:ascii="Times New Roman" w:hAnsi="Times New Roman"/>
          <w:sz w:val="20"/>
          <w:szCs w:val="20"/>
        </w:rPr>
      </w:pPr>
    </w:p>
    <w:p w:rsidR="004B73A8" w:rsidRPr="004B73A8" w:rsidRDefault="004B73A8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73A8" w:rsidRPr="004B73A8" w:rsidRDefault="004B73A8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73A8" w:rsidRPr="004B73A8" w:rsidRDefault="004B73A8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73A8" w:rsidRPr="004B73A8" w:rsidRDefault="004B73A8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73A8" w:rsidRPr="004B73A8" w:rsidRDefault="004B73A8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73A8" w:rsidRPr="004B73A8" w:rsidRDefault="004B73A8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73A8" w:rsidRPr="004B73A8" w:rsidRDefault="004B73A8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73A8" w:rsidRPr="004B73A8" w:rsidRDefault="004B73A8" w:rsidP="004B73A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B73A8" w:rsidRDefault="004B73A8" w:rsidP="004B73A8">
      <w:pPr>
        <w:rPr>
          <w:sz w:val="28"/>
          <w:szCs w:val="28"/>
        </w:rPr>
      </w:pPr>
    </w:p>
    <w:p w:rsidR="001A60AE" w:rsidRDefault="001A60AE" w:rsidP="004B73A8">
      <w:pPr>
        <w:rPr>
          <w:sz w:val="28"/>
          <w:szCs w:val="28"/>
        </w:rPr>
      </w:pPr>
    </w:p>
    <w:p w:rsidR="001A60AE" w:rsidRDefault="001A60AE" w:rsidP="004B73A8">
      <w:pPr>
        <w:rPr>
          <w:sz w:val="28"/>
          <w:szCs w:val="28"/>
        </w:rPr>
      </w:pPr>
    </w:p>
    <w:p w:rsidR="001A60AE" w:rsidRDefault="001A60AE" w:rsidP="004B73A8">
      <w:pPr>
        <w:rPr>
          <w:sz w:val="28"/>
          <w:szCs w:val="28"/>
        </w:rPr>
      </w:pPr>
    </w:p>
    <w:p w:rsidR="001A60AE" w:rsidRDefault="001A60AE" w:rsidP="004B73A8">
      <w:pPr>
        <w:rPr>
          <w:sz w:val="28"/>
          <w:szCs w:val="28"/>
        </w:rPr>
      </w:pPr>
    </w:p>
    <w:p w:rsidR="001A60AE" w:rsidRDefault="001A60AE" w:rsidP="004B73A8">
      <w:pPr>
        <w:rPr>
          <w:sz w:val="28"/>
          <w:szCs w:val="28"/>
        </w:rPr>
      </w:pPr>
    </w:p>
    <w:p w:rsidR="001A60AE" w:rsidRDefault="001A60AE" w:rsidP="004B73A8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916"/>
        <w:tblOverlap w:val="never"/>
        <w:tblW w:w="5595" w:type="dxa"/>
        <w:tblLayout w:type="fixed"/>
        <w:tblLook w:val="04A0"/>
      </w:tblPr>
      <w:tblGrid>
        <w:gridCol w:w="5595"/>
      </w:tblGrid>
      <w:tr w:rsidR="001A60AE" w:rsidRPr="001A60AE" w:rsidTr="00817AF9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1A60AE" w:rsidRPr="001A60AE" w:rsidRDefault="001A60AE" w:rsidP="00817AF9">
            <w:pPr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Приложение 1</w:t>
            </w:r>
            <w:r w:rsidRPr="001A60AE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</w:tr>
      <w:tr w:rsidR="001A60AE" w:rsidRPr="001A60AE" w:rsidTr="00817AF9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1A60AE" w:rsidRPr="001A60AE" w:rsidRDefault="001A60A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к решению Собрания депутатов</w:t>
            </w:r>
          </w:p>
          <w:p w:rsidR="001A60AE" w:rsidRPr="001A60AE" w:rsidRDefault="001A60A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Шумилинского сельского поселения</w:t>
            </w:r>
          </w:p>
        </w:tc>
      </w:tr>
      <w:tr w:rsidR="001A60AE" w:rsidRPr="001A60AE" w:rsidTr="00817AF9">
        <w:trPr>
          <w:trHeight w:val="290"/>
        </w:trPr>
        <w:tc>
          <w:tcPr>
            <w:tcW w:w="5595" w:type="dxa"/>
            <w:noWrap/>
            <w:vAlign w:val="bottom"/>
            <w:hideMark/>
          </w:tcPr>
          <w:p w:rsidR="001A60AE" w:rsidRPr="001A60AE" w:rsidRDefault="001A60A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«О бюджете Шумилинского сельского пос</w:t>
            </w:r>
            <w:r w:rsidRPr="001A60AE">
              <w:rPr>
                <w:rFonts w:ascii="Times New Roman" w:hAnsi="Times New Roman"/>
                <w:sz w:val="20"/>
                <w:szCs w:val="20"/>
              </w:rPr>
              <w:t>е</w:t>
            </w:r>
            <w:r w:rsidRPr="001A60AE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</w:p>
          <w:p w:rsidR="001A60AE" w:rsidRPr="001A60AE" w:rsidRDefault="001A60A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Верхнедонского района на 2019 год</w:t>
            </w:r>
          </w:p>
          <w:p w:rsidR="001A60AE" w:rsidRPr="001A60AE" w:rsidRDefault="001A60AE" w:rsidP="00817AF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и на плановый период 2020 и 2021 годов»</w:t>
            </w:r>
          </w:p>
        </w:tc>
      </w:tr>
    </w:tbl>
    <w:p w:rsidR="001A60AE" w:rsidRPr="001A60AE" w:rsidRDefault="001A60AE" w:rsidP="001A60AE">
      <w:pPr>
        <w:jc w:val="right"/>
        <w:rPr>
          <w:rFonts w:ascii="Times New Roman" w:hAnsi="Times New Roman"/>
          <w:b/>
          <w:sz w:val="20"/>
          <w:szCs w:val="20"/>
        </w:rPr>
      </w:pPr>
    </w:p>
    <w:p w:rsidR="001A60AE" w:rsidRPr="001A60AE" w:rsidRDefault="001A60AE" w:rsidP="001A60AE">
      <w:pPr>
        <w:jc w:val="center"/>
        <w:rPr>
          <w:rFonts w:ascii="Times New Roman" w:hAnsi="Times New Roman"/>
          <w:b/>
          <w:sz w:val="20"/>
          <w:szCs w:val="20"/>
        </w:rPr>
      </w:pPr>
    </w:p>
    <w:p w:rsidR="001A60AE" w:rsidRPr="001A60AE" w:rsidRDefault="001A60AE" w:rsidP="001A60AE">
      <w:pPr>
        <w:jc w:val="center"/>
        <w:rPr>
          <w:rFonts w:ascii="Times New Roman" w:hAnsi="Times New Roman"/>
          <w:b/>
          <w:sz w:val="20"/>
          <w:szCs w:val="20"/>
        </w:rPr>
      </w:pPr>
    </w:p>
    <w:p w:rsidR="001A60AE" w:rsidRPr="001A60AE" w:rsidRDefault="001A60AE" w:rsidP="001A60AE">
      <w:pPr>
        <w:jc w:val="center"/>
        <w:rPr>
          <w:rFonts w:ascii="Times New Roman" w:hAnsi="Times New Roman"/>
          <w:b/>
          <w:sz w:val="20"/>
          <w:szCs w:val="20"/>
        </w:rPr>
      </w:pPr>
    </w:p>
    <w:p w:rsidR="001A60AE" w:rsidRPr="001A60AE" w:rsidRDefault="001A60AE" w:rsidP="001A60AE">
      <w:pPr>
        <w:jc w:val="center"/>
        <w:rPr>
          <w:rFonts w:ascii="Times New Roman" w:hAnsi="Times New Roman"/>
          <w:b/>
          <w:sz w:val="20"/>
          <w:szCs w:val="20"/>
        </w:rPr>
      </w:pPr>
    </w:p>
    <w:p w:rsidR="001A60AE" w:rsidRPr="001A60AE" w:rsidRDefault="001A60AE" w:rsidP="001A60AE">
      <w:pPr>
        <w:jc w:val="center"/>
        <w:rPr>
          <w:rFonts w:ascii="Times New Roman" w:hAnsi="Times New Roman"/>
          <w:b/>
          <w:sz w:val="20"/>
          <w:szCs w:val="20"/>
        </w:rPr>
      </w:pPr>
    </w:p>
    <w:p w:rsidR="001A60AE" w:rsidRPr="001A60AE" w:rsidRDefault="001A60AE" w:rsidP="001A60AE">
      <w:pPr>
        <w:jc w:val="center"/>
        <w:rPr>
          <w:rFonts w:ascii="Times New Roman" w:hAnsi="Times New Roman"/>
          <w:b/>
          <w:sz w:val="20"/>
          <w:szCs w:val="20"/>
        </w:rPr>
      </w:pPr>
      <w:r w:rsidRPr="001A60AE">
        <w:rPr>
          <w:rFonts w:ascii="Times New Roman" w:hAnsi="Times New Roman"/>
          <w:b/>
          <w:sz w:val="20"/>
          <w:szCs w:val="20"/>
        </w:rPr>
        <w:t xml:space="preserve">                                              Программа</w:t>
      </w:r>
      <w:r w:rsidRPr="001A60AE">
        <w:rPr>
          <w:rFonts w:ascii="Times New Roman" w:hAnsi="Times New Roman"/>
          <w:b/>
          <w:sz w:val="20"/>
          <w:szCs w:val="20"/>
        </w:rPr>
        <w:br/>
        <w:t>муниципальных внутренних заимствований</w:t>
      </w:r>
      <w:r w:rsidRPr="001A60AE">
        <w:rPr>
          <w:rFonts w:ascii="Times New Roman" w:hAnsi="Times New Roman"/>
          <w:b/>
          <w:sz w:val="20"/>
          <w:szCs w:val="20"/>
        </w:rPr>
        <w:br/>
        <w:t>Шумилинского сельского поселения на 2019 год и на плановый период 2020 и 2021 годов</w:t>
      </w:r>
    </w:p>
    <w:p w:rsidR="001A60AE" w:rsidRPr="001A60AE" w:rsidRDefault="001A60AE" w:rsidP="001A60AE">
      <w:pPr>
        <w:spacing w:after="120"/>
        <w:jc w:val="right"/>
        <w:rPr>
          <w:rFonts w:ascii="Times New Roman" w:hAnsi="Times New Roman"/>
          <w:sz w:val="20"/>
          <w:szCs w:val="20"/>
        </w:rPr>
      </w:pPr>
      <w:r w:rsidRPr="001A60AE">
        <w:rPr>
          <w:rFonts w:ascii="Times New Roman" w:hAnsi="Times New Roman"/>
          <w:sz w:val="20"/>
          <w:szCs w:val="20"/>
        </w:rPr>
        <w:t xml:space="preserve"> (тыс. рублей)</w:t>
      </w:r>
    </w:p>
    <w:p w:rsidR="001A60AE" w:rsidRPr="001A60AE" w:rsidRDefault="001A60AE" w:rsidP="001A60AE">
      <w:pPr>
        <w:jc w:val="center"/>
        <w:rPr>
          <w:rFonts w:ascii="Times New Roman" w:hAnsi="Times New Roman"/>
          <w:b/>
          <w:sz w:val="20"/>
          <w:szCs w:val="20"/>
        </w:rPr>
      </w:pPr>
      <w:r w:rsidRPr="001A60AE">
        <w:rPr>
          <w:rFonts w:ascii="Times New Roman" w:hAnsi="Times New Roman"/>
          <w:b/>
          <w:sz w:val="20"/>
          <w:szCs w:val="20"/>
        </w:rPr>
        <w:t>1. Муниципальные внутренние заимствования</w:t>
      </w:r>
    </w:p>
    <w:p w:rsidR="001A60AE" w:rsidRPr="001A60AE" w:rsidRDefault="001A60AE" w:rsidP="001A60AE">
      <w:pPr>
        <w:jc w:val="center"/>
        <w:rPr>
          <w:rFonts w:ascii="Times New Roman" w:hAnsi="Times New Roman"/>
          <w:b/>
          <w:sz w:val="20"/>
          <w:szCs w:val="20"/>
        </w:rPr>
      </w:pPr>
      <w:r w:rsidRPr="001A60AE">
        <w:rPr>
          <w:rFonts w:ascii="Times New Roman" w:hAnsi="Times New Roman"/>
          <w:b/>
          <w:sz w:val="20"/>
          <w:szCs w:val="20"/>
        </w:rPr>
        <w:t>Шумилинского сельского поселения на 2019 год</w:t>
      </w:r>
    </w:p>
    <w:p w:rsidR="001A60AE" w:rsidRPr="001A60AE" w:rsidRDefault="001A60AE" w:rsidP="001A60AE">
      <w:pPr>
        <w:spacing w:after="120"/>
        <w:jc w:val="right"/>
        <w:rPr>
          <w:rFonts w:ascii="Times New Roman" w:hAnsi="Times New Roman"/>
          <w:sz w:val="20"/>
          <w:szCs w:val="20"/>
        </w:rPr>
      </w:pPr>
      <w:r w:rsidRPr="001A60AE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2"/>
        <w:gridCol w:w="2457"/>
      </w:tblGrid>
      <w:tr w:rsidR="001A60AE" w:rsidRPr="001A60AE" w:rsidTr="00817AF9">
        <w:tc>
          <w:tcPr>
            <w:tcW w:w="3805" w:type="pct"/>
            <w:vAlign w:val="center"/>
          </w:tcPr>
          <w:p w:rsidR="001A60AE" w:rsidRPr="001A60AE" w:rsidRDefault="001A60AE" w:rsidP="00817AF9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Вид заимствования</w:t>
            </w:r>
          </w:p>
        </w:tc>
        <w:tc>
          <w:tcPr>
            <w:tcW w:w="1195" w:type="pct"/>
            <w:vAlign w:val="center"/>
          </w:tcPr>
          <w:p w:rsidR="001A60AE" w:rsidRPr="001A60AE" w:rsidRDefault="001A60AE" w:rsidP="00817AF9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</w:tc>
      </w:tr>
      <w:tr w:rsidR="001A60AE" w:rsidRPr="001A60AE" w:rsidTr="00817AF9">
        <w:tc>
          <w:tcPr>
            <w:tcW w:w="3805" w:type="pct"/>
          </w:tcPr>
          <w:p w:rsidR="001A60AE" w:rsidRPr="001A60AE" w:rsidRDefault="001A60A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Бюджетные кредиты, привлеченные в бюджет Шумили</w:t>
            </w:r>
            <w:r w:rsidRPr="001A60AE">
              <w:rPr>
                <w:rFonts w:ascii="Times New Roman" w:hAnsi="Times New Roman"/>
                <w:sz w:val="20"/>
                <w:szCs w:val="20"/>
              </w:rPr>
              <w:t>н</w:t>
            </w:r>
            <w:r w:rsidRPr="001A60AE">
              <w:rPr>
                <w:rFonts w:ascii="Times New Roman" w:hAnsi="Times New Roman"/>
                <w:sz w:val="20"/>
                <w:szCs w:val="20"/>
              </w:rPr>
              <w:t>ского сельского поселения Верхнедонского района от бюджета Верхнедонского района</w:t>
            </w:r>
          </w:p>
        </w:tc>
        <w:tc>
          <w:tcPr>
            <w:tcW w:w="1195" w:type="pct"/>
            <w:shd w:val="clear" w:color="auto" w:fill="auto"/>
          </w:tcPr>
          <w:p w:rsidR="001A60AE" w:rsidRPr="001A60AE" w:rsidRDefault="001A60AE" w:rsidP="00817AF9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A60AE" w:rsidRPr="001A60AE" w:rsidTr="00817AF9">
        <w:tc>
          <w:tcPr>
            <w:tcW w:w="3805" w:type="pct"/>
          </w:tcPr>
          <w:p w:rsidR="001A60AE" w:rsidRPr="001A60AE" w:rsidRDefault="001A60A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 xml:space="preserve">привлечение </w:t>
            </w:r>
          </w:p>
        </w:tc>
        <w:tc>
          <w:tcPr>
            <w:tcW w:w="1195" w:type="pct"/>
            <w:shd w:val="clear" w:color="auto" w:fill="auto"/>
          </w:tcPr>
          <w:p w:rsidR="001A60AE" w:rsidRPr="001A60AE" w:rsidRDefault="001A60AE" w:rsidP="00817AF9">
            <w:pPr>
              <w:spacing w:before="60" w:after="6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A60AE" w:rsidRPr="001A60AE" w:rsidTr="00817AF9">
        <w:trPr>
          <w:trHeight w:val="443"/>
        </w:trPr>
        <w:tc>
          <w:tcPr>
            <w:tcW w:w="3805" w:type="pct"/>
          </w:tcPr>
          <w:p w:rsidR="001A60AE" w:rsidRPr="001A60AE" w:rsidRDefault="001A60A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погашение</w:t>
            </w:r>
          </w:p>
        </w:tc>
        <w:tc>
          <w:tcPr>
            <w:tcW w:w="1195" w:type="pct"/>
            <w:shd w:val="clear" w:color="auto" w:fill="auto"/>
          </w:tcPr>
          <w:p w:rsidR="001A60AE" w:rsidRPr="001A60AE" w:rsidRDefault="001A60AE" w:rsidP="00817AF9">
            <w:pPr>
              <w:spacing w:before="60" w:after="60"/>
              <w:ind w:left="72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A60AE" w:rsidRPr="001A60AE" w:rsidRDefault="001A60AE" w:rsidP="001A60A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Pr="001A60AE">
        <w:rPr>
          <w:rFonts w:ascii="Times New Roman" w:hAnsi="Times New Roman"/>
          <w:b/>
          <w:sz w:val="20"/>
          <w:szCs w:val="20"/>
        </w:rPr>
        <w:t>2. Муниципальные внутренние заимствования</w:t>
      </w:r>
    </w:p>
    <w:p w:rsidR="001A60AE" w:rsidRPr="001A60AE" w:rsidRDefault="001A60AE" w:rsidP="001A60AE">
      <w:pPr>
        <w:jc w:val="center"/>
        <w:rPr>
          <w:rFonts w:ascii="Times New Roman" w:hAnsi="Times New Roman"/>
          <w:b/>
          <w:sz w:val="20"/>
          <w:szCs w:val="20"/>
        </w:rPr>
      </w:pPr>
      <w:r w:rsidRPr="001A60AE">
        <w:rPr>
          <w:rFonts w:ascii="Times New Roman" w:hAnsi="Times New Roman"/>
          <w:b/>
          <w:sz w:val="20"/>
          <w:szCs w:val="20"/>
        </w:rPr>
        <w:t>Шумилинского сельского поселения на 2020 и 2021 годы</w:t>
      </w:r>
    </w:p>
    <w:p w:rsidR="001A60AE" w:rsidRPr="001A60AE" w:rsidRDefault="001A60AE" w:rsidP="001A60AE">
      <w:pPr>
        <w:spacing w:after="120"/>
        <w:jc w:val="right"/>
        <w:rPr>
          <w:rFonts w:ascii="Times New Roman" w:hAnsi="Times New Roman"/>
          <w:sz w:val="20"/>
          <w:szCs w:val="20"/>
        </w:rPr>
      </w:pPr>
      <w:r w:rsidRPr="001A60AE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2091"/>
        <w:gridCol w:w="1951"/>
      </w:tblGrid>
      <w:tr w:rsidR="001A60AE" w:rsidRPr="001A60AE" w:rsidTr="00817AF9">
        <w:trPr>
          <w:trHeight w:val="325"/>
        </w:trPr>
        <w:tc>
          <w:tcPr>
            <w:tcW w:w="3034" w:type="pct"/>
            <w:vMerge w:val="restart"/>
            <w:vAlign w:val="center"/>
          </w:tcPr>
          <w:p w:rsidR="001A60AE" w:rsidRPr="001A60AE" w:rsidRDefault="001A60AE" w:rsidP="00817AF9">
            <w:pPr>
              <w:spacing w:before="60" w:after="6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Вид заимствования</w:t>
            </w:r>
          </w:p>
        </w:tc>
        <w:tc>
          <w:tcPr>
            <w:tcW w:w="1966" w:type="pct"/>
            <w:gridSpan w:val="2"/>
            <w:vAlign w:val="center"/>
          </w:tcPr>
          <w:p w:rsidR="001A60AE" w:rsidRPr="001A60AE" w:rsidRDefault="001A60AE" w:rsidP="00817AF9">
            <w:pPr>
              <w:spacing w:before="60" w:after="6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</w:tr>
      <w:tr w:rsidR="001A60AE" w:rsidRPr="001A60AE" w:rsidTr="00817AF9">
        <w:trPr>
          <w:trHeight w:val="600"/>
        </w:trPr>
        <w:tc>
          <w:tcPr>
            <w:tcW w:w="3034" w:type="pct"/>
            <w:vMerge/>
            <w:vAlign w:val="center"/>
          </w:tcPr>
          <w:p w:rsidR="001A60AE" w:rsidRPr="001A60AE" w:rsidRDefault="001A60AE" w:rsidP="00817AF9">
            <w:pPr>
              <w:spacing w:before="60" w:after="6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pct"/>
            <w:vAlign w:val="center"/>
          </w:tcPr>
          <w:p w:rsidR="001A60AE" w:rsidRPr="001A60AE" w:rsidRDefault="001A60AE" w:rsidP="00817AF9">
            <w:pPr>
              <w:spacing w:before="60" w:after="6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49" w:type="pct"/>
            <w:vAlign w:val="center"/>
          </w:tcPr>
          <w:p w:rsidR="001A60AE" w:rsidRPr="001A60AE" w:rsidRDefault="001A60AE" w:rsidP="00817AF9">
            <w:pPr>
              <w:spacing w:before="60" w:after="6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1A60AE" w:rsidRPr="001A60AE" w:rsidTr="00817AF9">
        <w:tc>
          <w:tcPr>
            <w:tcW w:w="3034" w:type="pct"/>
          </w:tcPr>
          <w:p w:rsidR="001A60AE" w:rsidRPr="001A60AE" w:rsidRDefault="001A60A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Бюджетные кредиты, привлеченные в бюджет Шумилинского сельского поселения Верхн</w:t>
            </w:r>
            <w:r w:rsidRPr="001A60AE">
              <w:rPr>
                <w:rFonts w:ascii="Times New Roman" w:hAnsi="Times New Roman"/>
                <w:sz w:val="20"/>
                <w:szCs w:val="20"/>
              </w:rPr>
              <w:t>е</w:t>
            </w:r>
            <w:r w:rsidRPr="001A60AE">
              <w:rPr>
                <w:rFonts w:ascii="Times New Roman" w:hAnsi="Times New Roman"/>
                <w:sz w:val="20"/>
                <w:szCs w:val="20"/>
              </w:rPr>
              <w:t>донского района от бюджета Верхнедонского района</w:t>
            </w:r>
          </w:p>
        </w:tc>
        <w:tc>
          <w:tcPr>
            <w:tcW w:w="1017" w:type="pct"/>
            <w:shd w:val="clear" w:color="auto" w:fill="auto"/>
          </w:tcPr>
          <w:p w:rsidR="001A60AE" w:rsidRPr="001A60AE" w:rsidRDefault="001A60AE" w:rsidP="00817AF9">
            <w:pPr>
              <w:spacing w:before="60" w:after="6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bookmarkStart w:id="7" w:name="_GoBack"/>
            <w:bookmarkEnd w:id="7"/>
            <w:r w:rsidRPr="001A60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9" w:type="pct"/>
          </w:tcPr>
          <w:p w:rsidR="001A60AE" w:rsidRPr="001A60AE" w:rsidRDefault="001A60AE" w:rsidP="00817AF9">
            <w:pPr>
              <w:spacing w:before="60" w:after="6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A60AE" w:rsidRPr="001A60AE" w:rsidTr="00817AF9">
        <w:tc>
          <w:tcPr>
            <w:tcW w:w="3034" w:type="pct"/>
          </w:tcPr>
          <w:p w:rsidR="001A60AE" w:rsidRPr="001A60AE" w:rsidRDefault="001A60A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 xml:space="preserve">привлечение </w:t>
            </w:r>
          </w:p>
        </w:tc>
        <w:tc>
          <w:tcPr>
            <w:tcW w:w="1017" w:type="pct"/>
            <w:shd w:val="clear" w:color="auto" w:fill="auto"/>
          </w:tcPr>
          <w:p w:rsidR="001A60AE" w:rsidRPr="001A60AE" w:rsidRDefault="001A60AE" w:rsidP="00817AF9">
            <w:pPr>
              <w:spacing w:before="60" w:after="6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9" w:type="pct"/>
          </w:tcPr>
          <w:p w:rsidR="001A60AE" w:rsidRPr="001A60AE" w:rsidRDefault="001A60AE" w:rsidP="00817AF9">
            <w:pPr>
              <w:spacing w:before="60" w:after="6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1A60AE" w:rsidRPr="001A60AE" w:rsidTr="00817AF9">
        <w:tc>
          <w:tcPr>
            <w:tcW w:w="3034" w:type="pct"/>
          </w:tcPr>
          <w:p w:rsidR="001A60AE" w:rsidRPr="001A60AE" w:rsidRDefault="001A60AE" w:rsidP="00817AF9">
            <w:pPr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погашение</w:t>
            </w:r>
          </w:p>
        </w:tc>
        <w:tc>
          <w:tcPr>
            <w:tcW w:w="1017" w:type="pct"/>
            <w:shd w:val="clear" w:color="auto" w:fill="auto"/>
          </w:tcPr>
          <w:p w:rsidR="001A60AE" w:rsidRPr="001A60AE" w:rsidRDefault="001A60AE" w:rsidP="00817AF9">
            <w:pPr>
              <w:spacing w:before="60" w:after="6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49" w:type="pct"/>
          </w:tcPr>
          <w:p w:rsidR="001A60AE" w:rsidRPr="001A60AE" w:rsidRDefault="001A60AE" w:rsidP="00817AF9">
            <w:pPr>
              <w:spacing w:before="60" w:after="60" w:line="21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A60A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1A60AE" w:rsidRPr="001A60AE" w:rsidRDefault="001A60AE" w:rsidP="001A60AE">
      <w:pPr>
        <w:pStyle w:val="a5"/>
        <w:spacing w:after="0"/>
        <w:rPr>
          <w:rFonts w:ascii="Times New Roman" w:hAnsi="Times New Roman"/>
          <w:sz w:val="20"/>
          <w:szCs w:val="20"/>
        </w:rPr>
      </w:pPr>
    </w:p>
    <w:p w:rsidR="00E30E94" w:rsidRPr="00E30E94" w:rsidRDefault="00E30E94" w:rsidP="00E30E94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color w:val="000000"/>
          <w:spacing w:val="-2"/>
          <w:sz w:val="28"/>
          <w:szCs w:val="28"/>
        </w:rPr>
      </w:pPr>
    </w:p>
    <w:tbl>
      <w:tblPr>
        <w:tblW w:w="9609" w:type="dxa"/>
        <w:tblInd w:w="468" w:type="dxa"/>
        <w:tblLook w:val="01E0"/>
      </w:tblPr>
      <w:tblGrid>
        <w:gridCol w:w="1440"/>
        <w:gridCol w:w="1552"/>
        <w:gridCol w:w="3335"/>
        <w:gridCol w:w="1738"/>
        <w:gridCol w:w="1544"/>
      </w:tblGrid>
      <w:tr w:rsidR="002A6A58" w:rsidRPr="00C668FA" w:rsidTr="00E30E94">
        <w:trPr>
          <w:trHeight w:val="1440"/>
        </w:trPr>
        <w:tc>
          <w:tcPr>
            <w:tcW w:w="1440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УЧРЕДИТЕЛЬ: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</w:tc>
        <w:tc>
          <w:tcPr>
            <w:tcW w:w="1552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ИЗДАТЕЛЬ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 xml:space="preserve"> :</w:t>
            </w:r>
            <w:proofErr w:type="gramEnd"/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Администрация  Шумилинского сельского поселения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3335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Отпечатано в  Администрации Шумилинского  сельского поселения: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346182, ул</w:t>
            </w:r>
            <w:proofErr w:type="gramStart"/>
            <w:r w:rsidRPr="00C668FA">
              <w:rPr>
                <w:rStyle w:val="FontStyle27"/>
                <w:rFonts w:ascii="Times New Roman" w:hAnsi="Times New Roman"/>
              </w:rPr>
              <w:t>.С</w:t>
            </w:r>
            <w:proofErr w:type="gramEnd"/>
            <w:r w:rsidRPr="00C668FA">
              <w:rPr>
                <w:rStyle w:val="FontStyle27"/>
                <w:rFonts w:ascii="Times New Roman" w:hAnsi="Times New Roman"/>
              </w:rPr>
              <w:t xml:space="preserve">оветская,10, 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ст-ца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 xml:space="preserve"> Шумилинская, </w:t>
            </w: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proofErr w:type="spellStart"/>
            <w:r w:rsidRPr="00C668FA">
              <w:rPr>
                <w:rStyle w:val="FontStyle27"/>
                <w:rFonts w:ascii="Times New Roman" w:hAnsi="Times New Roman"/>
              </w:rPr>
              <w:t>E-mail</w:t>
            </w:r>
            <w:proofErr w:type="spellEnd"/>
            <w:r w:rsidRPr="00C668FA">
              <w:rPr>
                <w:rStyle w:val="FontStyle27"/>
                <w:rFonts w:ascii="Times New Roman" w:hAnsi="Times New Roman"/>
              </w:rPr>
              <w:t>: sp06067@donhac.ru</w:t>
            </w:r>
          </w:p>
          <w:p w:rsidR="002A6A58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696C06" w:rsidRDefault="00696C06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696C06" w:rsidRDefault="00696C06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696C06" w:rsidRPr="00C668FA" w:rsidRDefault="00696C06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</w:tc>
        <w:tc>
          <w:tcPr>
            <w:tcW w:w="1738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Главный редактор</w:t>
            </w:r>
          </w:p>
          <w:p w:rsidR="002A6A58" w:rsidRPr="00C668FA" w:rsidRDefault="00E30E94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>
              <w:rPr>
                <w:rStyle w:val="FontStyle27"/>
                <w:rFonts w:ascii="Times New Roman" w:hAnsi="Times New Roman"/>
              </w:rPr>
              <w:t xml:space="preserve">Н.В. </w:t>
            </w:r>
            <w:proofErr w:type="spellStart"/>
            <w:r>
              <w:rPr>
                <w:rStyle w:val="FontStyle27"/>
                <w:rFonts w:ascii="Times New Roman" w:hAnsi="Times New Roman"/>
              </w:rPr>
              <w:t>Меджорина</w:t>
            </w:r>
            <w:proofErr w:type="spellEnd"/>
          </w:p>
        </w:tc>
        <w:tc>
          <w:tcPr>
            <w:tcW w:w="1544" w:type="dxa"/>
            <w:shd w:val="clear" w:color="auto" w:fill="auto"/>
          </w:tcPr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</w:p>
          <w:p w:rsidR="002A6A58" w:rsidRPr="00C668FA" w:rsidRDefault="002A6A58" w:rsidP="00532399">
            <w:pPr>
              <w:spacing w:after="0" w:line="240" w:lineRule="auto"/>
              <w:jc w:val="both"/>
              <w:rPr>
                <w:rStyle w:val="FontStyle27"/>
                <w:rFonts w:ascii="Times New Roman" w:hAnsi="Times New Roman"/>
              </w:rPr>
            </w:pPr>
            <w:r w:rsidRPr="00C668FA">
              <w:rPr>
                <w:rStyle w:val="FontStyle27"/>
                <w:rFonts w:ascii="Times New Roman" w:hAnsi="Times New Roman"/>
              </w:rPr>
              <w:t>Подписано в печать  в 16.00</w:t>
            </w:r>
          </w:p>
        </w:tc>
      </w:tr>
    </w:tbl>
    <w:p w:rsidR="002A6A58" w:rsidRDefault="002A6A58" w:rsidP="00CB7B30">
      <w:pPr>
        <w:tabs>
          <w:tab w:val="left" w:pos="709"/>
        </w:tabs>
        <w:spacing w:after="0" w:line="240" w:lineRule="auto"/>
        <w:outlineLvl w:val="0"/>
      </w:pPr>
    </w:p>
    <w:sectPr w:rsidR="002A6A58" w:rsidSect="00E30E94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B73" w:rsidRDefault="00CC5B73">
      <w:pPr>
        <w:spacing w:after="0" w:line="240" w:lineRule="auto"/>
      </w:pPr>
      <w:r>
        <w:separator/>
      </w:r>
    </w:p>
  </w:endnote>
  <w:endnote w:type="continuationSeparator" w:id="0">
    <w:p w:rsidR="00CC5B73" w:rsidRDefault="00CC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37" w:rsidRDefault="00E6291C" w:rsidP="00F307E3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 w:rsidR="00F75144"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end"/>
    </w:r>
  </w:p>
  <w:p w:rsidR="00B84037" w:rsidRDefault="00CC5B7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37" w:rsidRDefault="00E6291C" w:rsidP="00F307E3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 w:rsidR="00F75144"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separate"/>
    </w:r>
    <w:r w:rsidR="00C753E9">
      <w:rPr>
        <w:rStyle w:val="ad"/>
        <w:rFonts w:eastAsia="Calibri"/>
        <w:noProof/>
      </w:rPr>
      <w:t>51</w:t>
    </w:r>
    <w:r>
      <w:rPr>
        <w:rStyle w:val="ad"/>
        <w:rFonts w:eastAsia="Calibri"/>
      </w:rPr>
      <w:fldChar w:fldCharType="end"/>
    </w:r>
  </w:p>
  <w:p w:rsidR="00B84037" w:rsidRDefault="00CC5B73" w:rsidP="007D15CF">
    <w:pPr>
      <w:pStyle w:val="ab"/>
    </w:pPr>
  </w:p>
  <w:p w:rsidR="00B84037" w:rsidRPr="00184EDC" w:rsidRDefault="00CC5B73" w:rsidP="007D15C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37" w:rsidRDefault="00E6291C" w:rsidP="007D15CF">
    <w:pPr>
      <w:pStyle w:val="ab"/>
      <w:framePr w:wrap="around" w:vAnchor="text" w:hAnchor="margin" w:xAlign="right" w:y="1"/>
      <w:rPr>
        <w:rStyle w:val="ad"/>
        <w:rFonts w:eastAsia="Calibri"/>
      </w:rPr>
    </w:pPr>
    <w:r>
      <w:rPr>
        <w:rStyle w:val="ad"/>
        <w:rFonts w:eastAsia="Calibri"/>
      </w:rPr>
      <w:fldChar w:fldCharType="begin"/>
    </w:r>
    <w:r w:rsidR="00F75144">
      <w:rPr>
        <w:rStyle w:val="ad"/>
        <w:rFonts w:eastAsia="Calibri"/>
      </w:rPr>
      <w:instrText xml:space="preserve">PAGE  </w:instrText>
    </w:r>
    <w:r>
      <w:rPr>
        <w:rStyle w:val="ad"/>
        <w:rFonts w:eastAsia="Calibri"/>
      </w:rPr>
      <w:fldChar w:fldCharType="separate"/>
    </w:r>
    <w:r w:rsidR="00360CAB">
      <w:rPr>
        <w:rStyle w:val="ad"/>
        <w:rFonts w:eastAsia="Calibri"/>
        <w:noProof/>
      </w:rPr>
      <w:t>1</w:t>
    </w:r>
    <w:r>
      <w:rPr>
        <w:rStyle w:val="ad"/>
        <w:rFonts w:eastAsia="Calibri"/>
      </w:rPr>
      <w:fldChar w:fldCharType="end"/>
    </w:r>
  </w:p>
  <w:p w:rsidR="00B84037" w:rsidRPr="00184EDC" w:rsidRDefault="00CC5B73" w:rsidP="001308C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B73" w:rsidRDefault="00CC5B73">
      <w:pPr>
        <w:spacing w:after="0" w:line="240" w:lineRule="auto"/>
      </w:pPr>
      <w:r>
        <w:separator/>
      </w:r>
    </w:p>
  </w:footnote>
  <w:footnote w:type="continuationSeparator" w:id="0">
    <w:p w:rsidR="00CC5B73" w:rsidRDefault="00CC5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EAB"/>
    <w:multiLevelType w:val="hybridMultilevel"/>
    <w:tmpl w:val="D2EAE37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B645A"/>
    <w:multiLevelType w:val="hybridMultilevel"/>
    <w:tmpl w:val="009A7688"/>
    <w:lvl w:ilvl="0" w:tplc="4D6445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3A1FC2"/>
    <w:multiLevelType w:val="multilevel"/>
    <w:tmpl w:val="2B46838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C15408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F718E"/>
    <w:multiLevelType w:val="hybridMultilevel"/>
    <w:tmpl w:val="1F6E07CA"/>
    <w:lvl w:ilvl="0" w:tplc="C518A19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82438F"/>
    <w:multiLevelType w:val="hybridMultilevel"/>
    <w:tmpl w:val="4BD242D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313FE"/>
    <w:multiLevelType w:val="hybridMultilevel"/>
    <w:tmpl w:val="3CC4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E68BE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137B1"/>
    <w:multiLevelType w:val="hybridMultilevel"/>
    <w:tmpl w:val="452E4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10427D"/>
    <w:multiLevelType w:val="hybridMultilevel"/>
    <w:tmpl w:val="DE1C886C"/>
    <w:lvl w:ilvl="0" w:tplc="1A62A9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1D23EFC">
      <w:numFmt w:val="none"/>
      <w:lvlText w:val=""/>
      <w:lvlJc w:val="left"/>
      <w:pPr>
        <w:tabs>
          <w:tab w:val="num" w:pos="360"/>
        </w:tabs>
      </w:pPr>
    </w:lvl>
    <w:lvl w:ilvl="2" w:tplc="B588D53A">
      <w:numFmt w:val="none"/>
      <w:lvlText w:val=""/>
      <w:lvlJc w:val="left"/>
      <w:pPr>
        <w:tabs>
          <w:tab w:val="num" w:pos="360"/>
        </w:tabs>
      </w:pPr>
    </w:lvl>
    <w:lvl w:ilvl="3" w:tplc="9DE604EA">
      <w:numFmt w:val="none"/>
      <w:lvlText w:val=""/>
      <w:lvlJc w:val="left"/>
      <w:pPr>
        <w:tabs>
          <w:tab w:val="num" w:pos="360"/>
        </w:tabs>
      </w:pPr>
    </w:lvl>
    <w:lvl w:ilvl="4" w:tplc="F514C740">
      <w:numFmt w:val="none"/>
      <w:lvlText w:val=""/>
      <w:lvlJc w:val="left"/>
      <w:pPr>
        <w:tabs>
          <w:tab w:val="num" w:pos="360"/>
        </w:tabs>
      </w:pPr>
    </w:lvl>
    <w:lvl w:ilvl="5" w:tplc="88FE0B46">
      <w:numFmt w:val="none"/>
      <w:lvlText w:val=""/>
      <w:lvlJc w:val="left"/>
      <w:pPr>
        <w:tabs>
          <w:tab w:val="num" w:pos="360"/>
        </w:tabs>
      </w:pPr>
    </w:lvl>
    <w:lvl w:ilvl="6" w:tplc="CF1CEAA4">
      <w:numFmt w:val="none"/>
      <w:lvlText w:val=""/>
      <w:lvlJc w:val="left"/>
      <w:pPr>
        <w:tabs>
          <w:tab w:val="num" w:pos="360"/>
        </w:tabs>
      </w:pPr>
    </w:lvl>
    <w:lvl w:ilvl="7" w:tplc="22DE1908">
      <w:numFmt w:val="none"/>
      <w:lvlText w:val=""/>
      <w:lvlJc w:val="left"/>
      <w:pPr>
        <w:tabs>
          <w:tab w:val="num" w:pos="360"/>
        </w:tabs>
      </w:pPr>
    </w:lvl>
    <w:lvl w:ilvl="8" w:tplc="B53095A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8E49B9"/>
    <w:multiLevelType w:val="hybridMultilevel"/>
    <w:tmpl w:val="E71A89F4"/>
    <w:lvl w:ilvl="0" w:tplc="731EA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2D2BBB"/>
    <w:multiLevelType w:val="hybridMultilevel"/>
    <w:tmpl w:val="9A7897CC"/>
    <w:lvl w:ilvl="0" w:tplc="EF8E9DB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BB36BE02">
      <w:numFmt w:val="none"/>
      <w:lvlText w:val=""/>
      <w:lvlJc w:val="left"/>
      <w:pPr>
        <w:tabs>
          <w:tab w:val="num" w:pos="360"/>
        </w:tabs>
      </w:pPr>
    </w:lvl>
    <w:lvl w:ilvl="2" w:tplc="F072E7B6">
      <w:numFmt w:val="none"/>
      <w:lvlText w:val=""/>
      <w:lvlJc w:val="left"/>
      <w:pPr>
        <w:tabs>
          <w:tab w:val="num" w:pos="360"/>
        </w:tabs>
      </w:pPr>
    </w:lvl>
    <w:lvl w:ilvl="3" w:tplc="B8005030">
      <w:numFmt w:val="none"/>
      <w:lvlText w:val=""/>
      <w:lvlJc w:val="left"/>
      <w:pPr>
        <w:tabs>
          <w:tab w:val="num" w:pos="360"/>
        </w:tabs>
      </w:pPr>
    </w:lvl>
    <w:lvl w:ilvl="4" w:tplc="B7967698">
      <w:numFmt w:val="none"/>
      <w:lvlText w:val=""/>
      <w:lvlJc w:val="left"/>
      <w:pPr>
        <w:tabs>
          <w:tab w:val="num" w:pos="360"/>
        </w:tabs>
      </w:pPr>
    </w:lvl>
    <w:lvl w:ilvl="5" w:tplc="1BD87EE6">
      <w:numFmt w:val="none"/>
      <w:lvlText w:val=""/>
      <w:lvlJc w:val="left"/>
      <w:pPr>
        <w:tabs>
          <w:tab w:val="num" w:pos="360"/>
        </w:tabs>
      </w:pPr>
    </w:lvl>
    <w:lvl w:ilvl="6" w:tplc="DD580B6A">
      <w:numFmt w:val="none"/>
      <w:lvlText w:val=""/>
      <w:lvlJc w:val="left"/>
      <w:pPr>
        <w:tabs>
          <w:tab w:val="num" w:pos="360"/>
        </w:tabs>
      </w:pPr>
    </w:lvl>
    <w:lvl w:ilvl="7" w:tplc="35FA3424">
      <w:numFmt w:val="none"/>
      <w:lvlText w:val=""/>
      <w:lvlJc w:val="left"/>
      <w:pPr>
        <w:tabs>
          <w:tab w:val="num" w:pos="360"/>
        </w:tabs>
      </w:pPr>
    </w:lvl>
    <w:lvl w:ilvl="8" w:tplc="BF92DD5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BB15700"/>
    <w:multiLevelType w:val="multilevel"/>
    <w:tmpl w:val="C77C5EB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3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305A2B63"/>
    <w:multiLevelType w:val="hybridMultilevel"/>
    <w:tmpl w:val="6BC60834"/>
    <w:lvl w:ilvl="0" w:tplc="F81A85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2C06B6"/>
    <w:multiLevelType w:val="hybridMultilevel"/>
    <w:tmpl w:val="3CFC1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EC3B26"/>
    <w:multiLevelType w:val="hybridMultilevel"/>
    <w:tmpl w:val="7EE8112C"/>
    <w:lvl w:ilvl="0" w:tplc="306044F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570DF8"/>
    <w:multiLevelType w:val="hybridMultilevel"/>
    <w:tmpl w:val="7FC4EFB8"/>
    <w:lvl w:ilvl="0" w:tplc="D59684B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6149B5"/>
    <w:multiLevelType w:val="hybridMultilevel"/>
    <w:tmpl w:val="836ADF54"/>
    <w:lvl w:ilvl="0" w:tplc="AB8835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5493FA3"/>
    <w:multiLevelType w:val="hybridMultilevel"/>
    <w:tmpl w:val="6FD23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A07005"/>
    <w:multiLevelType w:val="multilevel"/>
    <w:tmpl w:val="EEEC5F26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22">
    <w:nsid w:val="4CB33CA0"/>
    <w:multiLevelType w:val="hybridMultilevel"/>
    <w:tmpl w:val="21982932"/>
    <w:lvl w:ilvl="0" w:tplc="5B20557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3">
    <w:nsid w:val="509A6683"/>
    <w:multiLevelType w:val="hybridMultilevel"/>
    <w:tmpl w:val="65783B92"/>
    <w:lvl w:ilvl="0" w:tplc="5E043E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5A019E2"/>
    <w:multiLevelType w:val="hybridMultilevel"/>
    <w:tmpl w:val="611E5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566E7834"/>
    <w:multiLevelType w:val="hybridMultilevel"/>
    <w:tmpl w:val="F89AC7F8"/>
    <w:lvl w:ilvl="0" w:tplc="4E8829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771475D"/>
    <w:multiLevelType w:val="hybridMultilevel"/>
    <w:tmpl w:val="02F00BC0"/>
    <w:lvl w:ilvl="0" w:tplc="58C6FA4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ECC70AE"/>
    <w:multiLevelType w:val="hybridMultilevel"/>
    <w:tmpl w:val="0024C44C"/>
    <w:lvl w:ilvl="0" w:tplc="5F28E224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26020F"/>
    <w:multiLevelType w:val="hybridMultilevel"/>
    <w:tmpl w:val="8CEA737C"/>
    <w:lvl w:ilvl="0" w:tplc="2D42A4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D1BE0"/>
    <w:multiLevelType w:val="hybridMultilevel"/>
    <w:tmpl w:val="9BC66FFE"/>
    <w:lvl w:ilvl="0" w:tplc="BDD8909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58F7977"/>
    <w:multiLevelType w:val="hybridMultilevel"/>
    <w:tmpl w:val="8C7AA66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9800BA"/>
    <w:multiLevelType w:val="hybridMultilevel"/>
    <w:tmpl w:val="2E26DA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731A6C71"/>
    <w:multiLevelType w:val="multilevel"/>
    <w:tmpl w:val="0040D9F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6">
    <w:nsid w:val="733224FF"/>
    <w:multiLevelType w:val="hybridMultilevel"/>
    <w:tmpl w:val="6A3CEE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5E3C02"/>
    <w:multiLevelType w:val="hybridMultilevel"/>
    <w:tmpl w:val="F1D4EFF8"/>
    <w:lvl w:ilvl="0" w:tplc="9338484C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>
    <w:nsid w:val="74220315"/>
    <w:multiLevelType w:val="hybridMultilevel"/>
    <w:tmpl w:val="68283E62"/>
    <w:lvl w:ilvl="0" w:tplc="3CDAE6D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C84DF1"/>
    <w:multiLevelType w:val="hybridMultilevel"/>
    <w:tmpl w:val="9906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3F7827"/>
    <w:multiLevelType w:val="hybridMultilevel"/>
    <w:tmpl w:val="1D14067E"/>
    <w:lvl w:ilvl="0" w:tplc="DB88942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8BC17D5"/>
    <w:multiLevelType w:val="hybridMultilevel"/>
    <w:tmpl w:val="F8A68F20"/>
    <w:lvl w:ilvl="0" w:tplc="0419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CC7904"/>
    <w:multiLevelType w:val="hybridMultilevel"/>
    <w:tmpl w:val="B956AC30"/>
    <w:lvl w:ilvl="0" w:tplc="F81A85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0A2958"/>
    <w:multiLevelType w:val="hybridMultilevel"/>
    <w:tmpl w:val="AB822D60"/>
    <w:lvl w:ilvl="0" w:tplc="4670CAB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893222"/>
    <w:multiLevelType w:val="hybridMultilevel"/>
    <w:tmpl w:val="E8140360"/>
    <w:lvl w:ilvl="0" w:tplc="731EAB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"/>
  </w:num>
  <w:num w:numId="4">
    <w:abstractNumId w:val="41"/>
  </w:num>
  <w:num w:numId="5">
    <w:abstractNumId w:val="28"/>
  </w:num>
  <w:num w:numId="6">
    <w:abstractNumId w:val="29"/>
  </w:num>
  <w:num w:numId="7">
    <w:abstractNumId w:val="9"/>
  </w:num>
  <w:num w:numId="8">
    <w:abstractNumId w:val="25"/>
  </w:num>
  <w:num w:numId="9">
    <w:abstractNumId w:val="10"/>
  </w:num>
  <w:num w:numId="10">
    <w:abstractNumId w:val="45"/>
  </w:num>
  <w:num w:numId="11">
    <w:abstractNumId w:val="11"/>
  </w:num>
  <w:num w:numId="12">
    <w:abstractNumId w:val="42"/>
  </w:num>
  <w:num w:numId="13">
    <w:abstractNumId w:val="22"/>
  </w:num>
  <w:num w:numId="14">
    <w:abstractNumId w:val="44"/>
  </w:num>
  <w:num w:numId="15">
    <w:abstractNumId w:val="6"/>
  </w:num>
  <w:num w:numId="16">
    <w:abstractNumId w:val="27"/>
  </w:num>
  <w:num w:numId="17">
    <w:abstractNumId w:val="4"/>
  </w:num>
  <w:num w:numId="18">
    <w:abstractNumId w:val="32"/>
  </w:num>
  <w:num w:numId="19">
    <w:abstractNumId w:val="35"/>
  </w:num>
  <w:num w:numId="20">
    <w:abstractNumId w:val="2"/>
  </w:num>
  <w:num w:numId="21">
    <w:abstractNumId w:val="34"/>
  </w:num>
  <w:num w:numId="22">
    <w:abstractNumId w:val="26"/>
  </w:num>
  <w:num w:numId="23">
    <w:abstractNumId w:val="38"/>
  </w:num>
  <w:num w:numId="24">
    <w:abstractNumId w:val="31"/>
  </w:num>
  <w:num w:numId="25">
    <w:abstractNumId w:val="19"/>
  </w:num>
  <w:num w:numId="26">
    <w:abstractNumId w:val="5"/>
  </w:num>
  <w:num w:numId="27">
    <w:abstractNumId w:val="0"/>
  </w:num>
  <w:num w:numId="28">
    <w:abstractNumId w:val="33"/>
  </w:num>
  <w:num w:numId="29">
    <w:abstractNumId w:val="13"/>
  </w:num>
  <w:num w:numId="30">
    <w:abstractNumId w:val="8"/>
  </w:num>
  <w:num w:numId="31">
    <w:abstractNumId w:val="16"/>
  </w:num>
  <w:num w:numId="32">
    <w:abstractNumId w:val="4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0"/>
  </w:num>
  <w:num w:numId="38">
    <w:abstractNumId w:val="36"/>
  </w:num>
  <w:num w:numId="39">
    <w:abstractNumId w:val="15"/>
  </w:num>
  <w:num w:numId="40">
    <w:abstractNumId w:val="39"/>
  </w:num>
  <w:num w:numId="41">
    <w:abstractNumId w:val="14"/>
  </w:num>
  <w:num w:numId="42">
    <w:abstractNumId w:val="43"/>
  </w:num>
  <w:num w:numId="43">
    <w:abstractNumId w:val="37"/>
  </w:num>
  <w:num w:numId="44">
    <w:abstractNumId w:val="7"/>
  </w:num>
  <w:num w:numId="45">
    <w:abstractNumId w:val="3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6F"/>
    <w:rsid w:val="00084719"/>
    <w:rsid w:val="00124E32"/>
    <w:rsid w:val="001A313C"/>
    <w:rsid w:val="001A60AE"/>
    <w:rsid w:val="0027781E"/>
    <w:rsid w:val="00297DCD"/>
    <w:rsid w:val="002A6A58"/>
    <w:rsid w:val="00360CAB"/>
    <w:rsid w:val="00393ED3"/>
    <w:rsid w:val="0046146F"/>
    <w:rsid w:val="004B73A8"/>
    <w:rsid w:val="005B4672"/>
    <w:rsid w:val="005E0193"/>
    <w:rsid w:val="00696C06"/>
    <w:rsid w:val="007E6557"/>
    <w:rsid w:val="008F6839"/>
    <w:rsid w:val="00A112CF"/>
    <w:rsid w:val="00A15CB1"/>
    <w:rsid w:val="00AB19C7"/>
    <w:rsid w:val="00B348B0"/>
    <w:rsid w:val="00C75260"/>
    <w:rsid w:val="00C753E9"/>
    <w:rsid w:val="00CB7B30"/>
    <w:rsid w:val="00CC5B73"/>
    <w:rsid w:val="00CE5B1F"/>
    <w:rsid w:val="00E30E94"/>
    <w:rsid w:val="00E6291C"/>
    <w:rsid w:val="00F27427"/>
    <w:rsid w:val="00F75144"/>
    <w:rsid w:val="00FA1A92"/>
    <w:rsid w:val="00FD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5144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6839"/>
    <w:rPr>
      <w:rFonts w:ascii="Arial" w:eastAsia="Calibri" w:hAnsi="Arial" w:cs="Arial"/>
      <w:kern w:val="32"/>
      <w:sz w:val="32"/>
      <w:szCs w:val="32"/>
    </w:rPr>
  </w:style>
  <w:style w:type="paragraph" w:styleId="a3">
    <w:name w:val="Body Text Indent"/>
    <w:basedOn w:val="a"/>
    <w:link w:val="a4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313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E5B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124E3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124E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5144"/>
    <w:rPr>
      <w:rFonts w:eastAsiaTheme="minorEastAsia"/>
      <w:b/>
      <w:bCs/>
      <w:sz w:val="28"/>
      <w:szCs w:val="28"/>
      <w:lang w:eastAsia="ru-RU"/>
    </w:rPr>
  </w:style>
  <w:style w:type="paragraph" w:customStyle="1" w:styleId="Postan">
    <w:name w:val="Postan"/>
    <w:basedOn w:val="a"/>
    <w:rsid w:val="00F751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75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75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7514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2">
    <w:name w:val="Strong"/>
    <w:qFormat/>
    <w:rsid w:val="00F75144"/>
    <w:rPr>
      <w:b/>
      <w:bCs/>
    </w:rPr>
  </w:style>
  <w:style w:type="paragraph" w:customStyle="1" w:styleId="ConsPlusNonformat">
    <w:name w:val="ConsPlusNonformat"/>
    <w:uiPriority w:val="99"/>
    <w:rsid w:val="00F75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aliases w:val=" Знак"/>
    <w:basedOn w:val="a"/>
    <w:link w:val="af4"/>
    <w:rsid w:val="00F75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aliases w:val=" Знак Знак"/>
    <w:basedOn w:val="a0"/>
    <w:link w:val="af3"/>
    <w:rsid w:val="00F75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75144"/>
    <w:rPr>
      <w:vertAlign w:val="superscript"/>
    </w:rPr>
  </w:style>
  <w:style w:type="paragraph" w:customStyle="1" w:styleId="ConsPlusTitle">
    <w:name w:val="ConsPlusTitle"/>
    <w:uiPriority w:val="99"/>
    <w:rsid w:val="00F751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f6">
    <w:name w:val="Table Grid"/>
    <w:basedOn w:val="a1"/>
    <w:rsid w:val="00F7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rsid w:val="00F7514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F751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F75144"/>
    <w:rPr>
      <w:rFonts w:cs="Times New Roman"/>
      <w:sz w:val="20"/>
      <w:szCs w:val="20"/>
    </w:rPr>
  </w:style>
  <w:style w:type="character" w:customStyle="1" w:styleId="FontStyle22">
    <w:name w:val="Font Style22"/>
    <w:rsid w:val="00F75144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33"/>
    <w:rsid w:val="00F75144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F75144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FontStyle15">
    <w:name w:val="Font Style15"/>
    <w:rsid w:val="00F75144"/>
    <w:rPr>
      <w:rFonts w:ascii="Times New Roman" w:hAnsi="Times New Roman"/>
      <w:sz w:val="26"/>
    </w:rPr>
  </w:style>
  <w:style w:type="paragraph" w:customStyle="1" w:styleId="Style37">
    <w:name w:val="Style37"/>
    <w:basedOn w:val="a"/>
    <w:rsid w:val="00F751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rsid w:val="00F75144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F7514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customStyle="1" w:styleId="14">
    <w:name w:val="Сетка таблицы1"/>
    <w:basedOn w:val="a1"/>
    <w:next w:val="af6"/>
    <w:uiPriority w:val="59"/>
    <w:rsid w:val="00F751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CB7B3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a">
    <w:name w:val="Hyperlink"/>
    <w:rsid w:val="00CB7B30"/>
    <w:rPr>
      <w:color w:val="0000FF"/>
      <w:u w:val="single"/>
    </w:rPr>
  </w:style>
  <w:style w:type="paragraph" w:customStyle="1" w:styleId="26">
    <w:name w:val="Знак2 Знак Знак Знак"/>
    <w:basedOn w:val="a"/>
    <w:rsid w:val="00CB7B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15">
    <w:name w:val="toc 1"/>
    <w:basedOn w:val="a"/>
    <w:next w:val="a"/>
    <w:autoRedefine/>
    <w:semiHidden/>
    <w:rsid w:val="00CB7B30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7">
    <w:name w:val="toc 2"/>
    <w:basedOn w:val="a"/>
    <w:next w:val="a"/>
    <w:autoRedefine/>
    <w:semiHidden/>
    <w:rsid w:val="00CB7B30"/>
    <w:pPr>
      <w:spacing w:before="240"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4">
    <w:name w:val="toc 3"/>
    <w:basedOn w:val="a"/>
    <w:next w:val="a"/>
    <w:autoRedefine/>
    <w:semiHidden/>
    <w:rsid w:val="00CB7B30"/>
    <w:pPr>
      <w:spacing w:after="0" w:line="240" w:lineRule="auto"/>
      <w:ind w:left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CB7B30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CB7B3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CB7B30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CB7B30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CB7B30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CB7B30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b">
    <w:name w:val="FollowedHyperlink"/>
    <w:rsid w:val="00CB7B30"/>
    <w:rPr>
      <w:color w:val="800080"/>
      <w:u w:val="single"/>
    </w:rPr>
  </w:style>
  <w:style w:type="paragraph" w:styleId="afc">
    <w:name w:val="Normal (Web)"/>
    <w:basedOn w:val="a"/>
    <w:rsid w:val="00CB7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696C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E30E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839"/>
    <w:rPr>
      <w:rFonts w:ascii="Calibri" w:eastAsia="Calibri" w:hAnsi="Calibri"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F6839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313C"/>
    <w:pPr>
      <w:keepNext/>
      <w:spacing w:after="0" w:line="240" w:lineRule="auto"/>
      <w:ind w:left="-540" w:firstLine="540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5144"/>
    <w:pPr>
      <w:keepNext/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F6839"/>
    <w:rPr>
      <w:rFonts w:ascii="Arial" w:eastAsia="Calibri" w:hAnsi="Arial" w:cs="Arial"/>
      <w:kern w:val="32"/>
      <w:sz w:val="32"/>
      <w:szCs w:val="32"/>
    </w:rPr>
  </w:style>
  <w:style w:type="paragraph" w:styleId="a3">
    <w:name w:val="Body Text Indent"/>
    <w:basedOn w:val="a"/>
    <w:link w:val="a4"/>
    <w:unhideWhenUsed/>
    <w:rsid w:val="008F68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F6839"/>
    <w:rPr>
      <w:rFonts w:ascii="Calibri" w:eastAsia="Calibri" w:hAnsi="Calibri" w:cs="Times New Roman"/>
    </w:rPr>
  </w:style>
  <w:style w:type="character" w:customStyle="1" w:styleId="FontStyle27">
    <w:name w:val="Font Style27"/>
    <w:rsid w:val="008F6839"/>
    <w:rPr>
      <w:rFonts w:ascii="Microsoft Sans Serif" w:hAnsi="Microsoft Sans Serif" w:cs="Microsoft Sans Serif"/>
      <w:sz w:val="16"/>
      <w:szCs w:val="16"/>
    </w:rPr>
  </w:style>
  <w:style w:type="paragraph" w:styleId="a5">
    <w:name w:val="Body Text"/>
    <w:basedOn w:val="a"/>
    <w:link w:val="a6"/>
    <w:unhideWhenUsed/>
    <w:rsid w:val="001A313C"/>
    <w:pPr>
      <w:spacing w:after="120"/>
    </w:pPr>
  </w:style>
  <w:style w:type="character" w:customStyle="1" w:styleId="a6">
    <w:name w:val="Основной текст Знак"/>
    <w:basedOn w:val="a0"/>
    <w:link w:val="a5"/>
    <w:rsid w:val="001A313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nhideWhenUsed/>
    <w:rsid w:val="001A313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A313C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нак Знак Знак1 Знак"/>
    <w:basedOn w:val="a"/>
    <w:rsid w:val="001A313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Title"/>
    <w:basedOn w:val="a"/>
    <w:link w:val="a8"/>
    <w:qFormat/>
    <w:rsid w:val="001A313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A3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A31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header"/>
    <w:basedOn w:val="a"/>
    <w:link w:val="aa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1A31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1A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1A313C"/>
  </w:style>
  <w:style w:type="paragraph" w:styleId="23">
    <w:name w:val="Body Text Indent 2"/>
    <w:basedOn w:val="a"/>
    <w:link w:val="24"/>
    <w:rsid w:val="001A313C"/>
    <w:pPr>
      <w:spacing w:after="0" w:line="240" w:lineRule="auto"/>
      <w:ind w:left="6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A313C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rsid w:val="001A313C"/>
    <w:pPr>
      <w:spacing w:after="0" w:line="240" w:lineRule="auto"/>
      <w:ind w:right="-569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1A31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lock Text"/>
    <w:basedOn w:val="a"/>
    <w:rsid w:val="001A313C"/>
    <w:pPr>
      <w:spacing w:after="0" w:line="240" w:lineRule="auto"/>
      <w:ind w:left="1140" w:right="-35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">
    <w:name w:val="Balloon Text"/>
    <w:basedOn w:val="a"/>
    <w:link w:val="af0"/>
    <w:rsid w:val="001A31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1A31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5E019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CE5B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Знак Знак Знак1 Знак"/>
    <w:basedOn w:val="a"/>
    <w:rsid w:val="00124E3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Cell">
    <w:name w:val="ConsPlusCell"/>
    <w:rsid w:val="00124E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5144"/>
    <w:rPr>
      <w:rFonts w:eastAsiaTheme="minorEastAsia"/>
      <w:b/>
      <w:bCs/>
      <w:sz w:val="28"/>
      <w:szCs w:val="28"/>
      <w:lang w:eastAsia="ru-RU"/>
    </w:rPr>
  </w:style>
  <w:style w:type="paragraph" w:customStyle="1" w:styleId="Postan">
    <w:name w:val="Postan"/>
    <w:basedOn w:val="a"/>
    <w:rsid w:val="00F7514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751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751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75144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2">
    <w:name w:val="Strong"/>
    <w:qFormat/>
    <w:rsid w:val="00F75144"/>
    <w:rPr>
      <w:b/>
      <w:bCs/>
    </w:rPr>
  </w:style>
  <w:style w:type="paragraph" w:customStyle="1" w:styleId="ConsPlusNonformat">
    <w:name w:val="ConsPlusNonformat"/>
    <w:uiPriority w:val="99"/>
    <w:rsid w:val="00F75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note text"/>
    <w:aliases w:val=" Знак"/>
    <w:basedOn w:val="a"/>
    <w:link w:val="af4"/>
    <w:rsid w:val="00F75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aliases w:val=" Знак Знак"/>
    <w:basedOn w:val="a0"/>
    <w:link w:val="af3"/>
    <w:rsid w:val="00F751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F75144"/>
    <w:rPr>
      <w:vertAlign w:val="superscript"/>
    </w:rPr>
  </w:style>
  <w:style w:type="paragraph" w:customStyle="1" w:styleId="ConsPlusTitle">
    <w:name w:val="ConsPlusTitle"/>
    <w:uiPriority w:val="99"/>
    <w:rsid w:val="00F751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styleId="af6">
    <w:name w:val="Table Grid"/>
    <w:basedOn w:val="a1"/>
    <w:rsid w:val="00F751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rsid w:val="00F7514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F7514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otnoteTextChar">
    <w:name w:val="Footnote Text Char"/>
    <w:semiHidden/>
    <w:locked/>
    <w:rsid w:val="00F75144"/>
    <w:rPr>
      <w:rFonts w:cs="Times New Roman"/>
      <w:sz w:val="20"/>
      <w:szCs w:val="20"/>
    </w:rPr>
  </w:style>
  <w:style w:type="character" w:customStyle="1" w:styleId="FontStyle22">
    <w:name w:val="Font Style22"/>
    <w:rsid w:val="00F75144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33"/>
    <w:rsid w:val="00F75144"/>
    <w:rPr>
      <w:sz w:val="26"/>
      <w:szCs w:val="26"/>
      <w:shd w:val="clear" w:color="auto" w:fill="FFFFFF"/>
    </w:rPr>
  </w:style>
  <w:style w:type="paragraph" w:customStyle="1" w:styleId="33">
    <w:name w:val="Основной текст3"/>
    <w:basedOn w:val="a"/>
    <w:link w:val="af9"/>
    <w:rsid w:val="00F75144"/>
    <w:pPr>
      <w:widowControl w:val="0"/>
      <w:shd w:val="clear" w:color="auto" w:fill="FFFFFF"/>
      <w:spacing w:after="780" w:line="0" w:lineRule="atLeas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FontStyle15">
    <w:name w:val="Font Style15"/>
    <w:rsid w:val="00F75144"/>
    <w:rPr>
      <w:rFonts w:ascii="Times New Roman" w:hAnsi="Times New Roman"/>
      <w:sz w:val="26"/>
    </w:rPr>
  </w:style>
  <w:style w:type="paragraph" w:customStyle="1" w:styleId="Style37">
    <w:name w:val="Style37"/>
    <w:basedOn w:val="a"/>
    <w:rsid w:val="00F751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rsid w:val="00F75144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F75144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table" w:customStyle="1" w:styleId="14">
    <w:name w:val="Сетка таблицы1"/>
    <w:basedOn w:val="a1"/>
    <w:next w:val="af6"/>
    <w:uiPriority w:val="59"/>
    <w:rsid w:val="00F751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rsid w:val="00CB7B3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a">
    <w:name w:val="Hyperlink"/>
    <w:rsid w:val="00CB7B30"/>
    <w:rPr>
      <w:color w:val="0000FF"/>
      <w:u w:val="single"/>
    </w:rPr>
  </w:style>
  <w:style w:type="paragraph" w:customStyle="1" w:styleId="26">
    <w:name w:val="Знак2 Знак Знак Знак"/>
    <w:basedOn w:val="a"/>
    <w:rsid w:val="00CB7B3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15">
    <w:name w:val="toc 1"/>
    <w:basedOn w:val="a"/>
    <w:next w:val="a"/>
    <w:autoRedefine/>
    <w:semiHidden/>
    <w:rsid w:val="00CB7B30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7">
    <w:name w:val="toc 2"/>
    <w:basedOn w:val="a"/>
    <w:next w:val="a"/>
    <w:autoRedefine/>
    <w:semiHidden/>
    <w:rsid w:val="00CB7B30"/>
    <w:pPr>
      <w:spacing w:before="240"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4">
    <w:name w:val="toc 3"/>
    <w:basedOn w:val="a"/>
    <w:next w:val="a"/>
    <w:autoRedefine/>
    <w:semiHidden/>
    <w:rsid w:val="00CB7B30"/>
    <w:pPr>
      <w:spacing w:after="0" w:line="240" w:lineRule="auto"/>
      <w:ind w:left="2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CB7B30"/>
    <w:pPr>
      <w:spacing w:after="0" w:line="240" w:lineRule="auto"/>
      <w:ind w:left="4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semiHidden/>
    <w:rsid w:val="00CB7B3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semiHidden/>
    <w:rsid w:val="00CB7B30"/>
    <w:pPr>
      <w:spacing w:after="0" w:line="240" w:lineRule="auto"/>
      <w:ind w:left="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semiHidden/>
    <w:rsid w:val="00CB7B30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semiHidden/>
    <w:rsid w:val="00CB7B30"/>
    <w:pPr>
      <w:spacing w:after="0" w:line="240" w:lineRule="auto"/>
      <w:ind w:left="14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semiHidden/>
    <w:rsid w:val="00CB7B30"/>
    <w:pPr>
      <w:spacing w:after="0" w:line="240" w:lineRule="auto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b">
    <w:name w:val="FollowedHyperlink"/>
    <w:rsid w:val="00CB7B30"/>
    <w:rPr>
      <w:color w:val="800080"/>
      <w:u w:val="single"/>
    </w:rPr>
  </w:style>
  <w:style w:type="paragraph" w:styleId="afc">
    <w:name w:val="Normal (Web)"/>
    <w:basedOn w:val="a"/>
    <w:rsid w:val="00CB7B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696C0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B24P0VFM" TargetMode="External"/><Relationship Id="rId13" Type="http://schemas.openxmlformats.org/officeDocument/2006/relationships/hyperlink" Target="consultantplus://offline/ref=5F2899041A1E022FD608256F7E2705920B71C001482963471634E41CBF24815B8BF9D26833BA6A3AE5D92BP0V5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F2899041A1E022FD608256F7E2705920B71C001482963471634E41CBF24815B8BF9D26833BA6A38E2D926P0V7M" TargetMode="External"/><Relationship Id="rId12" Type="http://schemas.openxmlformats.org/officeDocument/2006/relationships/hyperlink" Target="consultantplus://offline/ref=5F2899041A1E022FD608256F7E2705920B71C001482963471634E41CBF24815B8BF9D26833BA6A39EADA20P0VF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4FA325885F8C1E60707764565EA38B6DFB0FF5AFDF283BEBF3EB8497039975Fh7i6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8E3D523P0V2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2899041A1E022FD608256F7E2705920B71C001482963471634E41CBF24815B8BF9D26833BA6A39E4DA24P0V0M" TargetMode="External"/><Relationship Id="rId10" Type="http://schemas.openxmlformats.org/officeDocument/2006/relationships/hyperlink" Target="consultantplus://offline/ref=5F2899041A1E022FD608256F7E2705920B71C001482963471634E41CBF24815B8BF9D26833BA6A38E3DA20P0V6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2899041A1E022FD608256F7E2705920B71C001482963471634E41CBF24815B8BF9D26833BA6A38E2D425P0V6M" TargetMode="External"/><Relationship Id="rId14" Type="http://schemas.openxmlformats.org/officeDocument/2006/relationships/hyperlink" Target="consultantplus://offline/ref=5F2899041A1E022FD608256F7E2705920B71C001482963471634E41CBF24815B8BF9D26833BA6A39EADA20P0VFM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51</Pages>
  <Words>11565</Words>
  <Characters>65925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24</cp:revision>
  <cp:lastPrinted>2020-02-21T07:30:00Z</cp:lastPrinted>
  <dcterms:created xsi:type="dcterms:W3CDTF">2014-05-30T05:55:00Z</dcterms:created>
  <dcterms:modified xsi:type="dcterms:W3CDTF">2020-02-21T07:46:00Z</dcterms:modified>
</cp:coreProperties>
</file>