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AE" w:rsidRPr="00A04B4C" w:rsidRDefault="00486BAE"/>
    <w:p w:rsidR="001A4A5A" w:rsidRPr="001A4A5A" w:rsidRDefault="001A4A5A" w:rsidP="001A4A5A">
      <w:pPr>
        <w:jc w:val="center"/>
        <w:rPr>
          <w:rFonts w:ascii="Times New Roman" w:hAnsi="Times New Roman" w:cs="Times New Roman"/>
          <w:sz w:val="28"/>
          <w:szCs w:val="28"/>
        </w:rPr>
      </w:pPr>
      <w:r w:rsidRPr="001A4A5A">
        <w:rPr>
          <w:rFonts w:ascii="Times New Roman" w:hAnsi="Times New Roman" w:cs="Times New Roman"/>
          <w:sz w:val="28"/>
          <w:szCs w:val="28"/>
        </w:rPr>
        <w:t>РОССИЙСКАЯ ФЕДЕРАЦИЯ</w:t>
      </w:r>
    </w:p>
    <w:p w:rsidR="001A4A5A" w:rsidRPr="001A4A5A" w:rsidRDefault="001A4A5A" w:rsidP="001A4A5A">
      <w:pPr>
        <w:jc w:val="center"/>
        <w:rPr>
          <w:rFonts w:ascii="Times New Roman" w:hAnsi="Times New Roman" w:cs="Times New Roman"/>
          <w:sz w:val="28"/>
          <w:szCs w:val="28"/>
        </w:rPr>
      </w:pPr>
      <w:r w:rsidRPr="001A4A5A">
        <w:rPr>
          <w:rFonts w:ascii="Times New Roman" w:hAnsi="Times New Roman" w:cs="Times New Roman"/>
          <w:sz w:val="28"/>
          <w:szCs w:val="28"/>
        </w:rPr>
        <w:t>РОСТОВСКАЯ ОБЛАСТЬ</w:t>
      </w:r>
    </w:p>
    <w:p w:rsidR="001A4A5A" w:rsidRPr="001A4A5A" w:rsidRDefault="001A4A5A" w:rsidP="001A4A5A">
      <w:pPr>
        <w:jc w:val="center"/>
        <w:rPr>
          <w:rFonts w:ascii="Times New Roman" w:hAnsi="Times New Roman" w:cs="Times New Roman"/>
          <w:sz w:val="28"/>
          <w:szCs w:val="28"/>
        </w:rPr>
      </w:pPr>
      <w:r w:rsidRPr="001A4A5A">
        <w:rPr>
          <w:rFonts w:ascii="Times New Roman" w:hAnsi="Times New Roman" w:cs="Times New Roman"/>
          <w:sz w:val="28"/>
          <w:szCs w:val="28"/>
        </w:rPr>
        <w:t>ВЕРХНЕДОНСКОЙ РАЙОН</w:t>
      </w:r>
    </w:p>
    <w:p w:rsidR="001A4A5A" w:rsidRPr="001A4A5A" w:rsidRDefault="001A4A5A" w:rsidP="001A4A5A">
      <w:pPr>
        <w:jc w:val="center"/>
        <w:rPr>
          <w:rFonts w:ascii="Times New Roman" w:hAnsi="Times New Roman" w:cs="Times New Roman"/>
          <w:sz w:val="28"/>
          <w:szCs w:val="28"/>
        </w:rPr>
      </w:pPr>
    </w:p>
    <w:p w:rsidR="001A4A5A" w:rsidRPr="001A4A5A" w:rsidRDefault="001A4A5A" w:rsidP="001A4A5A">
      <w:pPr>
        <w:jc w:val="center"/>
        <w:outlineLvl w:val="0"/>
        <w:rPr>
          <w:rFonts w:ascii="Times New Roman" w:hAnsi="Times New Roman" w:cs="Times New Roman"/>
          <w:sz w:val="28"/>
          <w:szCs w:val="28"/>
        </w:rPr>
      </w:pPr>
      <w:r w:rsidRPr="001A4A5A">
        <w:rPr>
          <w:rFonts w:ascii="Times New Roman" w:hAnsi="Times New Roman" w:cs="Times New Roman"/>
          <w:sz w:val="28"/>
          <w:szCs w:val="28"/>
        </w:rPr>
        <w:t>СОБРАНИЕ ДЕПУТАТОВ ШУМИЛИНСКОГО  СЕЛЬСКОГО</w:t>
      </w:r>
    </w:p>
    <w:p w:rsidR="001A4A5A" w:rsidRPr="001A4A5A" w:rsidRDefault="001A4A5A" w:rsidP="001A4A5A">
      <w:pPr>
        <w:jc w:val="center"/>
        <w:outlineLvl w:val="0"/>
        <w:rPr>
          <w:rFonts w:ascii="Times New Roman" w:hAnsi="Times New Roman" w:cs="Times New Roman"/>
          <w:sz w:val="28"/>
          <w:szCs w:val="28"/>
        </w:rPr>
      </w:pPr>
      <w:r w:rsidRPr="001A4A5A">
        <w:rPr>
          <w:rFonts w:ascii="Times New Roman" w:hAnsi="Times New Roman" w:cs="Times New Roman"/>
          <w:sz w:val="28"/>
          <w:szCs w:val="28"/>
        </w:rPr>
        <w:t>ПОСЕЛЕНИЯ</w:t>
      </w:r>
    </w:p>
    <w:p w:rsidR="001A4A5A" w:rsidRPr="001A4A5A" w:rsidRDefault="001A4A5A" w:rsidP="001A4A5A">
      <w:pPr>
        <w:jc w:val="center"/>
        <w:rPr>
          <w:rFonts w:ascii="Times New Roman" w:hAnsi="Times New Roman" w:cs="Times New Roman"/>
          <w:sz w:val="28"/>
          <w:szCs w:val="28"/>
        </w:rPr>
      </w:pPr>
    </w:p>
    <w:p w:rsidR="001A4A5A" w:rsidRPr="001A4A5A" w:rsidRDefault="001A4A5A" w:rsidP="001A4A5A">
      <w:pPr>
        <w:jc w:val="center"/>
        <w:rPr>
          <w:rFonts w:ascii="Times New Roman" w:hAnsi="Times New Roman" w:cs="Times New Roman"/>
          <w:b/>
          <w:sz w:val="28"/>
          <w:szCs w:val="28"/>
        </w:rPr>
      </w:pPr>
      <w:r w:rsidRPr="001A4A5A">
        <w:rPr>
          <w:rFonts w:ascii="Times New Roman" w:hAnsi="Times New Roman" w:cs="Times New Roman"/>
          <w:b/>
          <w:sz w:val="28"/>
          <w:szCs w:val="28"/>
        </w:rPr>
        <w:t>РЕШЕНИЕ</w:t>
      </w:r>
    </w:p>
    <w:p w:rsidR="001A4A5A" w:rsidRPr="001A4A5A" w:rsidRDefault="001A4A5A" w:rsidP="001A4A5A">
      <w:pPr>
        <w:rPr>
          <w:rFonts w:ascii="Times New Roman" w:hAnsi="Times New Roman" w:cs="Times New Roman"/>
          <w:sz w:val="28"/>
          <w:szCs w:val="28"/>
        </w:rPr>
      </w:pPr>
    </w:p>
    <w:p w:rsidR="001A4A5A" w:rsidRPr="001A4A5A" w:rsidRDefault="001A4A5A" w:rsidP="001A4A5A">
      <w:pPr>
        <w:rPr>
          <w:rFonts w:ascii="Times New Roman" w:hAnsi="Times New Roman" w:cs="Times New Roman"/>
          <w:sz w:val="28"/>
          <w:szCs w:val="28"/>
        </w:rPr>
      </w:pPr>
      <w:r w:rsidRPr="001A4A5A">
        <w:rPr>
          <w:rFonts w:ascii="Times New Roman" w:hAnsi="Times New Roman" w:cs="Times New Roman"/>
          <w:sz w:val="28"/>
          <w:szCs w:val="28"/>
        </w:rPr>
        <w:t>26.10.2017                                             №  66                              ст. Шумилинская</w:t>
      </w:r>
    </w:p>
    <w:p w:rsidR="001A4A5A" w:rsidRPr="001A4A5A" w:rsidRDefault="001A4A5A" w:rsidP="001A4A5A">
      <w:pPr>
        <w:rPr>
          <w:rFonts w:ascii="Times New Roman" w:hAnsi="Times New Roman" w:cs="Times New Roman"/>
          <w:szCs w:val="28"/>
        </w:rPr>
      </w:pPr>
    </w:p>
    <w:p w:rsidR="001A4A5A" w:rsidRPr="001A4A5A" w:rsidRDefault="001A4A5A" w:rsidP="001A4A5A">
      <w:pPr>
        <w:pStyle w:val="af7"/>
        <w:ind w:right="4597"/>
        <w:rPr>
          <w:lang w:val="ru-RU"/>
        </w:rPr>
      </w:pPr>
      <w:r w:rsidRPr="001A4A5A">
        <w:rPr>
          <w:lang w:val="ru-RU"/>
        </w:rPr>
        <w:t xml:space="preserve">Об утверждении Правил благоустройства </w:t>
      </w:r>
    </w:p>
    <w:p w:rsidR="001A4A5A" w:rsidRPr="001A4A5A" w:rsidRDefault="001A4A5A" w:rsidP="001A4A5A">
      <w:pPr>
        <w:pStyle w:val="af7"/>
        <w:ind w:right="4597"/>
        <w:rPr>
          <w:lang w:val="ru-RU"/>
        </w:rPr>
      </w:pPr>
      <w:r w:rsidRPr="001A4A5A">
        <w:rPr>
          <w:lang w:val="ru-RU"/>
        </w:rPr>
        <w:t>и санитарного содержания территории Шумилинского сельского поселения</w:t>
      </w:r>
    </w:p>
    <w:p w:rsidR="001A4A5A" w:rsidRPr="001A4A5A" w:rsidRDefault="001A4A5A" w:rsidP="001A4A5A">
      <w:pPr>
        <w:jc w:val="center"/>
        <w:rPr>
          <w:rFonts w:ascii="Times New Roman" w:hAnsi="Times New Roman" w:cs="Times New Roman"/>
          <w:sz w:val="28"/>
        </w:rPr>
      </w:pPr>
    </w:p>
    <w:p w:rsidR="001A4A5A" w:rsidRPr="001A4A5A" w:rsidRDefault="001A4A5A" w:rsidP="001A4A5A">
      <w:pPr>
        <w:autoSpaceDE w:val="0"/>
        <w:autoSpaceDN w:val="0"/>
        <w:adjustRightInd w:val="0"/>
        <w:ind w:firstLine="540"/>
        <w:jc w:val="both"/>
        <w:rPr>
          <w:rFonts w:ascii="Times New Roman" w:hAnsi="Times New Roman" w:cs="Times New Roman"/>
          <w:sz w:val="28"/>
        </w:rPr>
      </w:pPr>
      <w:r w:rsidRPr="001A4A5A">
        <w:rPr>
          <w:rFonts w:ascii="Times New Roman" w:hAnsi="Times New Roman" w:cs="Times New Roman"/>
          <w:sz w:val="28"/>
        </w:rPr>
        <w:t xml:space="preserve">В целях </w:t>
      </w:r>
      <w:r w:rsidRPr="001A4A5A">
        <w:rPr>
          <w:rFonts w:ascii="Times New Roman" w:hAnsi="Times New Roman" w:cs="Times New Roman"/>
          <w:sz w:val="28"/>
          <w:szCs w:val="28"/>
        </w:rPr>
        <w:t>организации благоустройства  территории Шумилинского</w:t>
      </w:r>
      <w:r w:rsidRPr="001A4A5A">
        <w:rPr>
          <w:rFonts w:ascii="Times New Roman" w:hAnsi="Times New Roman" w:cs="Times New Roman"/>
          <w:sz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Шумилинского сельского поселения</w:t>
      </w:r>
    </w:p>
    <w:p w:rsidR="001A4A5A" w:rsidRPr="001A4A5A" w:rsidRDefault="001A4A5A" w:rsidP="001A4A5A">
      <w:pPr>
        <w:jc w:val="both"/>
        <w:rPr>
          <w:rFonts w:ascii="Times New Roman" w:hAnsi="Times New Roman" w:cs="Times New Roman"/>
          <w:sz w:val="28"/>
        </w:rPr>
      </w:pPr>
    </w:p>
    <w:p w:rsidR="001A4A5A" w:rsidRPr="001A4A5A" w:rsidRDefault="001A4A5A" w:rsidP="001A4A5A">
      <w:pPr>
        <w:jc w:val="center"/>
        <w:rPr>
          <w:rFonts w:ascii="Times New Roman" w:hAnsi="Times New Roman" w:cs="Times New Roman"/>
          <w:sz w:val="28"/>
        </w:rPr>
      </w:pPr>
      <w:r w:rsidRPr="001A4A5A">
        <w:rPr>
          <w:rFonts w:ascii="Times New Roman" w:hAnsi="Times New Roman" w:cs="Times New Roman"/>
          <w:sz w:val="28"/>
        </w:rPr>
        <w:t>РЕШИЛО:</w:t>
      </w:r>
    </w:p>
    <w:p w:rsidR="001A4A5A" w:rsidRPr="001A4A5A" w:rsidRDefault="001A4A5A" w:rsidP="001A4A5A">
      <w:pPr>
        <w:ind w:firstLine="708"/>
        <w:jc w:val="both"/>
        <w:rPr>
          <w:rFonts w:ascii="Times New Roman" w:hAnsi="Times New Roman" w:cs="Times New Roman"/>
          <w:sz w:val="28"/>
        </w:rPr>
      </w:pPr>
    </w:p>
    <w:p w:rsidR="001A4A5A" w:rsidRPr="001A4A5A" w:rsidRDefault="001A4A5A" w:rsidP="001A4A5A">
      <w:pPr>
        <w:ind w:firstLine="708"/>
        <w:jc w:val="both"/>
        <w:rPr>
          <w:rFonts w:ascii="Times New Roman" w:hAnsi="Times New Roman" w:cs="Times New Roman"/>
          <w:sz w:val="28"/>
          <w:szCs w:val="28"/>
        </w:rPr>
      </w:pPr>
      <w:r w:rsidRPr="001A4A5A">
        <w:rPr>
          <w:rFonts w:ascii="Times New Roman" w:hAnsi="Times New Roman" w:cs="Times New Roman"/>
          <w:sz w:val="28"/>
        </w:rPr>
        <w:t xml:space="preserve">1.  Утвердить Правила </w:t>
      </w:r>
      <w:r w:rsidRPr="001A4A5A">
        <w:rPr>
          <w:rFonts w:ascii="Times New Roman" w:hAnsi="Times New Roman" w:cs="Times New Roman"/>
          <w:sz w:val="28"/>
          <w:szCs w:val="28"/>
        </w:rPr>
        <w:t>благоустройства и санитарного содержания территории Шумилинского   сельского поселения согласно приложению.</w:t>
      </w:r>
    </w:p>
    <w:p w:rsidR="001A4A5A" w:rsidRPr="001A4A5A" w:rsidRDefault="001A4A5A" w:rsidP="001A4A5A">
      <w:pPr>
        <w:ind w:firstLine="708"/>
        <w:jc w:val="both"/>
        <w:rPr>
          <w:rFonts w:ascii="Times New Roman" w:hAnsi="Times New Roman" w:cs="Times New Roman"/>
          <w:sz w:val="28"/>
          <w:szCs w:val="28"/>
        </w:rPr>
      </w:pPr>
      <w:r w:rsidRPr="001A4A5A">
        <w:rPr>
          <w:rFonts w:ascii="Times New Roman" w:hAnsi="Times New Roman" w:cs="Times New Roman"/>
          <w:sz w:val="28"/>
          <w:szCs w:val="28"/>
        </w:rPr>
        <w:t>2. Решения:</w:t>
      </w:r>
    </w:p>
    <w:p w:rsidR="001A4A5A" w:rsidRPr="001A4A5A" w:rsidRDefault="001A4A5A" w:rsidP="001A4A5A">
      <w:pPr>
        <w:ind w:firstLine="708"/>
        <w:jc w:val="both"/>
        <w:rPr>
          <w:rFonts w:ascii="Times New Roman" w:hAnsi="Times New Roman" w:cs="Times New Roman"/>
          <w:sz w:val="28"/>
          <w:szCs w:val="28"/>
        </w:rPr>
      </w:pPr>
      <w:r w:rsidRPr="001A4A5A">
        <w:rPr>
          <w:rFonts w:ascii="Times New Roman" w:hAnsi="Times New Roman" w:cs="Times New Roman"/>
          <w:sz w:val="28"/>
          <w:szCs w:val="28"/>
        </w:rPr>
        <w:t>-  № 186 от 11.05.2012г. «Об утверждении Правил благоустройства и санитарного содержания территории Шумилинского сельского поселения»;</w:t>
      </w:r>
    </w:p>
    <w:p w:rsidR="001A4A5A" w:rsidRPr="001A4A5A" w:rsidRDefault="001A4A5A" w:rsidP="001A4A5A">
      <w:pPr>
        <w:ind w:firstLine="708"/>
        <w:jc w:val="both"/>
        <w:rPr>
          <w:rFonts w:ascii="Times New Roman" w:hAnsi="Times New Roman" w:cs="Times New Roman"/>
          <w:sz w:val="28"/>
          <w:szCs w:val="28"/>
        </w:rPr>
      </w:pPr>
      <w:r w:rsidRPr="001A4A5A">
        <w:rPr>
          <w:rFonts w:ascii="Times New Roman" w:hAnsi="Times New Roman" w:cs="Times New Roman"/>
          <w:sz w:val="28"/>
          <w:szCs w:val="28"/>
        </w:rPr>
        <w:t>- № 205 от 27.07.2012г. О внесении изменений в решение Собрания депутатов Шумилинского сельского поселения от 11.05.2012 № 186 «Об утверждении Правил благоустройства и санитарного содержания территории Шумилинского сельского поселения»;</w:t>
      </w:r>
    </w:p>
    <w:p w:rsidR="001A4A5A" w:rsidRPr="001A4A5A" w:rsidRDefault="001A4A5A" w:rsidP="001A4A5A">
      <w:pPr>
        <w:ind w:firstLine="708"/>
        <w:jc w:val="both"/>
        <w:rPr>
          <w:rFonts w:ascii="Times New Roman" w:hAnsi="Times New Roman" w:cs="Times New Roman"/>
          <w:sz w:val="28"/>
          <w:szCs w:val="28"/>
        </w:rPr>
      </w:pPr>
      <w:r w:rsidRPr="001A4A5A">
        <w:rPr>
          <w:rFonts w:ascii="Times New Roman" w:hAnsi="Times New Roman" w:cs="Times New Roman"/>
          <w:sz w:val="28"/>
          <w:szCs w:val="28"/>
        </w:rPr>
        <w:t>- № 207 от 17.08.2012г. О внесении изменений в решение Собрания депутатов Шумилинского сельского поселения от 11.05.2012 № 186 «Об утверждении Правил благоустройства и санитарного содержания территории Шумилинского сельского поселения»;</w:t>
      </w:r>
    </w:p>
    <w:p w:rsidR="001A4A5A" w:rsidRPr="001A4A5A" w:rsidRDefault="001A4A5A" w:rsidP="001A4A5A">
      <w:pPr>
        <w:ind w:firstLine="708"/>
        <w:jc w:val="both"/>
        <w:rPr>
          <w:rFonts w:ascii="Times New Roman" w:hAnsi="Times New Roman" w:cs="Times New Roman"/>
          <w:sz w:val="28"/>
          <w:szCs w:val="28"/>
        </w:rPr>
      </w:pPr>
      <w:r w:rsidRPr="001A4A5A">
        <w:rPr>
          <w:rFonts w:ascii="Times New Roman" w:hAnsi="Times New Roman" w:cs="Times New Roman"/>
          <w:sz w:val="28"/>
          <w:szCs w:val="28"/>
        </w:rPr>
        <w:t xml:space="preserve"> - № 141 от 05.12.2014г. О внесении изменений в решение Собрания депутатов Шумилинского сельского поселения от 11.05.2012 № 186 «Об утверждении Правил благоустройства и санитарного содержания территории Шумилинского сельского поселения»;</w:t>
      </w:r>
    </w:p>
    <w:p w:rsidR="001A4A5A" w:rsidRPr="001A4A5A" w:rsidRDefault="001A4A5A" w:rsidP="001A4A5A">
      <w:pPr>
        <w:ind w:firstLine="708"/>
        <w:jc w:val="both"/>
        <w:rPr>
          <w:rFonts w:ascii="Times New Roman" w:hAnsi="Times New Roman" w:cs="Times New Roman"/>
          <w:sz w:val="28"/>
          <w:szCs w:val="28"/>
        </w:rPr>
      </w:pPr>
      <w:r w:rsidRPr="001A4A5A">
        <w:rPr>
          <w:rFonts w:ascii="Times New Roman" w:hAnsi="Times New Roman" w:cs="Times New Roman"/>
          <w:sz w:val="28"/>
          <w:szCs w:val="28"/>
        </w:rPr>
        <w:t>- № 174 от 04.08.2015г. О внесении изменений в решение Собрания депутатов Шумилинского сельского поселения от 11.05.2012 № 186 «Об утверждении Правил благоустройства и санитарного содержания территории Шумилинского сельского поселения» считать утратившими силу.</w:t>
      </w:r>
    </w:p>
    <w:p w:rsidR="001A4A5A" w:rsidRPr="001A4A5A" w:rsidRDefault="001A4A5A" w:rsidP="001A4A5A">
      <w:pPr>
        <w:ind w:firstLine="708"/>
        <w:jc w:val="both"/>
        <w:rPr>
          <w:rFonts w:ascii="Times New Roman" w:hAnsi="Times New Roman" w:cs="Times New Roman"/>
          <w:sz w:val="28"/>
          <w:szCs w:val="28"/>
        </w:rPr>
      </w:pPr>
      <w:r w:rsidRPr="001A4A5A">
        <w:rPr>
          <w:rFonts w:ascii="Times New Roman" w:hAnsi="Times New Roman" w:cs="Times New Roman"/>
          <w:sz w:val="28"/>
          <w:szCs w:val="28"/>
        </w:rPr>
        <w:t xml:space="preserve">- № 61 от 02.10.2017г. О внесении изменений в решение Собрания депутатов Шумилинского сельского поселения от 11.05.2012 № 186 «Об </w:t>
      </w:r>
      <w:r w:rsidRPr="001A4A5A">
        <w:rPr>
          <w:rFonts w:ascii="Times New Roman" w:hAnsi="Times New Roman" w:cs="Times New Roman"/>
          <w:sz w:val="28"/>
          <w:szCs w:val="28"/>
        </w:rPr>
        <w:lastRenderedPageBreak/>
        <w:t>утверждении Правил благоустройства и санитарного содержания территории Шумилинского сельского поселения» считать утратившими силу.</w:t>
      </w:r>
    </w:p>
    <w:p w:rsidR="001A4A5A" w:rsidRPr="001A4A5A" w:rsidRDefault="001A4A5A" w:rsidP="001A4A5A">
      <w:pPr>
        <w:ind w:firstLine="708"/>
        <w:jc w:val="both"/>
        <w:rPr>
          <w:rFonts w:ascii="Times New Roman" w:hAnsi="Times New Roman" w:cs="Times New Roman"/>
          <w:sz w:val="28"/>
          <w:szCs w:val="28"/>
        </w:rPr>
      </w:pPr>
    </w:p>
    <w:p w:rsidR="001A4A5A" w:rsidRPr="001A4A5A" w:rsidRDefault="001A4A5A" w:rsidP="001A4A5A">
      <w:pPr>
        <w:ind w:firstLine="708"/>
        <w:jc w:val="both"/>
        <w:rPr>
          <w:rFonts w:ascii="Times New Roman" w:hAnsi="Times New Roman" w:cs="Times New Roman"/>
          <w:i/>
          <w:sz w:val="28"/>
        </w:rPr>
      </w:pPr>
      <w:r w:rsidRPr="001A4A5A">
        <w:rPr>
          <w:rFonts w:ascii="Times New Roman" w:hAnsi="Times New Roman" w:cs="Times New Roman"/>
          <w:sz w:val="28"/>
        </w:rPr>
        <w:t>3. Настоящее решение вступает в силу со дня его официального опубликования.</w:t>
      </w:r>
    </w:p>
    <w:p w:rsidR="001A4A5A" w:rsidRPr="001A4A5A" w:rsidRDefault="001A4A5A" w:rsidP="001A4A5A">
      <w:pPr>
        <w:ind w:firstLine="708"/>
        <w:jc w:val="both"/>
        <w:rPr>
          <w:rFonts w:ascii="Times New Roman" w:hAnsi="Times New Roman" w:cs="Times New Roman"/>
          <w:sz w:val="28"/>
        </w:rPr>
      </w:pPr>
    </w:p>
    <w:p w:rsidR="001A4A5A" w:rsidRPr="001A4A5A" w:rsidRDefault="001A4A5A" w:rsidP="001A4A5A">
      <w:pPr>
        <w:jc w:val="both"/>
        <w:rPr>
          <w:rFonts w:ascii="Times New Roman" w:hAnsi="Times New Roman" w:cs="Times New Roman"/>
          <w:sz w:val="28"/>
        </w:rPr>
      </w:pPr>
    </w:p>
    <w:p w:rsidR="001A4A5A" w:rsidRPr="001A4A5A" w:rsidRDefault="001A4A5A" w:rsidP="001A4A5A">
      <w:pPr>
        <w:jc w:val="both"/>
        <w:rPr>
          <w:rFonts w:ascii="Times New Roman" w:hAnsi="Times New Roman" w:cs="Times New Roman"/>
          <w:sz w:val="28"/>
        </w:rPr>
      </w:pPr>
    </w:p>
    <w:p w:rsidR="001A4A5A" w:rsidRPr="001A4A5A" w:rsidRDefault="001A4A5A" w:rsidP="001A4A5A">
      <w:pPr>
        <w:rPr>
          <w:rFonts w:ascii="Times New Roman" w:hAnsi="Times New Roman" w:cs="Times New Roman"/>
          <w:sz w:val="28"/>
          <w:szCs w:val="28"/>
        </w:rPr>
      </w:pPr>
      <w:r w:rsidRPr="001A4A5A">
        <w:rPr>
          <w:rFonts w:ascii="Times New Roman" w:hAnsi="Times New Roman" w:cs="Times New Roman"/>
          <w:sz w:val="28"/>
          <w:szCs w:val="28"/>
        </w:rPr>
        <w:t xml:space="preserve">Председатель Собрания депутатов – </w:t>
      </w:r>
    </w:p>
    <w:p w:rsidR="001A4A5A" w:rsidRPr="001A4A5A" w:rsidRDefault="001A4A5A" w:rsidP="001A4A5A">
      <w:pPr>
        <w:rPr>
          <w:rFonts w:ascii="Times New Roman" w:hAnsi="Times New Roman" w:cs="Times New Roman"/>
          <w:sz w:val="28"/>
          <w:szCs w:val="28"/>
        </w:rPr>
      </w:pPr>
      <w:r w:rsidRPr="001A4A5A">
        <w:rPr>
          <w:rFonts w:ascii="Times New Roman" w:hAnsi="Times New Roman" w:cs="Times New Roman"/>
          <w:sz w:val="28"/>
          <w:szCs w:val="28"/>
        </w:rPr>
        <w:t xml:space="preserve">глава Шумилинского сельского поселения                          В.В. Сакменнова                         </w:t>
      </w:r>
    </w:p>
    <w:p w:rsidR="001A4A5A" w:rsidRPr="001A4A5A" w:rsidRDefault="001A4A5A" w:rsidP="001A4A5A">
      <w:pPr>
        <w:jc w:val="both"/>
        <w:rPr>
          <w:rFonts w:ascii="Times New Roman" w:hAnsi="Times New Roman" w:cs="Times New Roman"/>
          <w:sz w:val="28"/>
        </w:rPr>
      </w:pPr>
    </w:p>
    <w:p w:rsidR="00486BAE" w:rsidRPr="005A540C" w:rsidRDefault="00486BAE" w:rsidP="001A4A5A">
      <w:pPr>
        <w:jc w:val="right"/>
        <w:rPr>
          <w:rFonts w:ascii="Times New Roman" w:hAnsi="Times New Roman" w:cs="Times New Roman"/>
          <w:sz w:val="28"/>
          <w:szCs w:val="28"/>
        </w:rPr>
      </w:pPr>
      <w:r w:rsidRPr="001A4A5A">
        <w:rPr>
          <w:rFonts w:ascii="Times New Roman" w:hAnsi="Times New Roman" w:cs="Times New Roman"/>
          <w:sz w:val="28"/>
          <w:szCs w:val="28"/>
        </w:rPr>
        <w:br w:type="page"/>
      </w:r>
    </w:p>
    <w:p w:rsidR="001A4A5A" w:rsidRPr="001A4A5A" w:rsidRDefault="001A4A5A" w:rsidP="001A4A5A">
      <w:pPr>
        <w:pStyle w:val="50"/>
        <w:shd w:val="clear" w:color="auto" w:fill="auto"/>
        <w:spacing w:before="120" w:after="120" w:line="240" w:lineRule="auto"/>
        <w:jc w:val="right"/>
        <w:rPr>
          <w:b w:val="0"/>
          <w:sz w:val="24"/>
          <w:szCs w:val="24"/>
        </w:rPr>
      </w:pPr>
      <w:bookmarkStart w:id="0" w:name="_GoBack"/>
      <w:bookmarkEnd w:id="0"/>
      <w:r w:rsidRPr="001A4A5A">
        <w:rPr>
          <w:b w:val="0"/>
          <w:sz w:val="24"/>
          <w:szCs w:val="24"/>
        </w:rPr>
        <w:t>Приложение к решению</w:t>
      </w:r>
    </w:p>
    <w:p w:rsidR="001A4A5A" w:rsidRPr="001A4A5A" w:rsidRDefault="001A4A5A" w:rsidP="001A4A5A">
      <w:pPr>
        <w:pStyle w:val="50"/>
        <w:shd w:val="clear" w:color="auto" w:fill="auto"/>
        <w:spacing w:before="120" w:after="120" w:line="240" w:lineRule="auto"/>
        <w:jc w:val="right"/>
        <w:rPr>
          <w:b w:val="0"/>
          <w:sz w:val="24"/>
          <w:szCs w:val="24"/>
        </w:rPr>
      </w:pPr>
      <w:r w:rsidRPr="001A4A5A">
        <w:rPr>
          <w:b w:val="0"/>
          <w:sz w:val="24"/>
          <w:szCs w:val="24"/>
        </w:rPr>
        <w:t>Собрания депутатов Шумилинского</w:t>
      </w:r>
    </w:p>
    <w:p w:rsidR="001A4A5A" w:rsidRPr="001A4A5A" w:rsidRDefault="001A4A5A" w:rsidP="001A4A5A">
      <w:pPr>
        <w:pStyle w:val="50"/>
        <w:shd w:val="clear" w:color="auto" w:fill="auto"/>
        <w:spacing w:before="120" w:after="120" w:line="240" w:lineRule="auto"/>
        <w:jc w:val="right"/>
        <w:rPr>
          <w:b w:val="0"/>
          <w:sz w:val="24"/>
          <w:szCs w:val="24"/>
        </w:rPr>
      </w:pPr>
      <w:r w:rsidRPr="001A4A5A">
        <w:rPr>
          <w:b w:val="0"/>
          <w:sz w:val="24"/>
          <w:szCs w:val="24"/>
        </w:rPr>
        <w:t>сельского поселения от 26.10.2017 № 66</w:t>
      </w:r>
    </w:p>
    <w:p w:rsidR="00486BAE" w:rsidRPr="00A04B4C" w:rsidRDefault="00486BAE" w:rsidP="00192957">
      <w:pPr>
        <w:pStyle w:val="50"/>
        <w:shd w:val="clear" w:color="auto" w:fill="auto"/>
        <w:spacing w:before="120" w:after="120" w:line="240" w:lineRule="auto"/>
        <w:jc w:val="center"/>
        <w:rPr>
          <w:sz w:val="24"/>
          <w:szCs w:val="24"/>
        </w:rPr>
      </w:pPr>
      <w:r w:rsidRPr="00A04B4C">
        <w:rPr>
          <w:sz w:val="24"/>
          <w:szCs w:val="24"/>
        </w:rPr>
        <w:t>ПРАВИЛА</w:t>
      </w:r>
    </w:p>
    <w:p w:rsidR="00486BAE" w:rsidRPr="00A04B4C" w:rsidRDefault="00486BAE" w:rsidP="003952C2">
      <w:pPr>
        <w:pStyle w:val="50"/>
        <w:shd w:val="clear" w:color="auto" w:fill="auto"/>
        <w:spacing w:before="0" w:after="240" w:line="240" w:lineRule="auto"/>
        <w:jc w:val="center"/>
        <w:rPr>
          <w:sz w:val="24"/>
          <w:szCs w:val="24"/>
        </w:rPr>
      </w:pPr>
      <w:r w:rsidRPr="00A04B4C">
        <w:rPr>
          <w:sz w:val="24"/>
          <w:szCs w:val="24"/>
        </w:rPr>
        <w:t>БЛАГОУСТРОЙСТВА ТЕРРИТОРИ</w:t>
      </w:r>
      <w:r w:rsidR="005E29B8">
        <w:rPr>
          <w:sz w:val="24"/>
          <w:szCs w:val="24"/>
        </w:rPr>
        <w:t>Й</w:t>
      </w:r>
      <w:r w:rsidRPr="00A04B4C">
        <w:rPr>
          <w:sz w:val="24"/>
          <w:szCs w:val="24"/>
        </w:rPr>
        <w:t xml:space="preserve"> </w:t>
      </w:r>
      <w:r w:rsidR="005E29B8">
        <w:rPr>
          <w:sz w:val="24"/>
          <w:szCs w:val="24"/>
        </w:rPr>
        <w:t>ШУМИЛИНСКОГО</w:t>
      </w:r>
      <w:r w:rsidRPr="00A04B4C">
        <w:rPr>
          <w:sz w:val="24"/>
          <w:szCs w:val="24"/>
        </w:rPr>
        <w:t xml:space="preserve"> СЕЛЬСК</w:t>
      </w:r>
      <w:r w:rsidR="005E29B8">
        <w:rPr>
          <w:sz w:val="24"/>
          <w:szCs w:val="24"/>
        </w:rPr>
        <w:t>ОГО</w:t>
      </w:r>
      <w:r w:rsidRPr="00A04B4C">
        <w:rPr>
          <w:sz w:val="24"/>
          <w:szCs w:val="24"/>
        </w:rPr>
        <w:t xml:space="preserve"> ПОСЕЛЕНИ</w:t>
      </w:r>
      <w:r w:rsidR="005E29B8">
        <w:rPr>
          <w:sz w:val="24"/>
          <w:szCs w:val="24"/>
        </w:rPr>
        <w:t>Я</w:t>
      </w:r>
      <w:r w:rsidRPr="00A04B4C">
        <w:rPr>
          <w:sz w:val="24"/>
          <w:szCs w:val="24"/>
        </w:rPr>
        <w:t xml:space="preserve"> В</w:t>
      </w:r>
      <w:r w:rsidR="005E29B8">
        <w:rPr>
          <w:sz w:val="24"/>
          <w:szCs w:val="24"/>
        </w:rPr>
        <w:t>ЕРХНЕДОНСКОГО РАЙОНА</w:t>
      </w:r>
      <w:r w:rsidRPr="00A04B4C">
        <w:rPr>
          <w:sz w:val="24"/>
          <w:szCs w:val="24"/>
        </w:rPr>
        <w:t xml:space="preserve"> РОСТОВСКОЙ ОБЛАСТИ</w:t>
      </w:r>
    </w:p>
    <w:p w:rsidR="00486BAE" w:rsidRPr="00044A42" w:rsidRDefault="00486BAE" w:rsidP="00192957">
      <w:pPr>
        <w:spacing w:before="120" w:after="120"/>
        <w:jc w:val="center"/>
        <w:rPr>
          <w:rFonts w:ascii="Times New Roman" w:hAnsi="Times New Roman" w:cs="Times New Roman"/>
          <w:b/>
        </w:rPr>
      </w:pPr>
      <w:r w:rsidRPr="00044A42">
        <w:rPr>
          <w:rFonts w:ascii="Times New Roman" w:hAnsi="Times New Roman" w:cs="Times New Roman"/>
          <w:b/>
        </w:rPr>
        <w:t>ВВЕДЕНИЕ</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shd w:val="clear" w:color="auto" w:fill="FFFFFF"/>
        </w:rPr>
        <w:t xml:space="preserve">Способность </w:t>
      </w:r>
      <w:r w:rsidR="005E29B8">
        <w:rPr>
          <w:rFonts w:ascii="Times New Roman" w:hAnsi="Times New Roman" w:cs="Times New Roman"/>
          <w:sz w:val="28"/>
          <w:szCs w:val="28"/>
          <w:shd w:val="clear" w:color="auto" w:fill="FFFFFF"/>
        </w:rPr>
        <w:t>сельской</w:t>
      </w:r>
      <w:r w:rsidRPr="00A04B4C">
        <w:rPr>
          <w:rFonts w:ascii="Times New Roman" w:hAnsi="Times New Roman" w:cs="Times New Roman"/>
          <w:sz w:val="28"/>
          <w:szCs w:val="28"/>
          <w:shd w:val="clear" w:color="auto" w:fill="FFFFFF"/>
        </w:rPr>
        <w:t xml:space="preserve">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w:t>
      </w:r>
      <w:r w:rsidR="005E29B8">
        <w:rPr>
          <w:rFonts w:ascii="Times New Roman" w:hAnsi="Times New Roman" w:cs="Times New Roman"/>
          <w:sz w:val="28"/>
          <w:szCs w:val="28"/>
          <w:shd w:val="clear" w:color="auto" w:fill="FFFFFF"/>
        </w:rPr>
        <w:t>сельского</w:t>
      </w:r>
      <w:r w:rsidRPr="00A04B4C">
        <w:rPr>
          <w:rFonts w:ascii="Times New Roman" w:hAnsi="Times New Roman" w:cs="Times New Roman"/>
          <w:sz w:val="28"/>
          <w:szCs w:val="28"/>
          <w:shd w:val="clear" w:color="auto" w:fill="FFFFFF"/>
        </w:rPr>
        <w:t xml:space="preserve"> хозяйства и среды обитания в </w:t>
      </w:r>
      <w:r w:rsidR="005E29B8">
        <w:rPr>
          <w:rFonts w:ascii="Times New Roman" w:hAnsi="Times New Roman" w:cs="Times New Roman"/>
          <w:sz w:val="28"/>
          <w:szCs w:val="28"/>
          <w:shd w:val="clear" w:color="auto" w:fill="FFFFFF"/>
        </w:rPr>
        <w:t xml:space="preserve">Шумилинском сельском поселении Верхнедонского района </w:t>
      </w:r>
      <w:r w:rsidRPr="00A04B4C">
        <w:rPr>
          <w:rFonts w:ascii="Times New Roman" w:hAnsi="Times New Roman" w:cs="Times New Roman"/>
          <w:sz w:val="28"/>
          <w:szCs w:val="28"/>
          <w:shd w:val="clear" w:color="auto" w:fill="FFFFFF"/>
        </w:rPr>
        <w:t xml:space="preserve">Ростовской области </w:t>
      </w:r>
      <w:r w:rsidRPr="00A04B4C">
        <w:rPr>
          <w:rFonts w:ascii="Times New Roman" w:hAnsi="Times New Roman" w:cs="Times New Roman"/>
          <w:sz w:val="28"/>
          <w:szCs w:val="28"/>
        </w:rPr>
        <w:t>разработаны настоящие Правила благоустройства территори</w:t>
      </w:r>
      <w:r w:rsidR="005E29B8">
        <w:rPr>
          <w:rFonts w:ascii="Times New Roman" w:hAnsi="Times New Roman" w:cs="Times New Roman"/>
          <w:sz w:val="28"/>
          <w:szCs w:val="28"/>
        </w:rPr>
        <w:t>й</w:t>
      </w:r>
      <w:r w:rsidRPr="00A04B4C">
        <w:rPr>
          <w:rFonts w:ascii="Times New Roman" w:hAnsi="Times New Roman" w:cs="Times New Roman"/>
          <w:sz w:val="28"/>
          <w:szCs w:val="28"/>
        </w:rPr>
        <w:t xml:space="preserve"> </w:t>
      </w:r>
      <w:r w:rsidR="005E29B8">
        <w:rPr>
          <w:rFonts w:ascii="Times New Roman" w:hAnsi="Times New Roman" w:cs="Times New Roman"/>
          <w:sz w:val="28"/>
          <w:szCs w:val="28"/>
        </w:rPr>
        <w:t xml:space="preserve">Шумилинского </w:t>
      </w:r>
      <w:r w:rsidRPr="00A04B4C">
        <w:rPr>
          <w:rFonts w:ascii="Times New Roman" w:hAnsi="Times New Roman" w:cs="Times New Roman"/>
          <w:sz w:val="28"/>
          <w:szCs w:val="28"/>
        </w:rPr>
        <w:t>сельск</w:t>
      </w:r>
      <w:r w:rsidR="005E29B8">
        <w:rPr>
          <w:rFonts w:ascii="Times New Roman" w:hAnsi="Times New Roman" w:cs="Times New Roman"/>
          <w:sz w:val="28"/>
          <w:szCs w:val="28"/>
        </w:rPr>
        <w:t>ого</w:t>
      </w:r>
      <w:r w:rsidRPr="00A04B4C">
        <w:rPr>
          <w:rFonts w:ascii="Times New Roman" w:hAnsi="Times New Roman" w:cs="Times New Roman"/>
          <w:sz w:val="28"/>
          <w:szCs w:val="28"/>
        </w:rPr>
        <w:t xml:space="preserve"> поселени</w:t>
      </w:r>
      <w:r w:rsidR="005E29B8">
        <w:rPr>
          <w:rFonts w:ascii="Times New Roman" w:hAnsi="Times New Roman" w:cs="Times New Roman"/>
          <w:sz w:val="28"/>
          <w:szCs w:val="28"/>
        </w:rPr>
        <w:t>я</w:t>
      </w:r>
      <w:r w:rsidR="005E29B8" w:rsidRPr="005E29B8">
        <w:rPr>
          <w:rFonts w:ascii="Times New Roman" w:hAnsi="Times New Roman" w:cs="Times New Roman"/>
          <w:sz w:val="28"/>
          <w:szCs w:val="28"/>
          <w:shd w:val="clear" w:color="auto" w:fill="FFFFFF"/>
        </w:rPr>
        <w:t xml:space="preserve"> </w:t>
      </w:r>
      <w:r w:rsidR="005E29B8">
        <w:rPr>
          <w:rFonts w:ascii="Times New Roman" w:hAnsi="Times New Roman" w:cs="Times New Roman"/>
          <w:sz w:val="28"/>
          <w:szCs w:val="28"/>
          <w:shd w:val="clear" w:color="auto" w:fill="FFFFFF"/>
        </w:rPr>
        <w:t xml:space="preserve">Верхнедонского района </w:t>
      </w:r>
      <w:r w:rsidR="005E29B8" w:rsidRPr="00A04B4C">
        <w:rPr>
          <w:rFonts w:ascii="Times New Roman" w:hAnsi="Times New Roman" w:cs="Times New Roman"/>
          <w:sz w:val="28"/>
          <w:szCs w:val="28"/>
          <w:shd w:val="clear" w:color="auto" w:fill="FFFFFF"/>
        </w:rPr>
        <w:t>Ростовской области</w:t>
      </w:r>
      <w:r w:rsidR="005E29B8">
        <w:rPr>
          <w:rFonts w:ascii="Times New Roman" w:hAnsi="Times New Roman" w:cs="Times New Roman"/>
          <w:sz w:val="28"/>
          <w:szCs w:val="28"/>
          <w:shd w:val="clear" w:color="auto" w:fill="FFFFFF"/>
        </w:rPr>
        <w:t>.</w:t>
      </w:r>
    </w:p>
    <w:p w:rsidR="00486BAE" w:rsidRPr="00A04B4C" w:rsidRDefault="00486BAE" w:rsidP="008A57D5">
      <w:pPr>
        <w:pStyle w:val="13"/>
        <w:keepNext/>
        <w:keepLines/>
        <w:numPr>
          <w:ilvl w:val="0"/>
          <w:numId w:val="1"/>
        </w:numPr>
        <w:shd w:val="clear" w:color="auto" w:fill="auto"/>
        <w:spacing w:before="120" w:after="120" w:line="240" w:lineRule="auto"/>
        <w:ind w:firstLine="0"/>
        <w:rPr>
          <w:sz w:val="24"/>
          <w:szCs w:val="24"/>
        </w:rPr>
      </w:pPr>
      <w:bookmarkStart w:id="1" w:name="bookmark5"/>
      <w:r w:rsidRPr="00A04B4C">
        <w:rPr>
          <w:sz w:val="24"/>
          <w:szCs w:val="24"/>
        </w:rPr>
        <w:t xml:space="preserve"> ОБЩИЕ ПОЛОЖЕНИЯ</w:t>
      </w:r>
      <w:bookmarkEnd w:id="1"/>
    </w:p>
    <w:p w:rsidR="00486BAE" w:rsidRPr="00A04B4C" w:rsidRDefault="00486BAE" w:rsidP="008A3D12">
      <w:pPr>
        <w:pStyle w:val="50"/>
        <w:numPr>
          <w:ilvl w:val="1"/>
          <w:numId w:val="1"/>
        </w:numPr>
        <w:shd w:val="clear" w:color="auto" w:fill="auto"/>
        <w:spacing w:before="0" w:after="0" w:line="240" w:lineRule="auto"/>
        <w:ind w:firstLine="709"/>
        <w:jc w:val="both"/>
        <w:rPr>
          <w:b w:val="0"/>
          <w:sz w:val="28"/>
          <w:szCs w:val="28"/>
        </w:rPr>
      </w:pPr>
      <w:r w:rsidRPr="00A04B4C">
        <w:rPr>
          <w:b w:val="0"/>
          <w:sz w:val="28"/>
          <w:szCs w:val="28"/>
        </w:rPr>
        <w:t>Настоящие Правила благоустройства территорий сельских поселений,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486BAE" w:rsidRPr="00A04B4C" w:rsidRDefault="00486BAE"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DC164C">
        <w:rPr>
          <w:rFonts w:ascii="Times New Roman" w:hAnsi="Times New Roman" w:cs="Times New Roman"/>
          <w:color w:val="000000"/>
          <w:sz w:val="28"/>
          <w:szCs w:val="28"/>
        </w:rPr>
        <w:t xml:space="preserve">Шумилинского </w:t>
      </w:r>
      <w:r w:rsidRPr="00A04B4C">
        <w:rPr>
          <w:rFonts w:ascii="Times New Roman" w:hAnsi="Times New Roman" w:cs="Times New Roman"/>
          <w:color w:val="000000"/>
          <w:sz w:val="28"/>
          <w:szCs w:val="28"/>
        </w:rPr>
        <w:t>сельск</w:t>
      </w:r>
      <w:r w:rsidR="00DC164C">
        <w:rPr>
          <w:rFonts w:ascii="Times New Roman" w:hAnsi="Times New Roman" w:cs="Times New Roman"/>
          <w:color w:val="000000"/>
          <w:sz w:val="28"/>
          <w:szCs w:val="28"/>
        </w:rPr>
        <w:t>ого</w:t>
      </w:r>
      <w:r w:rsidRPr="00A04B4C">
        <w:rPr>
          <w:rFonts w:ascii="Times New Roman" w:hAnsi="Times New Roman" w:cs="Times New Roman"/>
          <w:color w:val="000000"/>
          <w:sz w:val="28"/>
          <w:szCs w:val="28"/>
        </w:rPr>
        <w:t xml:space="preserve"> поселени</w:t>
      </w:r>
      <w:r w:rsidR="00DC164C">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xml:space="preserve">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86BAE" w:rsidRPr="00A04B4C" w:rsidRDefault="00486BAE"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486BAE" w:rsidRPr="00A04B4C" w:rsidRDefault="00486BAE" w:rsidP="008A3D12">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Действие Правил благоустройства распространяется на сложившиеся, реконструируемые, вновь застраиваемые территории</w:t>
      </w:r>
      <w:r w:rsidR="00DC164C" w:rsidRPr="00DC164C">
        <w:rPr>
          <w:rFonts w:ascii="Times New Roman" w:hAnsi="Times New Roman" w:cs="Times New Roman"/>
          <w:sz w:val="28"/>
          <w:szCs w:val="28"/>
        </w:rPr>
        <w:t xml:space="preserve"> </w:t>
      </w:r>
      <w:r w:rsidR="00DC164C">
        <w:rPr>
          <w:rFonts w:ascii="Times New Roman" w:hAnsi="Times New Roman" w:cs="Times New Roman"/>
          <w:sz w:val="28"/>
          <w:szCs w:val="28"/>
        </w:rPr>
        <w:t xml:space="preserve">Шумилинского </w:t>
      </w:r>
      <w:r w:rsidR="00DC164C" w:rsidRPr="00A04B4C">
        <w:rPr>
          <w:rFonts w:ascii="Times New Roman" w:hAnsi="Times New Roman" w:cs="Times New Roman"/>
          <w:sz w:val="28"/>
          <w:szCs w:val="28"/>
        </w:rPr>
        <w:t>сельск</w:t>
      </w:r>
      <w:r w:rsidR="00DC164C">
        <w:rPr>
          <w:rFonts w:ascii="Times New Roman" w:hAnsi="Times New Roman" w:cs="Times New Roman"/>
          <w:sz w:val="28"/>
          <w:szCs w:val="28"/>
        </w:rPr>
        <w:t>ого</w:t>
      </w:r>
      <w:r w:rsidR="00DC164C" w:rsidRPr="00A04B4C">
        <w:rPr>
          <w:rFonts w:ascii="Times New Roman" w:hAnsi="Times New Roman" w:cs="Times New Roman"/>
          <w:sz w:val="28"/>
          <w:szCs w:val="28"/>
        </w:rPr>
        <w:t xml:space="preserve"> </w:t>
      </w:r>
      <w:r w:rsidR="00DC164C" w:rsidRPr="00A04B4C">
        <w:rPr>
          <w:rFonts w:ascii="Times New Roman" w:hAnsi="Times New Roman" w:cs="Times New Roman"/>
          <w:sz w:val="28"/>
          <w:szCs w:val="28"/>
        </w:rPr>
        <w:lastRenderedPageBreak/>
        <w:t>поселени</w:t>
      </w:r>
      <w:r w:rsidR="00DC164C">
        <w:rPr>
          <w:rFonts w:ascii="Times New Roman" w:hAnsi="Times New Roman" w:cs="Times New Roman"/>
          <w:sz w:val="28"/>
          <w:szCs w:val="28"/>
        </w:rPr>
        <w:t>я</w:t>
      </w:r>
      <w:r w:rsidRPr="00A04B4C">
        <w:rPr>
          <w:rFonts w:ascii="Times New Roman" w:hAnsi="Times New Roman" w:cs="Times New Roman"/>
          <w:sz w:val="28"/>
          <w:szCs w:val="28"/>
        </w:rPr>
        <w:t>.</w:t>
      </w:r>
    </w:p>
    <w:p w:rsidR="00486BAE" w:rsidRPr="00A04B4C" w:rsidRDefault="00486BAE"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Выполнение Правил благоустройства обеспечивает требования создания комфортной </w:t>
      </w:r>
      <w:r w:rsidR="00DC164C">
        <w:rPr>
          <w:rFonts w:ascii="Times New Roman" w:hAnsi="Times New Roman" w:cs="Times New Roman"/>
          <w:sz w:val="28"/>
          <w:szCs w:val="28"/>
        </w:rPr>
        <w:t>сельской</w:t>
      </w:r>
      <w:r w:rsidRPr="00A04B4C">
        <w:rPr>
          <w:rFonts w:ascii="Times New Roman" w:hAnsi="Times New Roman" w:cs="Times New Roman"/>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w:t>
      </w:r>
      <w:r w:rsidR="00DC164C">
        <w:rPr>
          <w:rFonts w:ascii="Times New Roman" w:hAnsi="Times New Roman" w:cs="Times New Roman"/>
          <w:sz w:val="28"/>
          <w:szCs w:val="28"/>
        </w:rPr>
        <w:t>ых групп населения по территории</w:t>
      </w:r>
      <w:r w:rsidRPr="00A04B4C">
        <w:rPr>
          <w:rFonts w:ascii="Times New Roman" w:hAnsi="Times New Roman" w:cs="Times New Roman"/>
          <w:sz w:val="28"/>
          <w:szCs w:val="28"/>
        </w:rPr>
        <w:t xml:space="preserve"> населенн</w:t>
      </w:r>
      <w:r w:rsidR="00DC164C">
        <w:rPr>
          <w:rFonts w:ascii="Times New Roman" w:hAnsi="Times New Roman" w:cs="Times New Roman"/>
          <w:sz w:val="28"/>
          <w:szCs w:val="28"/>
        </w:rPr>
        <w:t>ого</w:t>
      </w:r>
      <w:r w:rsidRPr="00A04B4C">
        <w:rPr>
          <w:rFonts w:ascii="Times New Roman" w:hAnsi="Times New Roman" w:cs="Times New Roman"/>
          <w:sz w:val="28"/>
          <w:szCs w:val="28"/>
        </w:rPr>
        <w:t xml:space="preserve"> пункт</w:t>
      </w:r>
      <w:r w:rsidR="00DC164C">
        <w:rPr>
          <w:rFonts w:ascii="Times New Roman" w:hAnsi="Times New Roman" w:cs="Times New Roman"/>
          <w:sz w:val="28"/>
          <w:szCs w:val="28"/>
        </w:rPr>
        <w:t>а</w:t>
      </w:r>
      <w:r w:rsidRPr="00A04B4C">
        <w:rPr>
          <w:rFonts w:ascii="Times New Roman" w:hAnsi="Times New Roman" w:cs="Times New Roman"/>
          <w:sz w:val="28"/>
          <w:szCs w:val="28"/>
        </w:rPr>
        <w:t>.</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486BAE" w:rsidRPr="00A04B4C" w:rsidRDefault="00486BA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486BAE" w:rsidRPr="00A04B4C" w:rsidRDefault="00486BAE"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w:t>
      </w:r>
      <w:r w:rsidR="00DC164C">
        <w:rPr>
          <w:sz w:val="28"/>
          <w:szCs w:val="28"/>
        </w:rPr>
        <w:t xml:space="preserve">Шумилинского </w:t>
      </w:r>
      <w:r w:rsidR="00DC164C" w:rsidRPr="00A04B4C">
        <w:rPr>
          <w:sz w:val="28"/>
          <w:szCs w:val="28"/>
        </w:rPr>
        <w:t>сельск</w:t>
      </w:r>
      <w:r w:rsidR="00DC164C">
        <w:rPr>
          <w:sz w:val="28"/>
          <w:szCs w:val="28"/>
        </w:rPr>
        <w:t>ого</w:t>
      </w:r>
      <w:r w:rsidR="00DC164C" w:rsidRPr="00A04B4C">
        <w:rPr>
          <w:sz w:val="28"/>
          <w:szCs w:val="28"/>
        </w:rPr>
        <w:t xml:space="preserve"> поселени</w:t>
      </w:r>
      <w:r w:rsidR="00DC164C">
        <w:rPr>
          <w:sz w:val="28"/>
          <w:szCs w:val="28"/>
        </w:rPr>
        <w:t>я</w:t>
      </w:r>
      <w:r w:rsidRPr="00A04B4C">
        <w:rPr>
          <w:spacing w:val="2"/>
          <w:sz w:val="28"/>
          <w:szCs w:val="28"/>
          <w:shd w:val="clear" w:color="auto" w:fill="FFFFFF"/>
        </w:rPr>
        <w:t xml:space="preserve">. </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(дороги, проезды, стоянки);</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sidR="00DC164C">
        <w:rPr>
          <w:spacing w:val="2"/>
          <w:sz w:val="28"/>
          <w:szCs w:val="28"/>
          <w:shd w:val="clear" w:color="auto" w:fill="FFFFFF"/>
        </w:rPr>
        <w:t>сельские</w:t>
      </w:r>
      <w:r w:rsidRPr="00A04B4C">
        <w:rPr>
          <w:spacing w:val="2"/>
          <w:sz w:val="28"/>
          <w:szCs w:val="28"/>
          <w:shd w:val="clear" w:color="auto" w:fill="FFFFFF"/>
        </w:rPr>
        <w:t xml:space="preserve"> сады, парки, леса);</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 реки, пруды, озера, пляжи);</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486BAE" w:rsidRPr="00A04B4C" w:rsidRDefault="00486BAE"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w:t>
      </w:r>
      <w:r w:rsidR="00DC164C">
        <w:rPr>
          <w:spacing w:val="2"/>
          <w:sz w:val="28"/>
          <w:szCs w:val="28"/>
          <w:shd w:val="clear" w:color="auto" w:fill="FFFFFF"/>
        </w:rPr>
        <w:t>е площадки, спортивные площадки</w:t>
      </w:r>
      <w:r w:rsidRPr="00A04B4C">
        <w:rPr>
          <w:spacing w:val="2"/>
          <w:sz w:val="28"/>
          <w:szCs w:val="28"/>
          <w:shd w:val="clear" w:color="auto" w:fill="FFFFFF"/>
        </w:rPr>
        <w:t>);</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486BAE" w:rsidRPr="00A04B4C" w:rsidRDefault="00486BA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lastRenderedPageBreak/>
        <w:t>- условия для беспрепятственного доступа маломобильных групп населения (далее – МГН) к жилищу, рекреации, объектам социальной, транспортной и инженерной инфраструктуры в соответствии с требованиями нормативных документов (СП 59.13330.).</w:t>
      </w:r>
    </w:p>
    <w:p w:rsidR="00486BAE" w:rsidRPr="00A04B4C" w:rsidRDefault="00486BAE" w:rsidP="008A3D12">
      <w:pPr>
        <w:pStyle w:val="aa"/>
        <w:numPr>
          <w:ilvl w:val="1"/>
          <w:numId w:val="1"/>
        </w:numPr>
        <w:ind w:left="0" w:firstLine="709"/>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и пр.); </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2. Озеленение – стационарное и мобильное, вертикальное и пр.;</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в том числе городская скульптура;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пр.</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символ доступности объекта для инвалидов, флагодержатели, памятные доски, указатель пожарного гидранта, грунтовых геодезических знаков, камер колодцев водопроводной сети, сооружений подземного газопровода</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стоянки автомобилей</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486BAE" w:rsidRPr="00A04B4C" w:rsidRDefault="00486BAE"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 (</w:t>
      </w:r>
      <w:r w:rsidRPr="00A04B4C">
        <w:rPr>
          <w:rFonts w:ascii="Times New Roman" w:hAnsi="Times New Roman" w:cs="Times New Roman"/>
          <w:sz w:val="28"/>
          <w:szCs w:val="28"/>
        </w:rPr>
        <w:t>в т.ч. велодорожки</w:t>
      </w:r>
      <w:r w:rsidRPr="00A04B4C">
        <w:rPr>
          <w:rStyle w:val="ab"/>
          <w:rFonts w:ascii="Times New Roman" w:hAnsi="Times New Roman"/>
          <w:color w:val="000000"/>
          <w:sz w:val="28"/>
          <w:szCs w:val="28"/>
          <w:u w:val="none"/>
        </w:rPr>
        <w:t>).</w:t>
      </w:r>
    </w:p>
    <w:p w:rsidR="00486BAE" w:rsidRPr="00A04B4C" w:rsidRDefault="00486BAE"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A04B4C">
        <w:rPr>
          <w:rFonts w:cs="Times New Roman"/>
          <w:color w:val="000000"/>
          <w:szCs w:val="24"/>
        </w:rPr>
        <w:t>ОПРЕДЕЛЕНИЯ</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486BAE" w:rsidRPr="00A04B4C" w:rsidRDefault="00486BAE" w:rsidP="008A3D12">
      <w:pPr>
        <w:pStyle w:val="aa"/>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lastRenderedPageBreak/>
        <w:t xml:space="preserve">. Элементы благоустройства </w:t>
      </w:r>
      <w:r w:rsidRPr="00A04B4C">
        <w:rPr>
          <w:rFonts w:ascii="Times New Roman" w:hAnsi="Times New Roman" w:cs="Times New Roman"/>
          <w:b/>
          <w:sz w:val="28"/>
          <w:szCs w:val="28"/>
        </w:rPr>
        <w:t>территории</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sidRPr="00A04B4C">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86BAE" w:rsidRPr="00A04B4C" w:rsidRDefault="00486BAE" w:rsidP="008A3D12">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w:t>
      </w:r>
      <w:r w:rsidRPr="00A04B4C">
        <w:rPr>
          <w:rFonts w:ascii="Times New Roman" w:hAnsi="Times New Roman" w:cs="Times New Roman"/>
          <w:spacing w:val="2"/>
          <w:sz w:val="28"/>
          <w:szCs w:val="28"/>
          <w:shd w:val="clear" w:color="auto" w:fill="FFFFFF"/>
        </w:rPr>
        <w:lastRenderedPageBreak/>
        <w:t>специального назначения, в том числе зоны размещения военных и иных режимных объектов, кладбищ, прочие зоны специального назначения.</w:t>
      </w:r>
    </w:p>
    <w:p w:rsidR="00486BAE" w:rsidRPr="00A04B4C" w:rsidRDefault="00486BAE" w:rsidP="00B521D2">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486BAE" w:rsidRPr="00A04B4C" w:rsidRDefault="00486BAE" w:rsidP="00B521D2">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486BAE" w:rsidRPr="00A04B4C" w:rsidRDefault="00486BAE"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486BAE" w:rsidRPr="00A04B4C" w:rsidRDefault="00486BAE"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A04B4C">
        <w:rPr>
          <w:sz w:val="24"/>
          <w:szCs w:val="24"/>
        </w:rPr>
        <w:t>ОБЩИЕ ПРИНЦИПЫ И ПОДХОДЫ</w:t>
      </w:r>
      <w:bookmarkEnd w:id="2"/>
      <w:r w:rsidRPr="00A04B4C">
        <w:rPr>
          <w:sz w:val="24"/>
          <w:szCs w:val="24"/>
        </w:rPr>
        <w:t xml:space="preserve"> К БЛАГОУСТРОЙСТВУ ТЕРРИТОРИЙ</w:t>
      </w:r>
    </w:p>
    <w:p w:rsidR="00486BAE" w:rsidRPr="00A04B4C" w:rsidRDefault="00486BAE"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w:t>
      </w:r>
      <w:r w:rsidRPr="00A04B4C">
        <w:rPr>
          <w:sz w:val="28"/>
          <w:szCs w:val="28"/>
        </w:rPr>
        <w:lastRenderedPageBreak/>
        <w:t xml:space="preserve">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общественных пространств градостроительно</w:t>
      </w:r>
      <w:r w:rsidR="006668AD">
        <w:rPr>
          <w:sz w:val="28"/>
          <w:szCs w:val="28"/>
        </w:rPr>
        <w:t xml:space="preserve"> </w:t>
      </w:r>
      <w:r w:rsidRPr="00A04B4C">
        <w:rPr>
          <w:sz w:val="28"/>
          <w:szCs w:val="28"/>
        </w:rPr>
        <w:t>-</w:t>
      </w:r>
      <w:r w:rsidR="006668AD">
        <w:rPr>
          <w:sz w:val="28"/>
          <w:szCs w:val="28"/>
        </w:rPr>
        <w:t xml:space="preserve"> </w:t>
      </w:r>
      <w:r w:rsidRPr="00A04B4C">
        <w:rPr>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6BAE" w:rsidRPr="00A04B4C" w:rsidRDefault="00486BAE"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sidR="006668AD">
        <w:rPr>
          <w:sz w:val="28"/>
          <w:szCs w:val="28"/>
        </w:rPr>
        <w:t>сельской</w:t>
      </w:r>
      <w:r w:rsidRPr="00A04B4C">
        <w:rPr>
          <w:sz w:val="28"/>
          <w:szCs w:val="28"/>
        </w:rPr>
        <w:t xml:space="preserve"> среды.</w:t>
      </w:r>
    </w:p>
    <w:p w:rsidR="00486BAE" w:rsidRPr="00A04B4C" w:rsidRDefault="00486BAE"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территорий. </w:t>
      </w:r>
    </w:p>
    <w:p w:rsidR="00486BAE" w:rsidRPr="00A04B4C" w:rsidRDefault="00486BAE" w:rsidP="008A57D5">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668AD">
        <w:rPr>
          <w:sz w:val="28"/>
          <w:szCs w:val="28"/>
        </w:rPr>
        <w:t>сельской</w:t>
      </w:r>
      <w:r w:rsidRPr="00A04B4C">
        <w:rPr>
          <w:sz w:val="28"/>
          <w:szCs w:val="28"/>
        </w:rPr>
        <w:t xml:space="preserve">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486BAE" w:rsidRPr="00A04B4C" w:rsidRDefault="00486BAE" w:rsidP="008A57D5">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486BAE" w:rsidRPr="00A04B4C" w:rsidRDefault="00486BA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486BAE" w:rsidRPr="00A04B4C" w:rsidRDefault="00486BAE"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486BAE" w:rsidRPr="00A04B4C" w:rsidRDefault="00486BAE"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Второй блок задач - реализация проекта по благоустройству территорий.</w:t>
      </w:r>
    </w:p>
    <w:p w:rsidR="00486BAE" w:rsidRPr="00A04B4C" w:rsidRDefault="00486BAE"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6BAE" w:rsidRPr="00A04B4C" w:rsidRDefault="00486BAE"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содержание объектов благоустройства.</w:t>
      </w:r>
    </w:p>
    <w:p w:rsidR="00486BAE" w:rsidRPr="00A04B4C" w:rsidRDefault="00486BAE"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w:t>
      </w:r>
      <w:r w:rsidRPr="00A04B4C">
        <w:rPr>
          <w:sz w:val="28"/>
          <w:szCs w:val="28"/>
        </w:rPr>
        <w:lastRenderedPageBreak/>
        <w:t>является важным критерием при разработке проектов по благоустройству территорий.</w:t>
      </w:r>
    </w:p>
    <w:p w:rsidR="00486BAE" w:rsidRPr="00A04B4C" w:rsidRDefault="00486BAE"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Участники деятельности по благоустройству:</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 xml:space="preserve">население </w:t>
      </w:r>
      <w:r w:rsidR="006668AD">
        <w:rPr>
          <w:sz w:val="28"/>
          <w:szCs w:val="28"/>
        </w:rPr>
        <w:t xml:space="preserve">Шумилинского </w:t>
      </w:r>
      <w:r w:rsidR="006668AD" w:rsidRPr="00A04B4C">
        <w:rPr>
          <w:sz w:val="28"/>
          <w:szCs w:val="28"/>
        </w:rPr>
        <w:t>сельск</w:t>
      </w:r>
      <w:r w:rsidR="006668AD">
        <w:rPr>
          <w:sz w:val="28"/>
          <w:szCs w:val="28"/>
        </w:rPr>
        <w:t>ого</w:t>
      </w:r>
      <w:r w:rsidR="006668AD" w:rsidRPr="00A04B4C">
        <w:rPr>
          <w:sz w:val="28"/>
          <w:szCs w:val="28"/>
        </w:rPr>
        <w:t xml:space="preserve"> поселени</w:t>
      </w:r>
      <w:r w:rsidR="006668AD">
        <w:rPr>
          <w:sz w:val="28"/>
          <w:szCs w:val="28"/>
        </w:rPr>
        <w:t>я</w:t>
      </w:r>
      <w:r w:rsidRPr="00A04B4C">
        <w:rPr>
          <w:sz w:val="28"/>
          <w:szCs w:val="28"/>
        </w:rPr>
        <w:t>, формирующее запрос на благоустройство и принимающее участие в оценке предлагаемых решений, в отдельных случаях и в выполнении работ;</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486BAE" w:rsidRPr="00A04B4C" w:rsidRDefault="00486BAE"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486BAE" w:rsidRPr="00A04B4C" w:rsidRDefault="00486BAE"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486BAE" w:rsidRPr="00A04B4C" w:rsidRDefault="00486BA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86BAE" w:rsidRPr="00A04B4C" w:rsidRDefault="00486BAE" w:rsidP="008A3D12">
      <w:pPr>
        <w:pStyle w:val="22"/>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 xml:space="preserve">Территории </w:t>
      </w:r>
      <w:r w:rsidR="006668AD">
        <w:rPr>
          <w:sz w:val="28"/>
          <w:szCs w:val="28"/>
        </w:rPr>
        <w:t xml:space="preserve">Шумилинского </w:t>
      </w:r>
      <w:r w:rsidR="006668AD" w:rsidRPr="00A04B4C">
        <w:rPr>
          <w:sz w:val="28"/>
          <w:szCs w:val="28"/>
        </w:rPr>
        <w:t>сельск</w:t>
      </w:r>
      <w:r w:rsidR="006668AD">
        <w:rPr>
          <w:sz w:val="28"/>
          <w:szCs w:val="28"/>
        </w:rPr>
        <w:t>ого</w:t>
      </w:r>
      <w:r w:rsidR="006668AD" w:rsidRPr="00A04B4C">
        <w:rPr>
          <w:sz w:val="28"/>
          <w:szCs w:val="28"/>
        </w:rPr>
        <w:t xml:space="preserve"> поселени</w:t>
      </w:r>
      <w:r w:rsidR="006668AD">
        <w:rPr>
          <w:sz w:val="28"/>
          <w:szCs w:val="28"/>
        </w:rPr>
        <w:t>я</w:t>
      </w:r>
      <w:r w:rsidRPr="00A04B4C">
        <w:rPr>
          <w:sz w:val="28"/>
          <w:szCs w:val="28"/>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доступность объектов инфраструктуры, в том числе за счет ликвидации необоснованных барьеров и препятствий (ограждений).</w:t>
      </w:r>
    </w:p>
    <w:p w:rsidR="00486BAE" w:rsidRPr="00A04B4C" w:rsidRDefault="00486BAE" w:rsidP="008A3D12">
      <w:pPr>
        <w:pStyle w:val="22"/>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 xml:space="preserve">Обеспечение качества </w:t>
      </w:r>
      <w:r w:rsidR="006668AD">
        <w:rPr>
          <w:sz w:val="28"/>
          <w:szCs w:val="28"/>
        </w:rPr>
        <w:t>сельской</w:t>
      </w:r>
      <w:r w:rsidRPr="00A04B4C">
        <w:rPr>
          <w:sz w:val="28"/>
          <w:szCs w:val="28"/>
        </w:rPr>
        <w:t xml:space="preserve"> среды достигается путем реализации следующих принципов:</w:t>
      </w:r>
    </w:p>
    <w:p w:rsidR="00486BAE" w:rsidRPr="00A04B4C" w:rsidRDefault="00486BAE" w:rsidP="008A3D12">
      <w:pPr>
        <w:pStyle w:val="aa"/>
        <w:numPr>
          <w:ilvl w:val="0"/>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57D5">
      <w:pPr>
        <w:pStyle w:val="22"/>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 xml:space="preserve"> Принцип функционального разнообразия - насыщение территории разнообразными социальными и коммерческими сервисами.</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w:t>
      </w:r>
      <w:r w:rsidRPr="00A04B4C">
        <w:rPr>
          <w:sz w:val="28"/>
          <w:szCs w:val="28"/>
        </w:rPr>
        <w:lastRenderedPageBreak/>
        <w:t>видов транспорта (личный автотранспорт, различные виды общественного транспорта, велосипед).</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Принцип комфортной среды для общения - гармоничное размещение в населенном пункте территории </w:t>
      </w:r>
      <w:r w:rsidR="00DA7141">
        <w:rPr>
          <w:sz w:val="28"/>
          <w:szCs w:val="28"/>
        </w:rPr>
        <w:t xml:space="preserve">Шумилинского </w:t>
      </w:r>
      <w:r w:rsidR="00DA7141" w:rsidRPr="00A04B4C">
        <w:rPr>
          <w:sz w:val="28"/>
          <w:szCs w:val="28"/>
        </w:rPr>
        <w:t>сельск</w:t>
      </w:r>
      <w:r w:rsidR="00DA7141">
        <w:rPr>
          <w:sz w:val="28"/>
          <w:szCs w:val="28"/>
        </w:rPr>
        <w:t>ого</w:t>
      </w:r>
      <w:r w:rsidR="00DA7141" w:rsidRPr="00A04B4C">
        <w:rPr>
          <w:sz w:val="28"/>
          <w:szCs w:val="28"/>
        </w:rPr>
        <w:t xml:space="preserve"> поселени</w:t>
      </w:r>
      <w:r w:rsidR="00DA7141">
        <w:rPr>
          <w:sz w:val="28"/>
          <w:szCs w:val="28"/>
        </w:rPr>
        <w:t>я</w:t>
      </w:r>
      <w:r w:rsidRPr="00A04B4C">
        <w:rPr>
          <w:sz w:val="28"/>
          <w:szCs w:val="28"/>
        </w:rPr>
        <w:t>, которые постоянно и без платы за посещение доступны для населения, в том числе площади, набережные, улицы, пешеходные зоны, парки (далее - об</w:t>
      </w:r>
      <w:r w:rsidR="00DA7141">
        <w:rPr>
          <w:sz w:val="28"/>
          <w:szCs w:val="28"/>
        </w:rPr>
        <w:t>щественные пространства).</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86BAE" w:rsidRPr="00A04B4C" w:rsidRDefault="00486BAE"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486BAE" w:rsidRPr="00A04B4C" w:rsidRDefault="00486BAE"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486BAE" w:rsidRPr="00A04B4C" w:rsidRDefault="00486BAE"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A04B4C">
        <w:rPr>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00DA7141">
        <w:rPr>
          <w:sz w:val="24"/>
          <w:szCs w:val="24"/>
        </w:rPr>
        <w:t>СЕЛЬСКОЙ</w:t>
      </w:r>
      <w:r w:rsidRPr="00A04B4C">
        <w:rPr>
          <w:sz w:val="24"/>
          <w:szCs w:val="24"/>
        </w:rPr>
        <w:t xml:space="preserve"> СРЕДЫ</w:t>
      </w:r>
      <w:bookmarkEnd w:id="4"/>
      <w:r w:rsidRPr="00A04B4C">
        <w:rPr>
          <w:sz w:val="24"/>
          <w:szCs w:val="24"/>
        </w:rPr>
        <w:t>.</w:t>
      </w:r>
    </w:p>
    <w:p w:rsidR="00486BAE" w:rsidRPr="00A04B4C" w:rsidRDefault="00486BAE" w:rsidP="008A3D12">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DA7141">
        <w:rPr>
          <w:sz w:val="28"/>
          <w:szCs w:val="28"/>
        </w:rPr>
        <w:t>сельской</w:t>
      </w:r>
      <w:r w:rsidRPr="00A04B4C">
        <w:rPr>
          <w:sz w:val="28"/>
          <w:szCs w:val="28"/>
        </w:rPr>
        <w:t xml:space="preserve"> средой, формирует положительный эмоциональный фон, ведет к повышению позитивного восприятия качества жизни.</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4.1.2. Участие общественности в развитии </w:t>
      </w:r>
      <w:r w:rsidR="00DA7141">
        <w:rPr>
          <w:sz w:val="28"/>
          <w:szCs w:val="28"/>
        </w:rPr>
        <w:t>сельской</w:t>
      </w:r>
      <w:r w:rsidRPr="00A04B4C">
        <w:rPr>
          <w:sz w:val="28"/>
          <w:szCs w:val="28"/>
        </w:rPr>
        <w:t xml:space="preserve">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DA7141">
        <w:rPr>
          <w:sz w:val="28"/>
          <w:szCs w:val="28"/>
        </w:rPr>
        <w:t xml:space="preserve">Шумилинского </w:t>
      </w:r>
      <w:r w:rsidR="00DA7141" w:rsidRPr="00A04B4C">
        <w:rPr>
          <w:sz w:val="28"/>
          <w:szCs w:val="28"/>
        </w:rPr>
        <w:t>сельск</w:t>
      </w:r>
      <w:r w:rsidR="00DA7141">
        <w:rPr>
          <w:sz w:val="28"/>
          <w:szCs w:val="28"/>
        </w:rPr>
        <w:t>ого</w:t>
      </w:r>
      <w:r w:rsidR="00DA7141" w:rsidRPr="00A04B4C">
        <w:rPr>
          <w:sz w:val="28"/>
          <w:szCs w:val="28"/>
        </w:rPr>
        <w:t xml:space="preserve"> поселени</w:t>
      </w:r>
      <w:r w:rsidR="00DA7141">
        <w:rPr>
          <w:sz w:val="28"/>
          <w:szCs w:val="28"/>
        </w:rPr>
        <w:t>я</w:t>
      </w:r>
      <w:r w:rsidRPr="00A04B4C">
        <w:rPr>
          <w:sz w:val="28"/>
          <w:szCs w:val="28"/>
        </w:rPr>
        <w:t>, формирует лояльность со стороны населения.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w:t>
      </w:r>
      <w:r w:rsidRPr="00A04B4C">
        <w:rPr>
          <w:sz w:val="28"/>
          <w:szCs w:val="28"/>
        </w:rPr>
        <w:lastRenderedPageBreak/>
        <w:t>различных мнений, объективному повышению качества решений.</w:t>
      </w:r>
    </w:p>
    <w:p w:rsidR="00486BAE" w:rsidRPr="00A04B4C" w:rsidRDefault="00486BAE" w:rsidP="008A3D12">
      <w:pPr>
        <w:pStyle w:val="aa"/>
        <w:numPr>
          <w:ilvl w:val="0"/>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22"/>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86BAE" w:rsidRPr="00A04B4C" w:rsidRDefault="00486BA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486BAE" w:rsidRPr="00A04B4C" w:rsidRDefault="00486BA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86BAE" w:rsidRPr="00A04B4C" w:rsidRDefault="00486BAE"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86BAE" w:rsidRPr="00A04B4C"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86BAE" w:rsidRPr="00A04B4C"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86BAE" w:rsidRPr="00A04B4C"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86BAE" w:rsidRPr="00A04B4C"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C93DF4">
        <w:rPr>
          <w:sz w:val="28"/>
          <w:szCs w:val="28"/>
        </w:rPr>
        <w:t xml:space="preserve">Шумилинского </w:t>
      </w:r>
      <w:r w:rsidR="00C93DF4" w:rsidRPr="00A04B4C">
        <w:rPr>
          <w:sz w:val="28"/>
          <w:szCs w:val="28"/>
        </w:rPr>
        <w:t>сельск</w:t>
      </w:r>
      <w:r w:rsidR="00C93DF4">
        <w:rPr>
          <w:sz w:val="28"/>
          <w:szCs w:val="28"/>
        </w:rPr>
        <w:t>ого</w:t>
      </w:r>
      <w:r w:rsidR="00C93DF4" w:rsidRPr="00A04B4C">
        <w:rPr>
          <w:sz w:val="28"/>
          <w:szCs w:val="28"/>
        </w:rPr>
        <w:t xml:space="preserve"> поселени</w:t>
      </w:r>
      <w:r w:rsidR="00C93DF4">
        <w:rPr>
          <w:sz w:val="28"/>
          <w:szCs w:val="28"/>
        </w:rPr>
        <w:t>я</w:t>
      </w:r>
      <w:r w:rsidRPr="00A04B4C">
        <w:rPr>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w:t>
      </w:r>
      <w:r w:rsidR="00C93DF4">
        <w:rPr>
          <w:sz w:val="28"/>
          <w:szCs w:val="28"/>
        </w:rPr>
        <w:t>3</w:t>
      </w:r>
      <w:r w:rsidRPr="00A04B4C">
        <w:rPr>
          <w:sz w:val="28"/>
          <w:szCs w:val="28"/>
        </w:rPr>
        <w:t>.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486BAE" w:rsidRPr="00A04B4C" w:rsidRDefault="00486BAE"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4.3. Формы обществен</w:t>
      </w:r>
      <w:r w:rsidR="00C93DF4">
        <w:rPr>
          <w:sz w:val="28"/>
          <w:szCs w:val="28"/>
        </w:rPr>
        <w:t>ного участия в благоустройстве сельской</w:t>
      </w:r>
      <w:r w:rsidRPr="00A04B4C">
        <w:rPr>
          <w:sz w:val="28"/>
          <w:szCs w:val="28"/>
        </w:rPr>
        <w:t xml:space="preserve"> среды.</w:t>
      </w:r>
    </w:p>
    <w:p w:rsidR="00486BAE" w:rsidRPr="00A04B4C" w:rsidRDefault="00486BAE"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 xml:space="preserve">совместное определение целей и задач по развитию территории, </w:t>
      </w:r>
      <w:r w:rsidRPr="00A04B4C">
        <w:rPr>
          <w:sz w:val="28"/>
          <w:szCs w:val="28"/>
        </w:rPr>
        <w:lastRenderedPageBreak/>
        <w:t>инвентаризация проблем и потенциалов среды;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sidR="00C93DF4">
        <w:rPr>
          <w:sz w:val="28"/>
          <w:szCs w:val="28"/>
        </w:rPr>
        <w:t xml:space="preserve">Шумилинского </w:t>
      </w:r>
      <w:r w:rsidR="00C93DF4" w:rsidRPr="00A04B4C">
        <w:rPr>
          <w:sz w:val="28"/>
          <w:szCs w:val="28"/>
        </w:rPr>
        <w:t>сельск</w:t>
      </w:r>
      <w:r w:rsidR="00C93DF4">
        <w:rPr>
          <w:sz w:val="28"/>
          <w:szCs w:val="28"/>
        </w:rPr>
        <w:t>ого</w:t>
      </w:r>
      <w:r w:rsidR="00C93DF4" w:rsidRPr="00A04B4C">
        <w:rPr>
          <w:sz w:val="28"/>
          <w:szCs w:val="28"/>
        </w:rPr>
        <w:t xml:space="preserve"> поселени</w:t>
      </w:r>
      <w:r w:rsidR="00C93DF4">
        <w:rPr>
          <w:sz w:val="28"/>
          <w:szCs w:val="28"/>
        </w:rPr>
        <w:t>я</w:t>
      </w:r>
      <w:r w:rsidR="00C93DF4" w:rsidRPr="00A04B4C">
        <w:rPr>
          <w:sz w:val="28"/>
          <w:szCs w:val="28"/>
        </w:rPr>
        <w:t xml:space="preserve"> </w:t>
      </w:r>
      <w:r w:rsidRPr="00A04B4C">
        <w:rPr>
          <w:sz w:val="28"/>
          <w:szCs w:val="28"/>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486BAE" w:rsidRPr="00A04B4C" w:rsidRDefault="00486BAE"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486BAE" w:rsidRPr="00A04B4C" w:rsidRDefault="00486BA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6BAE" w:rsidRPr="00A04B4C" w:rsidRDefault="00486BAE"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6BAE" w:rsidRPr="00A04B4C" w:rsidRDefault="00486BAE"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w:t>
      </w:r>
      <w:r w:rsidR="00C93DF4">
        <w:rPr>
          <w:sz w:val="28"/>
          <w:szCs w:val="28"/>
        </w:rPr>
        <w:t>зможных заинтересованных сторон</w:t>
      </w:r>
      <w:r w:rsidRPr="00A04B4C">
        <w:rPr>
          <w:sz w:val="28"/>
          <w:szCs w:val="28"/>
        </w:rPr>
        <w:t>).</w:t>
      </w:r>
    </w:p>
    <w:p w:rsidR="00486BAE" w:rsidRPr="00A04B4C" w:rsidRDefault="00486BAE"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486BAE" w:rsidRPr="00A04B4C" w:rsidRDefault="00486BAE"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A04B4C">
        <w:rPr>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486BAE" w:rsidRPr="00A04B4C" w:rsidRDefault="00486BAE"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86BAE" w:rsidRPr="00A04B4C" w:rsidRDefault="004601BC" w:rsidP="003E75DF">
      <w:pPr>
        <w:pStyle w:val="22"/>
        <w:shd w:val="clear" w:color="auto" w:fill="auto"/>
        <w:tabs>
          <w:tab w:val="left" w:pos="709"/>
        </w:tabs>
        <w:spacing w:before="0" w:after="0" w:line="240" w:lineRule="auto"/>
        <w:ind w:firstLine="426"/>
        <w:jc w:val="both"/>
        <w:rPr>
          <w:sz w:val="28"/>
          <w:szCs w:val="28"/>
        </w:rPr>
      </w:pPr>
      <w:r>
        <w:rPr>
          <w:sz w:val="28"/>
          <w:szCs w:val="28"/>
        </w:rPr>
        <w:t>д</w:t>
      </w:r>
      <w:r w:rsidR="00486BAE" w:rsidRPr="00A04B4C">
        <w:rPr>
          <w:sz w:val="28"/>
          <w:szCs w:val="28"/>
        </w:rPr>
        <w:t xml:space="preserve">) </w:t>
      </w:r>
      <w:r w:rsidR="00486BAE"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486BAE" w:rsidRPr="00A04B4C" w:rsidRDefault="004601BC" w:rsidP="003E75DF">
      <w:pPr>
        <w:pStyle w:val="22"/>
        <w:shd w:val="clear" w:color="auto" w:fill="auto"/>
        <w:tabs>
          <w:tab w:val="left" w:pos="567"/>
          <w:tab w:val="left" w:pos="851"/>
          <w:tab w:val="left" w:pos="1134"/>
        </w:tabs>
        <w:spacing w:before="0" w:after="0" w:line="240" w:lineRule="auto"/>
        <w:ind w:firstLine="426"/>
        <w:jc w:val="both"/>
        <w:rPr>
          <w:sz w:val="28"/>
          <w:szCs w:val="28"/>
        </w:rPr>
      </w:pPr>
      <w:r>
        <w:rPr>
          <w:sz w:val="28"/>
          <w:szCs w:val="28"/>
        </w:rPr>
        <w:t>е</w:t>
      </w:r>
      <w:r w:rsidR="00486BAE" w:rsidRPr="00A04B4C">
        <w:rPr>
          <w:sz w:val="28"/>
          <w:szCs w:val="28"/>
        </w:rPr>
        <w:t>)</w:t>
      </w:r>
      <w:r w:rsidR="00486BAE" w:rsidRPr="00A04B4C">
        <w:rPr>
          <w:sz w:val="28"/>
          <w:szCs w:val="28"/>
        </w:rPr>
        <w:tab/>
        <w:t>индивидуальных приглашений участников встречи лично, по электронной почте или по телефону;</w:t>
      </w:r>
    </w:p>
    <w:p w:rsidR="00486BAE" w:rsidRPr="00A04B4C" w:rsidRDefault="004601BC" w:rsidP="003E75DF">
      <w:pPr>
        <w:pStyle w:val="22"/>
        <w:shd w:val="clear" w:color="auto" w:fill="auto"/>
        <w:tabs>
          <w:tab w:val="left" w:pos="709"/>
          <w:tab w:val="left" w:pos="851"/>
        </w:tabs>
        <w:spacing w:before="0" w:after="0" w:line="240" w:lineRule="auto"/>
        <w:ind w:firstLine="426"/>
        <w:jc w:val="both"/>
        <w:rPr>
          <w:sz w:val="28"/>
          <w:szCs w:val="28"/>
        </w:rPr>
      </w:pPr>
      <w:r>
        <w:rPr>
          <w:sz w:val="28"/>
          <w:szCs w:val="28"/>
        </w:rPr>
        <w:t>ж</w:t>
      </w:r>
      <w:r w:rsidR="00486BAE" w:rsidRPr="00A04B4C">
        <w:rPr>
          <w:sz w:val="28"/>
          <w:szCs w:val="28"/>
        </w:rPr>
        <w:t>)</w:t>
      </w:r>
      <w:r w:rsidR="00486BAE"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86BAE" w:rsidRPr="00A04B4C" w:rsidRDefault="00486BAE" w:rsidP="008A3D12">
      <w:pPr>
        <w:pStyle w:val="22"/>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486BAE" w:rsidRPr="00A04B4C" w:rsidRDefault="00486BAE"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w:t>
      </w:r>
      <w:r w:rsidR="004601BC">
        <w:rPr>
          <w:sz w:val="28"/>
          <w:szCs w:val="28"/>
        </w:rPr>
        <w:t>субботники, общественные работы</w:t>
      </w:r>
      <w:r w:rsidRPr="00A04B4C">
        <w:rPr>
          <w:sz w:val="28"/>
          <w:szCs w:val="28"/>
        </w:rPr>
        <w:t>).</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4.5.5. По итог</w:t>
      </w:r>
      <w:r w:rsidR="004601BC">
        <w:rPr>
          <w:sz w:val="28"/>
          <w:szCs w:val="28"/>
        </w:rPr>
        <w:t xml:space="preserve">ам встреч, проектных семинаров </w:t>
      </w:r>
      <w:r w:rsidRPr="00A04B4C">
        <w:rPr>
          <w:sz w:val="28"/>
          <w:szCs w:val="28"/>
        </w:rPr>
        <w:t xml:space="preserve">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w:t>
      </w:r>
      <w:r w:rsidR="004601BC">
        <w:rPr>
          <w:sz w:val="28"/>
          <w:szCs w:val="28"/>
        </w:rPr>
        <w:t xml:space="preserve">Шумилинского </w:t>
      </w:r>
      <w:r w:rsidR="004601BC" w:rsidRPr="00A04B4C">
        <w:rPr>
          <w:sz w:val="28"/>
          <w:szCs w:val="28"/>
        </w:rPr>
        <w:t>сельск</w:t>
      </w:r>
      <w:r w:rsidR="004601BC">
        <w:rPr>
          <w:sz w:val="28"/>
          <w:szCs w:val="28"/>
        </w:rPr>
        <w:t>ого</w:t>
      </w:r>
      <w:r w:rsidR="004601BC" w:rsidRPr="00A04B4C">
        <w:rPr>
          <w:sz w:val="28"/>
          <w:szCs w:val="28"/>
        </w:rPr>
        <w:t xml:space="preserve"> поселени</w:t>
      </w:r>
      <w:r w:rsidR="004601BC">
        <w:rPr>
          <w:sz w:val="28"/>
          <w:szCs w:val="28"/>
        </w:rPr>
        <w:t>я</w:t>
      </w:r>
      <w:r w:rsidRPr="00A04B4C">
        <w:rPr>
          <w:sz w:val="28"/>
          <w:szCs w:val="28"/>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lastRenderedPageBreak/>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486BAE" w:rsidRPr="00A04B4C" w:rsidRDefault="00486BAE"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86BAE" w:rsidRPr="00A04B4C" w:rsidRDefault="00486BAE" w:rsidP="008A3D12">
      <w:pPr>
        <w:pStyle w:val="22"/>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 xml:space="preserve">4.6.1. При создании комфортной </w:t>
      </w:r>
      <w:r w:rsidR="004601BC">
        <w:rPr>
          <w:sz w:val="28"/>
          <w:szCs w:val="28"/>
        </w:rPr>
        <w:t>сельской</w:t>
      </w:r>
      <w:r w:rsidRPr="00A04B4C">
        <w:rPr>
          <w:sz w:val="28"/>
          <w:szCs w:val="28"/>
        </w:rPr>
        <w:t xml:space="preserve"> среды необходимо привлекать частных инвесторов с целью создания новых предприятий и рабочих мест, повышая для них привлекательность </w:t>
      </w:r>
      <w:r w:rsidR="004601BC">
        <w:rPr>
          <w:sz w:val="28"/>
          <w:szCs w:val="28"/>
        </w:rPr>
        <w:t xml:space="preserve">Шумилинского </w:t>
      </w:r>
      <w:r w:rsidR="004601BC" w:rsidRPr="00A04B4C">
        <w:rPr>
          <w:sz w:val="28"/>
          <w:szCs w:val="28"/>
        </w:rPr>
        <w:t>сельск</w:t>
      </w:r>
      <w:r w:rsidR="004601BC">
        <w:rPr>
          <w:sz w:val="28"/>
          <w:szCs w:val="28"/>
        </w:rPr>
        <w:t>ого</w:t>
      </w:r>
      <w:r w:rsidR="004601BC" w:rsidRPr="00A04B4C">
        <w:rPr>
          <w:sz w:val="28"/>
          <w:szCs w:val="28"/>
        </w:rPr>
        <w:t xml:space="preserve"> поселени</w:t>
      </w:r>
      <w:r w:rsidR="004601BC">
        <w:rPr>
          <w:sz w:val="28"/>
          <w:szCs w:val="28"/>
        </w:rPr>
        <w:t>я</w:t>
      </w:r>
      <w:r w:rsidRPr="00A04B4C">
        <w:rPr>
          <w:sz w:val="28"/>
          <w:szCs w:val="28"/>
        </w:rPr>
        <w:t>.</w:t>
      </w:r>
    </w:p>
    <w:p w:rsidR="00486BAE" w:rsidRPr="00A04B4C" w:rsidRDefault="00486BAE"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w:t>
      </w:r>
      <w:r w:rsidR="004601BC">
        <w:rPr>
          <w:sz w:val="28"/>
          <w:szCs w:val="28"/>
        </w:rPr>
        <w:t xml:space="preserve">Шумилинского </w:t>
      </w:r>
      <w:r w:rsidR="004601BC" w:rsidRPr="00A04B4C">
        <w:rPr>
          <w:sz w:val="28"/>
          <w:szCs w:val="28"/>
        </w:rPr>
        <w:t>сельск</w:t>
      </w:r>
      <w:r w:rsidR="004601BC">
        <w:rPr>
          <w:sz w:val="28"/>
          <w:szCs w:val="28"/>
        </w:rPr>
        <w:t>ого</w:t>
      </w:r>
      <w:r w:rsidR="004601BC" w:rsidRPr="00A04B4C">
        <w:rPr>
          <w:sz w:val="28"/>
          <w:szCs w:val="28"/>
        </w:rPr>
        <w:t xml:space="preserve"> поселени</w:t>
      </w:r>
      <w:r w:rsidR="004601BC">
        <w:rPr>
          <w:sz w:val="28"/>
          <w:szCs w:val="28"/>
        </w:rPr>
        <w:t>я</w:t>
      </w:r>
      <w:r w:rsidRPr="00A04B4C">
        <w:rPr>
          <w:sz w:val="28"/>
          <w:szCs w:val="28"/>
        </w:rPr>
        <w:t>;</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486BAE" w:rsidRPr="00A04B4C" w:rsidRDefault="00486BAE"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486BAE" w:rsidRPr="00A04B4C" w:rsidRDefault="00486BAE"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86BAE" w:rsidRPr="00A04B4C" w:rsidRDefault="00486BAE"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86BAE" w:rsidRPr="00A04B4C" w:rsidRDefault="00486BAE"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sidR="004601BC">
        <w:rPr>
          <w:rFonts w:ascii="Times New Roman" w:hAnsi="Times New Roman" w:cs="Times New Roman"/>
          <w:color w:val="000000"/>
          <w:sz w:val="28"/>
          <w:szCs w:val="28"/>
        </w:rPr>
        <w:t xml:space="preserve">Шумилинского </w:t>
      </w:r>
      <w:r w:rsidR="004601BC" w:rsidRPr="00A04B4C">
        <w:rPr>
          <w:rFonts w:ascii="Times New Roman" w:hAnsi="Times New Roman" w:cs="Times New Roman"/>
          <w:color w:val="000000"/>
          <w:sz w:val="28"/>
          <w:szCs w:val="28"/>
        </w:rPr>
        <w:t>сельск</w:t>
      </w:r>
      <w:r w:rsidR="004601BC">
        <w:rPr>
          <w:rFonts w:ascii="Times New Roman" w:hAnsi="Times New Roman" w:cs="Times New Roman"/>
          <w:color w:val="000000"/>
          <w:sz w:val="28"/>
          <w:szCs w:val="28"/>
        </w:rPr>
        <w:t>ого</w:t>
      </w:r>
      <w:r w:rsidR="004601BC" w:rsidRPr="00A04B4C">
        <w:rPr>
          <w:rFonts w:ascii="Times New Roman" w:hAnsi="Times New Roman" w:cs="Times New Roman"/>
          <w:color w:val="000000"/>
          <w:sz w:val="28"/>
          <w:szCs w:val="28"/>
        </w:rPr>
        <w:t xml:space="preserve"> поселени</w:t>
      </w:r>
      <w:r w:rsidR="004601BC">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4601BC">
        <w:rPr>
          <w:rFonts w:ascii="Times New Roman" w:hAnsi="Times New Roman" w:cs="Times New Roman"/>
          <w:color w:val="000000"/>
          <w:sz w:val="28"/>
          <w:szCs w:val="28"/>
        </w:rPr>
        <w:t xml:space="preserve">Шумилинского </w:t>
      </w:r>
      <w:r w:rsidR="004601BC" w:rsidRPr="00A04B4C">
        <w:rPr>
          <w:rFonts w:ascii="Times New Roman" w:hAnsi="Times New Roman" w:cs="Times New Roman"/>
          <w:color w:val="000000"/>
          <w:sz w:val="28"/>
          <w:szCs w:val="28"/>
        </w:rPr>
        <w:t>сельск</w:t>
      </w:r>
      <w:r w:rsidR="004601BC">
        <w:rPr>
          <w:rFonts w:ascii="Times New Roman" w:hAnsi="Times New Roman" w:cs="Times New Roman"/>
          <w:color w:val="000000"/>
          <w:sz w:val="28"/>
          <w:szCs w:val="28"/>
        </w:rPr>
        <w:t>ого</w:t>
      </w:r>
      <w:r w:rsidR="004601BC" w:rsidRPr="00A04B4C">
        <w:rPr>
          <w:rFonts w:ascii="Times New Roman" w:hAnsi="Times New Roman" w:cs="Times New Roman"/>
          <w:color w:val="000000"/>
          <w:sz w:val="28"/>
          <w:szCs w:val="28"/>
        </w:rPr>
        <w:t xml:space="preserve"> поселени</w:t>
      </w:r>
      <w:r w:rsidR="004601BC">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а также иных лиц, являющихся собственниками (правообладателями) территорий с объектами благоустройства.</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w:t>
      </w:r>
      <w:r w:rsidR="004601BC">
        <w:rPr>
          <w:rFonts w:ascii="Times New Roman" w:hAnsi="Times New Roman" w:cs="Times New Roman"/>
          <w:color w:val="000000"/>
          <w:sz w:val="28"/>
          <w:szCs w:val="28"/>
        </w:rPr>
        <w:t xml:space="preserve">Шумилинского </w:t>
      </w:r>
      <w:r w:rsidR="004601BC" w:rsidRPr="00A04B4C">
        <w:rPr>
          <w:rFonts w:ascii="Times New Roman" w:hAnsi="Times New Roman" w:cs="Times New Roman"/>
          <w:color w:val="000000"/>
          <w:sz w:val="28"/>
          <w:szCs w:val="28"/>
        </w:rPr>
        <w:t>сельск</w:t>
      </w:r>
      <w:r w:rsidR="004601BC">
        <w:rPr>
          <w:rFonts w:ascii="Times New Roman" w:hAnsi="Times New Roman" w:cs="Times New Roman"/>
          <w:color w:val="000000"/>
          <w:sz w:val="28"/>
          <w:szCs w:val="28"/>
        </w:rPr>
        <w:t>ого</w:t>
      </w:r>
      <w:r w:rsidR="004601BC" w:rsidRPr="00A04B4C">
        <w:rPr>
          <w:rFonts w:ascii="Times New Roman" w:hAnsi="Times New Roman" w:cs="Times New Roman"/>
          <w:color w:val="000000"/>
          <w:sz w:val="28"/>
          <w:szCs w:val="28"/>
        </w:rPr>
        <w:t xml:space="preserve"> </w:t>
      </w:r>
      <w:r w:rsidR="004601BC" w:rsidRPr="00A04B4C">
        <w:rPr>
          <w:rFonts w:ascii="Times New Roman" w:hAnsi="Times New Roman" w:cs="Times New Roman"/>
          <w:color w:val="000000"/>
          <w:sz w:val="28"/>
          <w:szCs w:val="28"/>
        </w:rPr>
        <w:lastRenderedPageBreak/>
        <w:t>поселени</w:t>
      </w:r>
      <w:r w:rsidR="004601BC">
        <w:rPr>
          <w:rFonts w:ascii="Times New Roman" w:hAnsi="Times New Roman" w:cs="Times New Roman"/>
          <w:color w:val="000000"/>
          <w:sz w:val="28"/>
          <w:szCs w:val="28"/>
        </w:rPr>
        <w:t>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86BAE" w:rsidRPr="00A04B4C" w:rsidRDefault="00486BAE" w:rsidP="003E75DF">
      <w:pPr>
        <w:pStyle w:val="13"/>
        <w:keepNext/>
        <w:keepLines/>
        <w:shd w:val="clear" w:color="auto" w:fill="auto"/>
        <w:tabs>
          <w:tab w:val="left" w:pos="709"/>
          <w:tab w:val="left" w:pos="851"/>
        </w:tabs>
        <w:spacing w:before="120" w:after="120" w:line="240" w:lineRule="auto"/>
        <w:ind w:firstLine="0"/>
        <w:rPr>
          <w:sz w:val="28"/>
          <w:szCs w:val="28"/>
        </w:rPr>
      </w:pPr>
      <w:bookmarkStart w:id="5" w:name="bookmark10"/>
      <w:r w:rsidRPr="00A04B4C">
        <w:rPr>
          <w:sz w:val="28"/>
          <w:szCs w:val="28"/>
        </w:rPr>
        <w:t xml:space="preserve">5. </w:t>
      </w:r>
      <w:r w:rsidRPr="00A04B4C">
        <w:rPr>
          <w:sz w:val="24"/>
          <w:szCs w:val="24"/>
        </w:rPr>
        <w:t>ТРЕБОВАНИЯ К ПРОЕКТИРОВАНИЮ ЭЛЕМЕНТОВ КОМПЛЕКСНОГО БЛАГОУСТРОЙСТВА ТЕРРИТОРИЙ</w:t>
      </w:r>
    </w:p>
    <w:p w:rsidR="00486BAE" w:rsidRPr="00A04B4C" w:rsidRDefault="00486BAE" w:rsidP="008A3D12">
      <w:pPr>
        <w:pStyle w:val="13"/>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 xml:space="preserve">При проектировании элементов комплексного благоустройства территории </w:t>
      </w:r>
      <w:r w:rsidR="004601BC" w:rsidRPr="00D459C1">
        <w:rPr>
          <w:b w:val="0"/>
          <w:sz w:val="28"/>
          <w:szCs w:val="28"/>
        </w:rPr>
        <w:t>Шумилинского сельского поселения</w:t>
      </w:r>
      <w:r w:rsidR="00D459C1">
        <w:rPr>
          <w:b w:val="0"/>
          <w:sz w:val="28"/>
          <w:szCs w:val="28"/>
        </w:rPr>
        <w:t>,</w:t>
      </w:r>
      <w:r w:rsidR="004601BC" w:rsidRPr="00654257">
        <w:rPr>
          <w:b w:val="0"/>
          <w:color w:val="FF0000"/>
          <w:sz w:val="28"/>
          <w:szCs w:val="28"/>
        </w:rPr>
        <w:t xml:space="preserve"> </w:t>
      </w:r>
      <w:r w:rsidR="00D459C1" w:rsidRPr="00D459C1">
        <w:rPr>
          <w:b w:val="0"/>
          <w:color w:val="auto"/>
          <w:sz w:val="28"/>
          <w:szCs w:val="28"/>
        </w:rPr>
        <w:t>н</w:t>
      </w:r>
      <w:r w:rsidRPr="00A04B4C">
        <w:rPr>
          <w:b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486BAE" w:rsidRPr="00A04B4C" w:rsidRDefault="00486BAE" w:rsidP="003E75DF">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использование вытесняемых грунтов на площадке строительства.</w:t>
      </w:r>
    </w:p>
    <w:p w:rsidR="00486BAE" w:rsidRPr="00A04B4C" w:rsidRDefault="00486BAE" w:rsidP="00381D79">
      <w:pPr>
        <w:pStyle w:val="2"/>
        <w:keepNext w:val="0"/>
        <w:spacing w:before="120" w:after="120"/>
        <w:jc w:val="center"/>
        <w:rPr>
          <w:rFonts w:ascii="Times New Roman" w:hAnsi="Times New Roman"/>
          <w:color w:val="000000"/>
          <w:sz w:val="28"/>
          <w:szCs w:val="28"/>
        </w:rPr>
      </w:pPr>
      <w:bookmarkStart w:id="6" w:name="_Toc37759100"/>
      <w:bookmarkStart w:id="7" w:name="PO0000114"/>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6"/>
    </w:p>
    <w:bookmarkEnd w:id="7"/>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D459C1">
        <w:rPr>
          <w:rFonts w:ascii="Times New Roman" w:hAnsi="Times New Roman" w:cs="Times New Roman"/>
          <w:sz w:val="28"/>
          <w:szCs w:val="28"/>
        </w:rPr>
        <w:t xml:space="preserve">Шумилинского </w:t>
      </w:r>
      <w:r w:rsidR="00D459C1" w:rsidRPr="00A04B4C">
        <w:rPr>
          <w:rFonts w:ascii="Times New Roman" w:hAnsi="Times New Roman" w:cs="Times New Roman"/>
          <w:sz w:val="28"/>
          <w:szCs w:val="28"/>
        </w:rPr>
        <w:t>сельск</w:t>
      </w:r>
      <w:r w:rsidR="00D459C1">
        <w:rPr>
          <w:rFonts w:ascii="Times New Roman" w:hAnsi="Times New Roman" w:cs="Times New Roman"/>
          <w:sz w:val="28"/>
          <w:szCs w:val="28"/>
        </w:rPr>
        <w:t>ого</w:t>
      </w:r>
      <w:r w:rsidR="00D459C1" w:rsidRPr="00A04B4C">
        <w:rPr>
          <w:rFonts w:ascii="Times New Roman" w:hAnsi="Times New Roman" w:cs="Times New Roman"/>
          <w:sz w:val="28"/>
          <w:szCs w:val="28"/>
        </w:rPr>
        <w:t xml:space="preserve"> поселени</w:t>
      </w:r>
      <w:r w:rsidR="00D459C1">
        <w:rPr>
          <w:rFonts w:ascii="Times New Roman" w:hAnsi="Times New Roman" w:cs="Times New Roman"/>
          <w:sz w:val="28"/>
          <w:szCs w:val="28"/>
        </w:rPr>
        <w:t>я</w:t>
      </w:r>
      <w:r w:rsidRPr="00A04B4C">
        <w:rPr>
          <w:rFonts w:ascii="Times New Roman" w:hAnsi="Times New Roman" w:cs="Times New Roman"/>
          <w:sz w:val="28"/>
          <w:szCs w:val="28"/>
        </w:rPr>
        <w:t xml:space="preserve">. </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 xml:space="preserve">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w:t>
      </w:r>
      <w:r w:rsidRPr="00A04B4C">
        <w:rPr>
          <w:rFonts w:ascii="Times New Roman" w:hAnsi="Times New Roman" w:cs="Times New Roman"/>
          <w:i/>
        </w:rPr>
        <w:lastRenderedPageBreak/>
        <w:t>сооружения), полуоткрытые (рощи, группы, а также сочетания элементов закрытых и открытых структур).</w:t>
      </w:r>
    </w:p>
    <w:p w:rsidR="00486BAE"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486BAE" w:rsidRPr="00A04B4C"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5.2.4 При проектировании нового озеленения </w:t>
      </w:r>
      <w:r>
        <w:rPr>
          <w:rFonts w:ascii="Times New Roman" w:hAnsi="Times New Roman" w:cs="Times New Roman"/>
          <w:sz w:val="28"/>
          <w:szCs w:val="28"/>
        </w:rPr>
        <w:t xml:space="preserve">применяется </w:t>
      </w:r>
      <w:r w:rsidRPr="00CB10B1">
        <w:rPr>
          <w:rFonts w:ascii="Times New Roman" w:hAnsi="Times New Roman" w:cs="Times New Roman"/>
          <w:color w:val="auto"/>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486BAE" w:rsidRPr="00A04B4C" w:rsidRDefault="00486BAE"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486BAE" w:rsidRPr="00A04B4C" w:rsidRDefault="00486BAE"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86BAE" w:rsidRPr="00315A63" w:rsidRDefault="00486BAE"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86BAE" w:rsidRPr="00A04B4C" w:rsidRDefault="00486BAE"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w:t>
      </w:r>
      <w:r w:rsidR="00CB10B1">
        <w:rPr>
          <w:rFonts w:ascii="Times New Roman" w:hAnsi="Times New Roman" w:cs="Times New Roman"/>
          <w:sz w:val="28"/>
          <w:szCs w:val="28"/>
        </w:rPr>
        <w:t>.</w:t>
      </w:r>
      <w:r w:rsidRPr="00A04B4C">
        <w:rPr>
          <w:rFonts w:ascii="Times New Roman" w:hAnsi="Times New Roman" w:cs="Times New Roman"/>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5.2.9.1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86BAE" w:rsidRPr="00A04B4C" w:rsidRDefault="00486BAE"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малоуклонными крышами на территориях со </w:t>
      </w:r>
      <w:r w:rsidRPr="00A04B4C">
        <w:rPr>
          <w:rFonts w:ascii="Times New Roman" w:hAnsi="Times New Roman" w:cs="Times New Roman"/>
          <w:sz w:val="28"/>
          <w:szCs w:val="28"/>
        </w:rPr>
        <w:lastRenderedPageBreak/>
        <w:t>сложившейся высокоплотной застройкой должно предусматриваться обязательное устройство крышного и вертикального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486BAE" w:rsidRPr="003F0FFB" w:rsidRDefault="00486BAE"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486BAE" w:rsidRPr="00A04B4C" w:rsidRDefault="00486BAE" w:rsidP="00DC7E36">
      <w:pPr>
        <w:pStyle w:val="2"/>
        <w:keepNext w:val="0"/>
        <w:spacing w:before="0" w:after="120"/>
        <w:jc w:val="center"/>
        <w:rPr>
          <w:rFonts w:ascii="Times New Roman" w:hAnsi="Times New Roman"/>
          <w:color w:val="000000"/>
          <w:sz w:val="28"/>
          <w:szCs w:val="28"/>
        </w:rPr>
      </w:pPr>
      <w:bookmarkStart w:id="8" w:name="_Toc37759101"/>
      <w:r w:rsidRPr="00A04B4C">
        <w:rPr>
          <w:rFonts w:ascii="Times New Roman" w:hAnsi="Times New Roman"/>
          <w:color w:val="000000"/>
          <w:sz w:val="28"/>
          <w:szCs w:val="28"/>
        </w:rPr>
        <w:t>5.3. ВИДЫ ПОКРЫТИЙ</w:t>
      </w:r>
      <w:bookmarkEnd w:id="8"/>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w:t>
      </w:r>
      <w:r w:rsidRPr="00A04B4C">
        <w:rPr>
          <w:rFonts w:ascii="Times New Roman" w:hAnsi="Times New Roman" w:cs="Times New Roman"/>
          <w:sz w:val="28"/>
          <w:szCs w:val="28"/>
        </w:rPr>
        <w:lastRenderedPageBreak/>
        <w:t>наиболее экологичных.</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9" w:name="_Toc37759102"/>
      <w:r w:rsidRPr="00A04B4C">
        <w:rPr>
          <w:rFonts w:ascii="Times New Roman" w:hAnsi="Times New Roman"/>
          <w:color w:val="000000"/>
          <w:sz w:val="28"/>
          <w:szCs w:val="28"/>
        </w:rPr>
        <w:t>5.4. СОПРЯЖЕНИЯ ПОВЕРХНОСТЕЙ</w:t>
      </w:r>
      <w:bookmarkEnd w:id="9"/>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486BAE" w:rsidRPr="00A04B4C" w:rsidRDefault="00486BAE" w:rsidP="00210128">
      <w:pPr>
        <w:ind w:firstLine="426"/>
        <w:jc w:val="both"/>
        <w:rPr>
          <w:rFonts w:ascii="Times New Roman" w:hAnsi="Times New Roman" w:cs="Times New Roman"/>
          <w:sz w:val="28"/>
          <w:szCs w:val="28"/>
        </w:rPr>
      </w:pPr>
      <w:bookmarkStart w:id="10" w:name="PO0000143"/>
      <w:r w:rsidRPr="00A04B4C">
        <w:rPr>
          <w:rFonts w:ascii="Times New Roman" w:hAnsi="Times New Roman" w:cs="Times New Roman"/>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w:t>
      </w:r>
      <w:r w:rsidRPr="00A04B4C">
        <w:rPr>
          <w:rFonts w:ascii="Times New Roman" w:hAnsi="Times New Roman" w:cs="Times New Roman"/>
          <w:sz w:val="28"/>
          <w:szCs w:val="28"/>
        </w:rPr>
        <w:lastRenderedPageBreak/>
        <w:t>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0"/>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486BAE"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486BAE" w:rsidRPr="00A04B4C"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ГОСТ Р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w:t>
      </w:r>
      <w:r w:rsidRPr="00A04B4C">
        <w:rPr>
          <w:rFonts w:ascii="Times New Roman" w:hAnsi="Times New Roman" w:cs="Times New Roman"/>
          <w:sz w:val="28"/>
          <w:szCs w:val="28"/>
        </w:rPr>
        <w:lastRenderedPageBreak/>
        <w:t>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sz w:val="28"/>
          <w:szCs w:val="28"/>
        </w:rPr>
        <w:t>.</w:t>
      </w:r>
    </w:p>
    <w:p w:rsidR="00486BAE" w:rsidRPr="00A04B4C" w:rsidRDefault="00486BAE" w:rsidP="00210128">
      <w:pPr>
        <w:pStyle w:val="2"/>
        <w:keepNext w:val="0"/>
        <w:spacing w:before="0" w:after="120"/>
        <w:ind w:firstLine="709"/>
        <w:jc w:val="center"/>
        <w:rPr>
          <w:rFonts w:ascii="Times New Roman" w:hAnsi="Times New Roman"/>
          <w:color w:val="000000"/>
          <w:sz w:val="28"/>
          <w:szCs w:val="28"/>
        </w:rPr>
      </w:pPr>
      <w:bookmarkStart w:id="11" w:name="_Toc37759103"/>
      <w:r w:rsidRPr="00A04B4C">
        <w:rPr>
          <w:rFonts w:ascii="Times New Roman" w:hAnsi="Times New Roman"/>
          <w:color w:val="000000"/>
          <w:sz w:val="28"/>
          <w:szCs w:val="28"/>
        </w:rPr>
        <w:t xml:space="preserve">5.5. </w:t>
      </w:r>
      <w:r w:rsidRPr="00A04B4C">
        <w:rPr>
          <w:rFonts w:ascii="Times New Roman" w:hAnsi="Times New Roman"/>
          <w:color w:val="000000"/>
          <w:sz w:val="24"/>
          <w:szCs w:val="24"/>
        </w:rPr>
        <w:t>ОГРАЖДЕНИЯ</w:t>
      </w:r>
      <w:bookmarkEnd w:id="11"/>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CB10B1">
        <w:rPr>
          <w:rFonts w:ascii="Times New Roman" w:hAnsi="Times New Roman" w:cs="Times New Roman"/>
          <w:color w:val="auto"/>
          <w:sz w:val="28"/>
          <w:szCs w:val="28"/>
        </w:rPr>
        <w:t>интенсивного движения пешеходов с вытаптыванием</w:t>
      </w:r>
      <w:r w:rsidRPr="00A04B4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w:t>
      </w:r>
      <w:r w:rsidRPr="00A04B4C">
        <w:rPr>
          <w:rFonts w:ascii="Times New Roman" w:hAnsi="Times New Roman" w:cs="Times New Roman"/>
          <w:sz w:val="28"/>
          <w:szCs w:val="28"/>
        </w:rPr>
        <w:lastRenderedPageBreak/>
        <w:t>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2"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2"/>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486BAE" w:rsidRPr="00A04B4C" w:rsidRDefault="00486BAE"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w:t>
      </w:r>
      <w:r w:rsidRPr="00A04B4C">
        <w:rPr>
          <w:rFonts w:ascii="Times New Roman" w:hAnsi="Times New Roman" w:cs="Times New Roman"/>
          <w:sz w:val="28"/>
          <w:szCs w:val="28"/>
        </w:rPr>
        <w:lastRenderedPageBreak/>
        <w:t>питьевых фонтанчиков в зонах отдыха должно быть доступно для инвалидов.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86BAE" w:rsidRPr="00A04B4C" w:rsidRDefault="00486BAE" w:rsidP="00210128">
      <w:pPr>
        <w:ind w:firstLine="425"/>
        <w:jc w:val="both"/>
        <w:rPr>
          <w:rFonts w:ascii="Times New Roman" w:hAnsi="Times New Roman" w:cs="Times New Roman"/>
          <w:sz w:val="28"/>
          <w:szCs w:val="28"/>
        </w:rPr>
      </w:pPr>
      <w:bookmarkStart w:id="13"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3"/>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w:t>
      </w:r>
      <w:r w:rsidRPr="00A04B4C">
        <w:rPr>
          <w:rFonts w:ascii="Times New Roman" w:hAnsi="Times New Roman" w:cs="Times New Roman"/>
          <w:sz w:val="28"/>
          <w:szCs w:val="28"/>
        </w:rPr>
        <w:lastRenderedPageBreak/>
        <w:t>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Pr>
          <w:rFonts w:ascii="Times New Roman" w:hAnsi="Times New Roman" w:cs="Times New Roman"/>
          <w:color w:val="FF0000"/>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4" w:name="_Toc37759105"/>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4"/>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бетонные и железобетонные элементы оборудования должны быть </w:t>
      </w:r>
      <w:r w:rsidRPr="00A04B4C">
        <w:rPr>
          <w:rFonts w:ascii="Times New Roman" w:hAnsi="Times New Roman" w:cs="Times New Roman"/>
          <w:sz w:val="28"/>
          <w:szCs w:val="28"/>
        </w:rPr>
        <w:lastRenderedPageBreak/>
        <w:t>выполнены из бетона марки не ниже 300, морозостойкостью не менее 150, иметь гладкие поверхности;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86BAE"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486BAE" w:rsidRPr="003F0FFB" w:rsidRDefault="00486BAE"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sidRPr="00CB10B1">
        <w:rPr>
          <w:rFonts w:ascii="Times New Roman" w:hAnsi="Times New Roman" w:cs="Times New Roman"/>
          <w:color w:val="auto"/>
          <w:sz w:val="28"/>
          <w:szCs w:val="28"/>
        </w:rPr>
        <w:t>3</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86BAE" w:rsidRPr="00A04B4C" w:rsidRDefault="00486BAE"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CB10B1">
        <w:rPr>
          <w:rFonts w:ascii="Times New Roman" w:hAnsi="Times New Roman" w:cs="Times New Roman"/>
          <w:color w:val="auto"/>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486BAE" w:rsidRPr="00A04B4C" w:rsidRDefault="00486BAE"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486BAE" w:rsidRPr="00A04B4C">
        <w:trPr>
          <w:trHeight w:val="567"/>
          <w:tblHeader/>
          <w:jc w:val="center"/>
        </w:trPr>
        <w:tc>
          <w:tcPr>
            <w:tcW w:w="876" w:type="pct"/>
            <w:tcBorders>
              <w:top w:val="single" w:sz="4" w:space="0" w:color="auto"/>
              <w:bottom w:val="single" w:sz="6" w:space="0" w:color="auto"/>
              <w:right w:val="single" w:sz="4" w:space="0" w:color="auto"/>
            </w:tcBorders>
            <w:vAlign w:val="center"/>
          </w:tcPr>
          <w:p w:rsidR="00486BAE" w:rsidRPr="00A04B4C" w:rsidRDefault="00486BAE" w:rsidP="00210128">
            <w:pPr>
              <w:widowControl/>
              <w:jc w:val="center"/>
              <w:rPr>
                <w:rFonts w:ascii="Times New Roman" w:hAnsi="Times New Roman" w:cs="Times New Roman"/>
              </w:rPr>
            </w:pPr>
            <w:bookmarkStart w:id="15"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486BAE" w:rsidRPr="00A04B4C" w:rsidRDefault="00486BAE"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486BAE" w:rsidRPr="00A04B4C">
        <w:trPr>
          <w:trHeight w:val="567"/>
          <w:jc w:val="center"/>
        </w:trPr>
        <w:tc>
          <w:tcPr>
            <w:tcW w:w="876" w:type="pct"/>
            <w:tcBorders>
              <w:top w:val="single" w:sz="6" w:space="0" w:color="auto"/>
              <w:bottom w:val="single" w:sz="4"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5"/>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6" w:name="_Toc37759106"/>
      <w:bookmarkStart w:id="17" w:name="PO0000200"/>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6"/>
    </w:p>
    <w:bookmarkEnd w:id="17"/>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w:t>
      </w:r>
      <w:r w:rsidRPr="00A04B4C">
        <w:rPr>
          <w:rFonts w:ascii="Times New Roman" w:hAnsi="Times New Roman" w:cs="Times New Roman"/>
          <w:sz w:val="28"/>
          <w:szCs w:val="28"/>
        </w:rPr>
        <w:lastRenderedPageBreak/>
        <w:t>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86BAE" w:rsidRPr="00A04B4C" w:rsidRDefault="00486BAE" w:rsidP="00297C0C">
      <w:pPr>
        <w:pStyle w:val="10"/>
        <w:shd w:val="clear" w:color="auto" w:fill="FFFFFF"/>
        <w:spacing w:before="0" w:after="0"/>
        <w:jc w:val="both"/>
        <w:textAlignment w:val="baseline"/>
        <w:rPr>
          <w:b w:val="0"/>
          <w:color w:val="000000"/>
          <w:sz w:val="28"/>
          <w:szCs w:val="28"/>
        </w:rPr>
      </w:pPr>
      <w:r w:rsidRPr="00A04B4C">
        <w:rPr>
          <w:b w:val="0"/>
          <w:color w:val="00000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spacing w:val="2"/>
          <w:sz w:val="28"/>
          <w:szCs w:val="28"/>
        </w:rPr>
        <w:t xml:space="preserve"> (</w:t>
      </w:r>
      <w:r w:rsidRPr="00A04B4C">
        <w:rPr>
          <w:rFonts w:cs="Times New Roman"/>
          <w:b w:val="0"/>
          <w:color w:val="000000"/>
          <w:spacing w:val="2"/>
          <w:sz w:val="28"/>
          <w:szCs w:val="28"/>
        </w:rPr>
        <w:t>Раздел 7, Гл.7.1, п.7.1.3.</w:t>
      </w:r>
      <w:r w:rsidRPr="00A04B4C">
        <w:rPr>
          <w:b w:val="0"/>
          <w:color w:val="000000"/>
          <w:sz w:val="28"/>
          <w:szCs w:val="28"/>
        </w:rPr>
        <w:t xml:space="preserve"> РД 34.20.185-94 «Инструкция по проектированию городских электрических сетей».)</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Р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5.8.12 При проектировании </w:t>
      </w:r>
      <w:r w:rsidRPr="00CB10B1">
        <w:rPr>
          <w:rFonts w:ascii="Times New Roman" w:hAnsi="Times New Roman" w:cs="Times New Roman"/>
          <w:color w:val="auto"/>
          <w:sz w:val="28"/>
          <w:szCs w:val="28"/>
        </w:rPr>
        <w:t>одн</w:t>
      </w:r>
      <w:r w:rsidRPr="00A04B4C">
        <w:rPr>
          <w:rFonts w:ascii="Times New Roman" w:hAnsi="Times New Roman" w:cs="Times New Roman"/>
          <w:sz w:val="28"/>
          <w:szCs w:val="28"/>
        </w:rPr>
        <w:t>ой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w:t>
      </w:r>
      <w:r>
        <w:rPr>
          <w:rFonts w:ascii="Times New Roman" w:hAnsi="Times New Roman" w:cs="Times New Roman"/>
          <w:sz w:val="28"/>
          <w:szCs w:val="28"/>
        </w:rPr>
        <w:lastRenderedPageBreak/>
        <w:t>световой информации -</w:t>
      </w:r>
      <w:r w:rsidRPr="00A04B4C">
        <w:rPr>
          <w:rFonts w:ascii="Times New Roman" w:hAnsi="Times New Roman" w:cs="Times New Roman"/>
          <w:sz w:val="28"/>
          <w:szCs w:val="28"/>
        </w:rPr>
        <w:t xml:space="preserve"> должны обеспечиваться: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5.8.4. Архитектурное освещение</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5.8.6.1. В стационарных установках ФО и АО следует применять </w:t>
      </w:r>
      <w:r w:rsidRPr="00A04B4C">
        <w:rPr>
          <w:rFonts w:ascii="Times New Roman" w:hAnsi="Times New Roman" w:cs="Times New Roman"/>
          <w:sz w:val="28"/>
          <w:szCs w:val="28"/>
        </w:rPr>
        <w:lastRenderedPageBreak/>
        <w:t>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Тц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w:t>
      </w:r>
      <w:r w:rsidRPr="00A04B4C">
        <w:rPr>
          <w:rFonts w:ascii="Times New Roman" w:hAnsi="Times New Roman" w:cs="Times New Roman"/>
          <w:sz w:val="28"/>
          <w:szCs w:val="28"/>
        </w:rPr>
        <w:lastRenderedPageBreak/>
        <w:t>зданий, следует устанавливать на высоте не менее 3 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 Режимы работы осветительных установок</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установок СИ - по решению соответствующих ведомств или владельцев.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86BAE" w:rsidRPr="00A04B4C" w:rsidRDefault="00486BAE" w:rsidP="00CB10B1">
      <w:pPr>
        <w:pStyle w:val="2"/>
        <w:keepNext w:val="0"/>
        <w:spacing w:before="120" w:after="120"/>
        <w:jc w:val="center"/>
        <w:rPr>
          <w:rFonts w:ascii="Times New Roman" w:hAnsi="Times New Roman"/>
          <w:color w:val="000000"/>
          <w:sz w:val="28"/>
          <w:szCs w:val="28"/>
        </w:rPr>
      </w:pPr>
      <w:bookmarkStart w:id="18" w:name="_Toc37759107"/>
      <w:r w:rsidRPr="00A04B4C">
        <w:rPr>
          <w:rFonts w:ascii="Times New Roman" w:hAnsi="Times New Roman"/>
          <w:color w:val="000000"/>
          <w:sz w:val="28"/>
          <w:szCs w:val="28"/>
        </w:rPr>
        <w:t xml:space="preserve">5.9. </w:t>
      </w:r>
      <w:r w:rsidRPr="00A04B4C">
        <w:rPr>
          <w:rFonts w:ascii="Times New Roman" w:hAnsi="Times New Roman"/>
          <w:color w:val="000000"/>
          <w:sz w:val="24"/>
          <w:szCs w:val="24"/>
        </w:rPr>
        <w:t>СРЕДСТВА НАРУЖНОЙ РЕКЛАМЫ И ИНФОРМАЦИИ</w:t>
      </w:r>
      <w:bookmarkEnd w:id="18"/>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486BAE" w:rsidRPr="00A04B4C" w:rsidRDefault="00486BAE" w:rsidP="00EE38F1">
      <w:pPr>
        <w:pStyle w:val="2"/>
        <w:keepNext w:val="0"/>
        <w:spacing w:before="120" w:after="120"/>
        <w:ind w:firstLine="709"/>
        <w:jc w:val="center"/>
        <w:rPr>
          <w:rFonts w:ascii="Times New Roman" w:hAnsi="Times New Roman"/>
          <w:color w:val="000000"/>
          <w:sz w:val="28"/>
          <w:szCs w:val="28"/>
        </w:rPr>
      </w:pPr>
      <w:bookmarkStart w:id="19"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19"/>
    </w:p>
    <w:p w:rsidR="00486BAE" w:rsidRPr="00A04B4C" w:rsidRDefault="00486BAE"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w:t>
      </w:r>
      <w:r w:rsidRPr="00A04B4C">
        <w:rPr>
          <w:rFonts w:ascii="Times New Roman" w:hAnsi="Times New Roman" w:cs="Times New Roman"/>
          <w:sz w:val="28"/>
          <w:szCs w:val="28"/>
        </w:rPr>
        <w:lastRenderedPageBreak/>
        <w:t>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w:t>
      </w:r>
      <w:r w:rsidRPr="00A04B4C">
        <w:rPr>
          <w:rFonts w:ascii="Times New Roman" w:hAnsi="Times New Roman" w:cs="Times New Roman"/>
          <w:sz w:val="28"/>
          <w:szCs w:val="28"/>
        </w:rPr>
        <w:lastRenderedPageBreak/>
        <w:t>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486BAE" w:rsidRPr="00A04B4C" w:rsidRDefault="00486BAE" w:rsidP="00EE38F1">
      <w:pPr>
        <w:pStyle w:val="2"/>
        <w:keepNext w:val="0"/>
        <w:spacing w:before="120" w:after="120"/>
        <w:jc w:val="center"/>
        <w:rPr>
          <w:rFonts w:ascii="Times New Roman" w:hAnsi="Times New Roman"/>
          <w:color w:val="000000"/>
          <w:sz w:val="28"/>
          <w:szCs w:val="28"/>
        </w:rPr>
      </w:pPr>
      <w:bookmarkStart w:id="20" w:name="_Toc37759109"/>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0"/>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не нарушать пластику фасадов при размещении труб на стенах здания, </w:t>
      </w:r>
      <w:r w:rsidRPr="00A04B4C">
        <w:rPr>
          <w:rFonts w:ascii="Times New Roman" w:hAnsi="Times New Roman" w:cs="Times New Roman"/>
          <w:sz w:val="28"/>
          <w:szCs w:val="28"/>
        </w:rPr>
        <w:lastRenderedPageBreak/>
        <w:t>обеспечивать герметичность стыковых соединений и требуемую пропускную способность, исходя из расчетных объемов стока воды;</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sz w:val="28"/>
          <w:szCs w:val="28"/>
        </w:rPr>
        <w:t>);</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86BAE" w:rsidRPr="00A04B4C" w:rsidRDefault="00486BAE" w:rsidP="00CB10B1">
      <w:pPr>
        <w:pStyle w:val="2"/>
        <w:keepNext w:val="0"/>
        <w:spacing w:before="120" w:after="120"/>
        <w:ind w:firstLine="709"/>
        <w:jc w:val="center"/>
        <w:rPr>
          <w:rFonts w:ascii="Times New Roman" w:hAnsi="Times New Roman"/>
          <w:color w:val="000000"/>
          <w:sz w:val="24"/>
          <w:szCs w:val="24"/>
        </w:rPr>
      </w:pPr>
      <w:bookmarkStart w:id="21" w:name="_Toc37759110"/>
      <w:bookmarkStart w:id="22" w:name="PO0000255"/>
      <w:r w:rsidRPr="00A04B4C">
        <w:rPr>
          <w:rFonts w:ascii="Times New Roman" w:hAnsi="Times New Roman"/>
          <w:color w:val="000000"/>
          <w:sz w:val="24"/>
          <w:szCs w:val="24"/>
        </w:rPr>
        <w:t>5.12. ПЛОЩАДКИ</w:t>
      </w:r>
      <w:bookmarkEnd w:id="21"/>
    </w:p>
    <w:bookmarkEnd w:id="22"/>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5.12.2.1. Детские площадки предназначены для игр и активного отдыха детей разных возрастов: преддошкольного (до 3 лет), дошкольного (до 7 лет), младшего </w:t>
      </w:r>
      <w:r w:rsidRPr="00A04B4C">
        <w:rPr>
          <w:rFonts w:ascii="Times New Roman" w:hAnsi="Times New Roman" w:cs="Times New Roman"/>
          <w:sz w:val="28"/>
          <w:szCs w:val="28"/>
        </w:rPr>
        <w:lastRenderedPageBreak/>
        <w:t>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486BAE" w:rsidRPr="00A04B4C" w:rsidRDefault="00486BAE" w:rsidP="0063022B">
      <w:pPr>
        <w:ind w:firstLine="426"/>
        <w:jc w:val="both"/>
        <w:rPr>
          <w:rFonts w:ascii="Times New Roman" w:hAnsi="Times New Roman" w:cs="Times New Roman"/>
          <w:sz w:val="28"/>
          <w:szCs w:val="28"/>
        </w:rPr>
      </w:pPr>
      <w:bookmarkStart w:id="23" w:name="PO0000261"/>
      <w:r w:rsidRPr="00A04B4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3"/>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w:t>
      </w:r>
      <w:r w:rsidRPr="00A04B4C">
        <w:rPr>
          <w:rFonts w:ascii="Times New Roman" w:hAnsi="Times New Roman" w:cs="Times New Roman"/>
          <w:sz w:val="28"/>
          <w:szCs w:val="28"/>
        </w:rPr>
        <w:lastRenderedPageBreak/>
        <w:t>(стойки,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86BAE" w:rsidRPr="00A04B4C" w:rsidRDefault="00486BAE" w:rsidP="0063022B">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ГОСТ Р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486BAE" w:rsidRPr="00CB10B1" w:rsidRDefault="00486BAE" w:rsidP="0063022B">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5.12.2.</w:t>
      </w:r>
      <w:r w:rsidRPr="00CB10B1">
        <w:rPr>
          <w:rFonts w:ascii="Times New Roman" w:hAnsi="Times New Roman" w:cs="Times New Roman"/>
          <w:color w:val="auto"/>
          <w:sz w:val="28"/>
          <w:szCs w:val="28"/>
        </w:rPr>
        <w:t>10. Для сопряжения поверхностей площадки и газона следует применять садовые бортовые камни со скошенными или закругленными краями.</w:t>
      </w:r>
    </w:p>
    <w:p w:rsidR="00486BAE" w:rsidRPr="00A04B4C" w:rsidRDefault="00486BAE" w:rsidP="0063022B">
      <w:pPr>
        <w:ind w:firstLine="426"/>
        <w:jc w:val="both"/>
        <w:rPr>
          <w:rFonts w:ascii="Times New Roman" w:hAnsi="Times New Roman" w:cs="Times New Roman"/>
          <w:sz w:val="28"/>
          <w:szCs w:val="28"/>
        </w:rPr>
      </w:pPr>
      <w:bookmarkStart w:id="24" w:name="PO0000269"/>
      <w:r w:rsidRPr="00CB10B1">
        <w:rPr>
          <w:rFonts w:ascii="Times New Roman" w:hAnsi="Times New Roman" w:cs="Times New Roman"/>
          <w:color w:val="auto"/>
          <w:sz w:val="28"/>
          <w:szCs w:val="28"/>
        </w:rPr>
        <w:t>5.12.2.11. Детские площадки должны быть озеленены посадками деревьев и кустарника,</w:t>
      </w:r>
      <w:r w:rsidRPr="00A04B4C">
        <w:rPr>
          <w:rFonts w:ascii="Times New Roman" w:hAnsi="Times New Roman" w:cs="Times New Roman"/>
          <w:sz w:val="28"/>
          <w:szCs w:val="28"/>
        </w:rPr>
        <w:t xml:space="preserve">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4"/>
    </w:p>
    <w:p w:rsidR="00486BAE" w:rsidRPr="00CB10B1" w:rsidRDefault="00486BAE" w:rsidP="0063022B">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5.12.2.</w:t>
      </w:r>
      <w:r w:rsidRPr="00CB10B1">
        <w:rPr>
          <w:rFonts w:ascii="Times New Roman" w:hAnsi="Times New Roman" w:cs="Times New Roman"/>
          <w:color w:val="auto"/>
          <w:sz w:val="28"/>
          <w:szCs w:val="28"/>
        </w:rPr>
        <w:t>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486BAE" w:rsidRPr="00A04B4C" w:rsidRDefault="00486BAE" w:rsidP="0063022B">
      <w:pPr>
        <w:ind w:firstLine="426"/>
        <w:jc w:val="both"/>
        <w:rPr>
          <w:rFonts w:ascii="Times New Roman" w:hAnsi="Times New Roman" w:cs="Times New Roman"/>
          <w:sz w:val="28"/>
          <w:szCs w:val="28"/>
        </w:rPr>
      </w:pPr>
      <w:r w:rsidRPr="00CB10B1">
        <w:rPr>
          <w:rFonts w:ascii="Times New Roman" w:hAnsi="Times New Roman" w:cs="Times New Roman"/>
          <w:color w:val="auto"/>
          <w:sz w:val="28"/>
          <w:szCs w:val="28"/>
        </w:rPr>
        <w:t>5.12.2.13.</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sidRPr="00A04B4C">
        <w:rPr>
          <w:rFonts w:ascii="Times New Roman" w:hAnsi="Times New Roman" w:cs="Times New Roman"/>
          <w:sz w:val="28"/>
          <w:szCs w:val="28"/>
        </w:rPr>
        <w:lastRenderedPageBreak/>
        <w:t>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кустарника в виде живой изгороди, либо вертикальное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5.12.5.1. Площадки для установки мусоросборников - специально </w:t>
      </w:r>
      <w:r w:rsidRPr="00A04B4C">
        <w:rPr>
          <w:rFonts w:ascii="Times New Roman" w:hAnsi="Times New Roman" w:cs="Times New Roman"/>
          <w:sz w:val="28"/>
          <w:szCs w:val="28"/>
        </w:rPr>
        <w:lastRenderedPageBreak/>
        <w:t>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sidRPr="00A04B4C">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5.12.5.8. Покрытие площадки должно быть аналогичным покрытию транспортных проездов. Уклон покрытия площадки должен составлять 5-10 ‰ в </w:t>
      </w:r>
      <w:r w:rsidRPr="00A04B4C">
        <w:rPr>
          <w:rFonts w:ascii="Times New Roman" w:hAnsi="Times New Roman" w:cs="Times New Roman"/>
          <w:sz w:val="28"/>
          <w:szCs w:val="28"/>
        </w:rPr>
        <w:lastRenderedPageBreak/>
        <w:t>сторону проезжей части, чтобы не допускать застаивания воды и скатывания контейнера.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 Площадки для выгула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w:t>
      </w:r>
      <w:r w:rsidRPr="00A04B4C">
        <w:rPr>
          <w:rFonts w:ascii="Times New Roman" w:hAnsi="Times New Roman" w:cs="Times New Roman"/>
          <w:sz w:val="28"/>
          <w:szCs w:val="28"/>
        </w:rPr>
        <w:lastRenderedPageBreak/>
        <w:t>животному покинуть площадку или причинить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 Площадки для дрессировки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 Площадки автостоянок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5.12.8.3. Не допускается проектировать размещение площадок автостоянок в </w:t>
      </w:r>
      <w:r w:rsidRPr="00A04B4C">
        <w:rPr>
          <w:rFonts w:ascii="Times New Roman" w:hAnsi="Times New Roman" w:cs="Times New Roman"/>
          <w:sz w:val="28"/>
          <w:szCs w:val="28"/>
        </w:rPr>
        <w:lastRenderedPageBreak/>
        <w:t>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5.12.8.5. Покрытие площадок следует проектировать аналогичным покрытию транспортных проездов.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486BAE" w:rsidRPr="00A04B4C" w:rsidRDefault="00486BAE" w:rsidP="0063022B">
      <w:pPr>
        <w:pStyle w:val="2"/>
        <w:keepNext w:val="0"/>
        <w:spacing w:before="120" w:after="120"/>
        <w:jc w:val="center"/>
        <w:rPr>
          <w:rFonts w:ascii="Times New Roman" w:hAnsi="Times New Roman"/>
          <w:color w:val="000000"/>
          <w:sz w:val="28"/>
          <w:szCs w:val="28"/>
        </w:rPr>
      </w:pPr>
      <w:bookmarkStart w:id="25" w:name="_Toc37759111"/>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5"/>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86BAE"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5.13.4.9. Допускается на основных пешеходных коммуникациях размещение некапитальных нестационарных сооружений.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86BAE" w:rsidRPr="00A04B4C" w:rsidRDefault="00486BAE" w:rsidP="0063022B">
      <w:pPr>
        <w:pStyle w:val="2"/>
        <w:keepNext w:val="0"/>
        <w:spacing w:before="120" w:after="120"/>
        <w:jc w:val="center"/>
        <w:rPr>
          <w:rFonts w:ascii="Times New Roman" w:hAnsi="Times New Roman"/>
          <w:color w:val="000000"/>
          <w:sz w:val="28"/>
          <w:szCs w:val="28"/>
        </w:rPr>
      </w:pPr>
      <w:bookmarkStart w:id="26" w:name="_Toc37759112"/>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6"/>
    </w:p>
    <w:p w:rsidR="00486BAE" w:rsidRPr="00A04B4C" w:rsidRDefault="00486BAE"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86BAE" w:rsidRPr="00A04B4C" w:rsidRDefault="00486BAE" w:rsidP="008A3D12">
      <w:pPr>
        <w:ind w:firstLine="709"/>
        <w:jc w:val="both"/>
        <w:rPr>
          <w:rFonts w:ascii="Times New Roman" w:hAnsi="Times New Roman" w:cs="Times New Roman"/>
          <w:sz w:val="28"/>
          <w:szCs w:val="28"/>
        </w:rPr>
      </w:pPr>
    </w:p>
    <w:p w:rsidR="00486BAE" w:rsidRPr="00A04B4C" w:rsidRDefault="00486BAE"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27" w:name="bookmark11"/>
      <w:r w:rsidRPr="00A04B4C">
        <w:rPr>
          <w:sz w:val="24"/>
          <w:szCs w:val="24"/>
        </w:rPr>
        <w:t>ТРЕБОВАНИЯ К БЛАГОУСТРОЙСТВУ НА ТЕРРИТОРИЯХ ОБЩЕСТВЕННОГО НАЗНАЧЕНИЯ</w:t>
      </w:r>
      <w:bookmarkEnd w:id="27"/>
      <w:r w:rsidRPr="00A04B4C">
        <w:rPr>
          <w:sz w:val="24"/>
          <w:szCs w:val="24"/>
        </w:rPr>
        <w:t>.</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Pr="00A04B4C">
        <w:rPr>
          <w:sz w:val="28"/>
          <w:szCs w:val="28"/>
        </w:rPr>
        <w:lastRenderedPageBreak/>
        <w:t>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86BAE" w:rsidRPr="00A04B4C" w:rsidRDefault="00486BAE"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486BAE" w:rsidRPr="00A04B4C" w:rsidRDefault="00486BAE" w:rsidP="00B92C40">
      <w:pPr>
        <w:pStyle w:val="af5"/>
        <w:numPr>
          <w:ilvl w:val="2"/>
          <w:numId w:val="5"/>
        </w:numPr>
        <w:spacing w:before="0" w:beforeAutospacing="0" w:after="0" w:afterAutospacing="0"/>
        <w:ind w:firstLine="426"/>
        <w:jc w:val="both"/>
        <w:rPr>
          <w:color w:val="000000"/>
          <w:sz w:val="27"/>
          <w:szCs w:val="27"/>
        </w:rPr>
      </w:pPr>
      <w:r w:rsidRPr="00A04B4C">
        <w:rPr>
          <w:color w:val="000000"/>
          <w:sz w:val="27"/>
          <w:szCs w:val="27"/>
        </w:rPr>
        <w:t xml:space="preserve"> Фонтаны: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486BAE" w:rsidRPr="00A04B4C" w:rsidRDefault="00486BAE" w:rsidP="00B92C40">
      <w:pPr>
        <w:pStyle w:val="af5"/>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486BAE" w:rsidRPr="00A04B4C" w:rsidRDefault="00486BAE"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28" w:name="bookmark12"/>
      <w:r w:rsidRPr="00A04B4C">
        <w:rPr>
          <w:sz w:val="24"/>
          <w:szCs w:val="24"/>
        </w:rPr>
        <w:t>ТРЕБОВАНИЯ К БЛАГОУСТРОЙСТВУ НА ТЕРРИТОРИЯХ ЖИЛОГО НАЗНАЧЕНИЯ.</w:t>
      </w:r>
      <w:bookmarkEnd w:id="28"/>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w:t>
      </w:r>
      <w:r w:rsidRPr="00A04B4C">
        <w:rPr>
          <w:sz w:val="28"/>
          <w:szCs w:val="28"/>
        </w:rPr>
        <w:lastRenderedPageBreak/>
        <w:t>группы, микрорайоны, жилые районы.</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486BAE" w:rsidRPr="00A04B4C" w:rsidRDefault="00486BAE"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86BAE" w:rsidRPr="00A04B4C" w:rsidRDefault="00486BAE"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486BAE" w:rsidRPr="00A04B4C" w:rsidRDefault="00486BAE" w:rsidP="009657EE">
      <w:pPr>
        <w:pStyle w:val="22"/>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w:t>
      </w:r>
      <w:r w:rsidRPr="00CB10B1">
        <w:rPr>
          <w:color w:val="auto"/>
          <w:sz w:val="28"/>
          <w:szCs w:val="28"/>
        </w:rPr>
        <w:t>и 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86BAE" w:rsidRPr="00A04B4C" w:rsidRDefault="00486BAE"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 xml:space="preserve">При размещении жилых участков вдоль магистральных улиц не </w:t>
      </w:r>
      <w:r w:rsidRPr="00A04B4C">
        <w:rPr>
          <w:sz w:val="28"/>
          <w:szCs w:val="28"/>
        </w:rPr>
        <w:lastRenderedPageBreak/>
        <w:t>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86BAE" w:rsidRPr="00A04B4C" w:rsidRDefault="00486BAE"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29" w:name="bookmark13"/>
      <w:r w:rsidRPr="00A04B4C">
        <w:rPr>
          <w:sz w:val="24"/>
          <w:szCs w:val="24"/>
        </w:rPr>
        <w:t xml:space="preserve"> ТРЕБОВАНИЯ К БЛАГОУСТРОЙСТВУ ТЕРРИТОРИЙ</w:t>
      </w:r>
      <w:bookmarkStart w:id="30" w:name="bookmark14"/>
      <w:bookmarkEnd w:id="29"/>
    </w:p>
    <w:p w:rsidR="00486BAE" w:rsidRPr="00A04B4C" w:rsidRDefault="00486BAE"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0"/>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486BAE" w:rsidRPr="00A04B4C" w:rsidRDefault="00486BAE"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486BAE" w:rsidRPr="00A04B4C"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86BAE" w:rsidRPr="00A04B4C"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lastRenderedPageBreak/>
        <w:t>-произвести оценку существующей растительности, состояния древесных растений и травянистого покрова;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8.8.1. по видам отдыха: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86BAE" w:rsidRPr="00A04B4C" w:rsidRDefault="00486BAE" w:rsidP="00B92C40">
      <w:pPr>
        <w:pStyle w:val="22"/>
        <w:shd w:val="clear" w:color="auto" w:fill="auto"/>
        <w:tabs>
          <w:tab w:val="left" w:pos="567"/>
        </w:tabs>
        <w:spacing w:before="0" w:after="0" w:line="240" w:lineRule="auto"/>
        <w:ind w:firstLine="426"/>
        <w:jc w:val="both"/>
        <w:rPr>
          <w:sz w:val="28"/>
          <w:szCs w:val="28"/>
        </w:rPr>
      </w:pPr>
      <w:r w:rsidRPr="00A04B4C">
        <w:rPr>
          <w:sz w:val="28"/>
          <w:szCs w:val="28"/>
        </w:rPr>
        <w:t>- специализированные (предназначенные для организации специализи-рованных видов отдыха);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жилых районов (предназначенные для организации активного и тихого отдыха населения жилого района).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8.8.2. по ландшафтно-климатическим условиям:</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по берегам водоёмов, реки, моря;</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486BAE" w:rsidRPr="00A04B4C"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486BAE" w:rsidRPr="00A04B4C" w:rsidRDefault="00486BAE"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Состав и</w:t>
      </w:r>
      <w:r w:rsidRPr="00A04B4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486BAE" w:rsidRPr="00A04B4C" w:rsidRDefault="00486BAE"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86BAE" w:rsidRPr="00A04B4C" w:rsidRDefault="00486BAE" w:rsidP="008A3D12">
      <w:pPr>
        <w:pStyle w:val="22"/>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w:t>
      </w:r>
      <w:r w:rsidRPr="00A04B4C">
        <w:rPr>
          <w:sz w:val="28"/>
          <w:szCs w:val="28"/>
        </w:rPr>
        <w:lastRenderedPageBreak/>
        <w:t>территории следует предусматривать цветочное оформление с использованием видов растений, характерных для данной климатической зоны.</w:t>
      </w:r>
    </w:p>
    <w:p w:rsidR="00486BAE" w:rsidRPr="00A04B4C"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(предназначен для организации кратковременного отдыха населения и прогулок);</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86BAE" w:rsidRPr="00A04B4C"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486BAE" w:rsidRPr="00A04B4C" w:rsidRDefault="00486BAE" w:rsidP="008A3D12">
      <w:pPr>
        <w:pStyle w:val="22"/>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486BAE" w:rsidRPr="00A04B4C"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486BAE" w:rsidRPr="00A04B4C" w:rsidRDefault="00486BAE" w:rsidP="008A3D12">
      <w:pPr>
        <w:pStyle w:val="22"/>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A04B4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86BAE" w:rsidRPr="00A04B4C" w:rsidRDefault="00486BAE" w:rsidP="00CE6268">
      <w:pPr>
        <w:pStyle w:val="af5"/>
        <w:numPr>
          <w:ilvl w:val="1"/>
          <w:numId w:val="5"/>
        </w:numPr>
        <w:spacing w:before="0" w:beforeAutospacing="0" w:after="0" w:afterAutospacing="0"/>
        <w:ind w:firstLine="709"/>
        <w:jc w:val="both"/>
        <w:rPr>
          <w:color w:val="000000"/>
          <w:sz w:val="28"/>
          <w:szCs w:val="28"/>
        </w:rPr>
      </w:pPr>
      <w:r w:rsidRPr="00A04B4C">
        <w:rPr>
          <w:color w:val="000000"/>
          <w:sz w:val="28"/>
          <w:szCs w:val="28"/>
        </w:rPr>
        <w:lastRenderedPageBreak/>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486BAE" w:rsidRPr="00A04B4C" w:rsidRDefault="00486BAE"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5"/>
      <w:r w:rsidRPr="00A04B4C">
        <w:rPr>
          <w:b w:val="0"/>
          <w:sz w:val="24"/>
          <w:szCs w:val="24"/>
        </w:rPr>
        <w:t xml:space="preserve"> </w:t>
      </w:r>
      <w:r w:rsidRPr="00A04B4C">
        <w:rPr>
          <w:sz w:val="24"/>
          <w:szCs w:val="24"/>
        </w:rPr>
        <w:t>ТРЕБОВАНИЯ К БЛАГОУСТРОЙСТВУ НА ТЕРРИТОРИЯХ ТРАНСПОРТНОЙ И ИНЖЕНЕРНОЙ ИНФРАСТРУКТУРЫ</w:t>
      </w:r>
      <w:bookmarkEnd w:id="31"/>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86BAE" w:rsidRPr="00A04B4C" w:rsidRDefault="00486BAE"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6BAE" w:rsidRPr="00A04B4C" w:rsidRDefault="00486BAE" w:rsidP="00386CF7">
      <w:pPr>
        <w:shd w:val="clear" w:color="auto" w:fill="FFFFFF"/>
        <w:ind w:firstLine="425"/>
        <w:jc w:val="both"/>
        <w:rPr>
          <w:rFonts w:ascii="Times New Roman" w:hAnsi="Times New Roman" w:cs="Times New Roman"/>
          <w:sz w:val="28"/>
          <w:szCs w:val="28"/>
        </w:rPr>
      </w:pPr>
      <w:r w:rsidRPr="00A04B4C">
        <w:rPr>
          <w:rFonts w:ascii="Times New Roman" w:hAnsi="Times New Roman" w:cs="Times New Roman"/>
          <w:sz w:val="28"/>
          <w:szCs w:val="28"/>
        </w:rPr>
        <w:t>9.1.2.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486BAE" w:rsidRPr="00A04B4C" w:rsidRDefault="00486BAE" w:rsidP="000C43A4">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spacing w:val="2"/>
          <w:sz w:val="28"/>
          <w:szCs w:val="28"/>
        </w:rPr>
        <w:t xml:space="preserve"> (Раздел 7, Гл.7.1, пп.7.1.3.</w:t>
      </w:r>
      <w:r w:rsidR="003F7FB7" w:rsidRPr="000160BF">
        <w:rPr>
          <w:rFonts w:cs="Times New Roman"/>
          <w:b w:val="0"/>
          <w:color w:val="000000"/>
          <w:spacing w:val="2"/>
          <w:sz w:val="28"/>
          <w:szCs w:val="28"/>
        </w:rPr>
        <w:fldChar w:fldCharType="begin"/>
      </w:r>
      <w:r w:rsidRPr="000160BF">
        <w:rPr>
          <w:rFonts w:cs="Times New Roman"/>
          <w:b w:val="0"/>
          <w:color w:val="000000"/>
          <w:spacing w:val="2"/>
          <w:sz w:val="28"/>
          <w:szCs w:val="28"/>
        </w:rPr>
        <w:instrText xml:space="preserve"> QUOTE </w:instrText>
      </w:r>
      <w:r w:rsidR="001A4A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7" o:title="" chromakey="white"/>
          </v:shape>
        </w:pict>
      </w:r>
      <w:r w:rsidRPr="000160BF">
        <w:rPr>
          <w:rFonts w:cs="Times New Roman"/>
          <w:b w:val="0"/>
          <w:color w:val="000000"/>
          <w:spacing w:val="2"/>
          <w:sz w:val="28"/>
          <w:szCs w:val="28"/>
        </w:rPr>
        <w:instrText xml:space="preserve"> </w:instrText>
      </w:r>
      <w:r w:rsidR="003F7FB7" w:rsidRPr="000160BF">
        <w:rPr>
          <w:rFonts w:cs="Times New Roman"/>
          <w:b w:val="0"/>
          <w:color w:val="000000"/>
          <w:spacing w:val="2"/>
          <w:sz w:val="28"/>
          <w:szCs w:val="28"/>
        </w:rPr>
        <w:fldChar w:fldCharType="separate"/>
      </w:r>
      <w:r w:rsidR="001A4A5A">
        <w:pict>
          <v:shape id="_x0000_i1026" type="#_x0000_t75" style="width:12.75pt;height:11.25pt">
            <v:imagedata r:id="rId7" o:title="" chromakey="white"/>
          </v:shape>
        </w:pict>
      </w:r>
      <w:r w:rsidR="003F7FB7" w:rsidRPr="000160BF">
        <w:rPr>
          <w:rFonts w:cs="Times New Roman"/>
          <w:b w:val="0"/>
          <w:color w:val="000000"/>
          <w:spacing w:val="2"/>
          <w:sz w:val="28"/>
          <w:szCs w:val="28"/>
        </w:rPr>
        <w:fldChar w:fldCharType="end"/>
      </w:r>
      <w:r w:rsidRPr="00A04B4C">
        <w:rPr>
          <w:rFonts w:cs="Times New Roman"/>
          <w:b w:val="0"/>
          <w:color w:val="000000"/>
          <w:spacing w:val="2"/>
          <w:sz w:val="28"/>
          <w:szCs w:val="28"/>
        </w:rPr>
        <w:t xml:space="preserve">7.1.5. </w:t>
      </w:r>
      <w:r w:rsidRPr="00A04B4C">
        <w:rPr>
          <w:rFonts w:cs="Times New Roman"/>
          <w:b w:val="0"/>
          <w:color w:val="000000"/>
          <w:sz w:val="28"/>
          <w:szCs w:val="28"/>
        </w:rPr>
        <w:t>РД 34.20.185-94 «Инструкция по проектированию городских электрических сетей».)</w:t>
      </w:r>
    </w:p>
    <w:p w:rsidR="00486BAE" w:rsidRPr="00A04B4C" w:rsidRDefault="00486BAE" w:rsidP="00CB10B1">
      <w:pPr>
        <w:pStyle w:val="af5"/>
        <w:spacing w:before="0" w:beforeAutospacing="0" w:after="0" w:afterAutospacing="0"/>
        <w:ind w:firstLine="709"/>
        <w:jc w:val="center"/>
        <w:rPr>
          <w:color w:val="000000"/>
          <w:sz w:val="28"/>
          <w:szCs w:val="28"/>
        </w:rPr>
      </w:pPr>
      <w:r w:rsidRPr="00A04B4C">
        <w:rPr>
          <w:color w:val="000000"/>
          <w:sz w:val="28"/>
          <w:szCs w:val="28"/>
        </w:rPr>
        <w:t>9.2. Содержание и эксплуатация дорог</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w:t>
      </w:r>
      <w:r w:rsidRPr="00A04B4C">
        <w:rPr>
          <w:color w:val="000000"/>
          <w:sz w:val="28"/>
          <w:szCs w:val="28"/>
        </w:rPr>
        <w:lastRenderedPageBreak/>
        <w:t>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86BAE" w:rsidRPr="00A04B4C" w:rsidRDefault="00486BAE" w:rsidP="00CB10B1">
      <w:pPr>
        <w:pStyle w:val="af5"/>
        <w:tabs>
          <w:tab w:val="left" w:pos="8505"/>
        </w:tabs>
        <w:spacing w:before="0" w:beforeAutospacing="0" w:after="0" w:afterAutospacing="0"/>
        <w:ind w:firstLine="709"/>
        <w:jc w:val="center"/>
        <w:rPr>
          <w:color w:val="000000"/>
          <w:sz w:val="28"/>
          <w:szCs w:val="28"/>
        </w:rPr>
      </w:pPr>
      <w:r w:rsidRPr="00A04B4C">
        <w:rPr>
          <w:color w:val="000000"/>
          <w:sz w:val="28"/>
          <w:szCs w:val="28"/>
        </w:rPr>
        <w:t>9.3. Проведение работ при прокладке или ремонте коммуникаций, планировке грунта.</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486BAE" w:rsidRPr="00A04B4C" w:rsidRDefault="00486BAE"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9.3.6. До начала производства работ по разрытию необходимо:</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lastRenderedPageBreak/>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486BAE" w:rsidRPr="00A04B4C" w:rsidRDefault="00486BAE" w:rsidP="00B92C40">
      <w:pPr>
        <w:pStyle w:val="aa"/>
        <w:numPr>
          <w:ilvl w:val="0"/>
          <w:numId w:val="5"/>
        </w:numPr>
        <w:spacing w:before="120"/>
        <w:ind w:left="0"/>
        <w:jc w:val="center"/>
        <w:rPr>
          <w:rFonts w:ascii="Times New Roman" w:hAnsi="Times New Roman" w:cs="Times New Roman"/>
          <w:b/>
        </w:rPr>
      </w:pPr>
      <w:r w:rsidRPr="00A04B4C">
        <w:rPr>
          <w:rFonts w:ascii="Times New Roman" w:hAnsi="Times New Roman" w:cs="Times New Roman"/>
          <w:b/>
        </w:rPr>
        <w:t xml:space="preserve"> ТРЕБОВАНИЯ К БЛАГОУСТРОЙСТВУ</w:t>
      </w:r>
      <w:r w:rsidRPr="00A04B4C">
        <w:t xml:space="preserve"> </w:t>
      </w:r>
      <w:r w:rsidRPr="00A04B4C">
        <w:rPr>
          <w:rFonts w:ascii="Times New Roman" w:hAnsi="Times New Roman" w:cs="Times New Roman"/>
          <w:b/>
        </w:rPr>
        <w:t>НА ТЕРРИТОРИЯХ</w:t>
      </w:r>
    </w:p>
    <w:p w:rsidR="00486BAE" w:rsidRPr="00A04B4C" w:rsidRDefault="00486BAE" w:rsidP="00B92C40">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CB10B1">
        <w:rPr>
          <w:color w:val="auto"/>
          <w:sz w:val="28"/>
          <w:szCs w:val="28"/>
        </w:rPr>
        <w:t>В</w:t>
      </w:r>
      <w:r w:rsidRPr="00A04B4C">
        <w:rPr>
          <w:sz w:val="28"/>
          <w:szCs w:val="28"/>
        </w:rPr>
        <w:t>.</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486BAE" w:rsidRPr="00A04B4C" w:rsidRDefault="00486BAE" w:rsidP="00B92C40">
      <w:pPr>
        <w:pStyle w:val="aa"/>
        <w:widowControl/>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sz w:val="28"/>
          <w:szCs w:val="28"/>
        </w:rPr>
        <w:t xml:space="preserve">Генеральные планы промышленных предприятий», </w:t>
      </w:r>
      <w:r w:rsidRPr="00A04B4C">
        <w:rPr>
          <w:rFonts w:ascii="Times New Roman" w:hAnsi="Times New Roman" w:cs="Times New Roman"/>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86BAE" w:rsidRPr="00A04B4C" w:rsidRDefault="00486BAE" w:rsidP="00B92C40">
      <w:pPr>
        <w:pStyle w:val="22"/>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486BAE" w:rsidRPr="00A04B4C" w:rsidRDefault="00486BAE"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A04B4C">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2.2.1/2.1.1.1203</w:t>
      </w:r>
      <w:r w:rsidRPr="00A04B4C">
        <w:rPr>
          <w:sz w:val="28"/>
          <w:szCs w:val="28"/>
        </w:rPr>
        <w:t xml:space="preserve">. </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486BAE" w:rsidRPr="00A04B4C" w:rsidRDefault="00486BAE"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О</w:t>
      </w:r>
      <w:r w:rsidR="00CB10B1">
        <w:rPr>
          <w:b/>
          <w:sz w:val="24"/>
          <w:szCs w:val="24"/>
        </w:rPr>
        <w:t>СОБЫЕ ТРЕБОВАНИЯ К ДОСТУПНОСТИ СЕЛЬСКОЙ</w:t>
      </w:r>
      <w:r w:rsidRPr="00A04B4C">
        <w:rPr>
          <w:b/>
          <w:sz w:val="24"/>
          <w:szCs w:val="24"/>
        </w:rPr>
        <w:t xml:space="preserve"> СРЕДЫ ДЛЯ МАЛОМОБИЛЬНЫХ ГРУПП НАСЕЛЕНИЯ</w:t>
      </w:r>
    </w:p>
    <w:p w:rsidR="00486BAE" w:rsidRPr="00A04B4C" w:rsidRDefault="00486BAE" w:rsidP="008A3D12">
      <w:pPr>
        <w:pStyle w:val="22"/>
        <w:shd w:val="clear" w:color="auto" w:fill="auto"/>
        <w:tabs>
          <w:tab w:val="left" w:pos="284"/>
        </w:tabs>
        <w:spacing w:before="0" w:after="0" w:line="240" w:lineRule="auto"/>
        <w:ind w:firstLine="709"/>
        <w:jc w:val="both"/>
        <w:rPr>
          <w:sz w:val="28"/>
          <w:szCs w:val="28"/>
        </w:rPr>
      </w:pPr>
      <w:r w:rsidRPr="00A04B4C">
        <w:rPr>
          <w:sz w:val="28"/>
          <w:szCs w:val="28"/>
        </w:rPr>
        <w:t xml:space="preserve">11.1. При благоустройстве территорий </w:t>
      </w:r>
      <w:r w:rsidR="00CB10B1">
        <w:rPr>
          <w:sz w:val="28"/>
          <w:szCs w:val="28"/>
        </w:rPr>
        <w:t xml:space="preserve">Шумилинского </w:t>
      </w:r>
      <w:r w:rsidR="00CB10B1" w:rsidRPr="00A04B4C">
        <w:rPr>
          <w:sz w:val="28"/>
          <w:szCs w:val="28"/>
        </w:rPr>
        <w:t>сельск</w:t>
      </w:r>
      <w:r w:rsidR="00CB10B1">
        <w:rPr>
          <w:sz w:val="28"/>
          <w:szCs w:val="28"/>
        </w:rPr>
        <w:t>ого</w:t>
      </w:r>
      <w:r w:rsidR="00CB10B1" w:rsidRPr="00A04B4C">
        <w:rPr>
          <w:sz w:val="28"/>
          <w:szCs w:val="28"/>
        </w:rPr>
        <w:t xml:space="preserve"> поселени</w:t>
      </w:r>
      <w:r w:rsidR="00CB10B1">
        <w:rPr>
          <w:sz w:val="28"/>
          <w:szCs w:val="28"/>
        </w:rPr>
        <w:t>я</w:t>
      </w:r>
      <w:r w:rsidRPr="00A04B4C">
        <w:rPr>
          <w:sz w:val="28"/>
          <w:szCs w:val="28"/>
        </w:rPr>
        <w:t xml:space="preserve"> необходимо формировать доступную среду для инвалидов и других маломобильных групп населения. </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11.4. Основные элементы безбарьерного каркаса территории:</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lastRenderedPageBreak/>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rPr>
      </w:pPr>
      <w:r w:rsidRPr="00A04B4C">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Элементы информационной системы для инвалидов, включая: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муниципального образования с </w:t>
      </w:r>
      <w:r w:rsidRPr="00A04B4C">
        <w:rPr>
          <w:rFonts w:ascii="Times New Roman" w:hAnsi="Times New Roman" w:cs="Times New Roman"/>
          <w:sz w:val="28"/>
          <w:szCs w:val="28"/>
        </w:rPr>
        <w:lastRenderedPageBreak/>
        <w:t xml:space="preserve">целью формирования доступной среды для инвалидов и других маломобильных групп населения необходимо: </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486BAE" w:rsidRPr="00A04B4C" w:rsidRDefault="00486BAE"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486BAE" w:rsidRPr="00A04B4C" w:rsidRDefault="00486BAE" w:rsidP="008A3D12">
      <w:pPr>
        <w:pStyle w:val="22"/>
        <w:shd w:val="clear" w:color="auto" w:fill="auto"/>
        <w:tabs>
          <w:tab w:val="left" w:pos="1604"/>
        </w:tabs>
        <w:spacing w:before="0" w:after="0" w:line="240" w:lineRule="auto"/>
        <w:ind w:firstLine="709"/>
        <w:jc w:val="both"/>
        <w:rPr>
          <w:sz w:val="28"/>
          <w:szCs w:val="28"/>
        </w:rPr>
      </w:pPr>
      <w:r w:rsidRPr="00A04B4C">
        <w:rPr>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положение об уборке территории (Приложение </w:t>
      </w:r>
      <w:r w:rsidRPr="005A540C">
        <w:rPr>
          <w:color w:val="auto"/>
          <w:sz w:val="28"/>
          <w:szCs w:val="28"/>
        </w:rPr>
        <w:t>Ж</w:t>
      </w:r>
      <w:r w:rsidRPr="00A04B4C">
        <w:rPr>
          <w:sz w:val="28"/>
          <w:szCs w:val="28"/>
        </w:rPr>
        <w:t xml:space="preserve"> к Правилам);</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элементов благоустройства (Приложение </w:t>
      </w:r>
      <w:r w:rsidRPr="005A540C">
        <w:rPr>
          <w:color w:val="auto"/>
          <w:sz w:val="28"/>
          <w:szCs w:val="28"/>
        </w:rPr>
        <w:t>И</w:t>
      </w:r>
      <w:r w:rsidRPr="00A04B4C">
        <w:rPr>
          <w:sz w:val="28"/>
          <w:szCs w:val="28"/>
        </w:rPr>
        <w:t xml:space="preserve"> к Правилам);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озеленению территорий и содержанию зеленых насаждений (Приложения А, </w:t>
      </w:r>
      <w:r w:rsidRPr="005A540C">
        <w:rPr>
          <w:color w:val="auto"/>
          <w:sz w:val="28"/>
          <w:szCs w:val="28"/>
        </w:rPr>
        <w:t>И</w:t>
      </w:r>
      <w:r w:rsidRPr="00A04B4C">
        <w:rPr>
          <w:sz w:val="28"/>
          <w:szCs w:val="28"/>
        </w:rPr>
        <w:t xml:space="preserve"> часть 1 к Правилам);</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содержанию и эксплуатации дорог (часть 9.2, Раздел 9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освещению территорий (п. 5.8.8, часть 5.8, Раздел 5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строительных площадок (Приложение </w:t>
      </w:r>
      <w:r w:rsidRPr="005A540C">
        <w:rPr>
          <w:color w:val="auto"/>
          <w:sz w:val="28"/>
          <w:szCs w:val="28"/>
        </w:rPr>
        <w:t>Д</w:t>
      </w:r>
      <w:r w:rsidRPr="00A04B4C">
        <w:rPr>
          <w:sz w:val="28"/>
          <w:szCs w:val="28"/>
        </w:rPr>
        <w:t xml:space="preserve"> к Правилам);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животных (Нормативный акт муниципального образования);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доступности городской среды (Раздел 11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основные положения о контроле за соблюдением правил эксплуатации объектов благоустройства (Раздел 13 Правил).</w:t>
      </w:r>
    </w:p>
    <w:p w:rsidR="00486BAE" w:rsidRPr="00A04B4C" w:rsidRDefault="00486BAE" w:rsidP="008A3D12">
      <w:pPr>
        <w:pStyle w:val="22"/>
        <w:shd w:val="clear" w:color="auto" w:fill="auto"/>
        <w:tabs>
          <w:tab w:val="left" w:pos="1617"/>
        </w:tabs>
        <w:spacing w:before="0" w:after="0" w:line="240" w:lineRule="auto"/>
        <w:ind w:firstLine="709"/>
        <w:jc w:val="both"/>
        <w:rPr>
          <w:sz w:val="28"/>
          <w:szCs w:val="28"/>
        </w:rPr>
      </w:pPr>
      <w:r w:rsidRPr="00A04B4C">
        <w:rPr>
          <w:sz w:val="28"/>
          <w:szCs w:val="28"/>
        </w:rPr>
        <w:t>12.2. Лица, обязанные организовывать и производить работы по содержанию и эксплуатации объектов благоустройства.</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lastRenderedPageBreak/>
        <w:t>12.2.1. Обязанности по организации и производству работ по содержанию и эксплуатации объектов благоустройства возлагаются: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5A540C">
        <w:rPr>
          <w:color w:val="auto"/>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A04B4C">
        <w:rPr>
          <w:sz w:val="28"/>
          <w:szCs w:val="28"/>
        </w:rPr>
        <w:t xml:space="preserve">в) по содержанию и эксплуатации мест временной уличной торговли, </w:t>
      </w:r>
      <w:r>
        <w:rPr>
          <w:sz w:val="28"/>
          <w:szCs w:val="28"/>
        </w:rPr>
        <w:t xml:space="preserve">а </w:t>
      </w:r>
      <w:r w:rsidRPr="005A540C">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lastRenderedPageBreak/>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12.2.2. Предусмотренные настоящими Правилами обязанности возлагаются: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86BAE" w:rsidRPr="005A540C" w:rsidRDefault="00486BAE" w:rsidP="00E3147B">
      <w:pPr>
        <w:pStyle w:val="22"/>
        <w:shd w:val="clear" w:color="auto" w:fill="auto"/>
        <w:tabs>
          <w:tab w:val="left" w:pos="1594"/>
        </w:tabs>
        <w:spacing w:before="0" w:after="0" w:line="240" w:lineRule="auto"/>
        <w:ind w:firstLine="426"/>
        <w:jc w:val="both"/>
        <w:rPr>
          <w:color w:val="auto"/>
          <w:sz w:val="28"/>
          <w:szCs w:val="28"/>
        </w:rPr>
      </w:pPr>
      <w:r w:rsidRPr="005A540C">
        <w:rPr>
          <w:color w:val="auto"/>
          <w:sz w:val="28"/>
          <w:szCs w:val="28"/>
        </w:rPr>
        <w:t xml:space="preserve">в) по объектам, находящимся в частной собственности, – на собственников объектов – граждан и юридических лиц. </w:t>
      </w:r>
    </w:p>
    <w:p w:rsidR="00486BAE" w:rsidRPr="005A540C" w:rsidRDefault="00486BAE" w:rsidP="008A3D12">
      <w:pPr>
        <w:pStyle w:val="22"/>
        <w:tabs>
          <w:tab w:val="left" w:pos="1594"/>
        </w:tabs>
        <w:spacing w:before="0" w:after="0" w:line="240" w:lineRule="auto"/>
        <w:ind w:firstLine="709"/>
        <w:jc w:val="both"/>
        <w:rPr>
          <w:color w:val="auto"/>
          <w:sz w:val="28"/>
          <w:szCs w:val="28"/>
        </w:rPr>
      </w:pPr>
      <w:r w:rsidRPr="005A540C">
        <w:rPr>
          <w:color w:val="auto"/>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а) организации, осуществляющие управление многоквартирными домами;</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86BAE" w:rsidRPr="005A540C" w:rsidRDefault="00486BAE" w:rsidP="00E3147B">
      <w:pPr>
        <w:pStyle w:val="22"/>
        <w:tabs>
          <w:tab w:val="left" w:pos="1594"/>
        </w:tabs>
        <w:spacing w:before="0" w:after="0" w:line="240" w:lineRule="auto"/>
        <w:ind w:firstLine="426"/>
        <w:jc w:val="both"/>
        <w:rPr>
          <w:color w:val="auto"/>
          <w:sz w:val="28"/>
          <w:szCs w:val="28"/>
        </w:rPr>
      </w:pPr>
      <w:r w:rsidRPr="005A540C">
        <w:rPr>
          <w:color w:val="auto"/>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486BAE" w:rsidRPr="005A540C" w:rsidRDefault="00486BAE" w:rsidP="00E3147B">
      <w:pPr>
        <w:pStyle w:val="22"/>
        <w:shd w:val="clear" w:color="auto" w:fill="auto"/>
        <w:tabs>
          <w:tab w:val="left" w:pos="1594"/>
        </w:tabs>
        <w:spacing w:before="0" w:after="0" w:line="240" w:lineRule="auto"/>
        <w:ind w:firstLine="426"/>
        <w:jc w:val="both"/>
        <w:rPr>
          <w:color w:val="auto"/>
          <w:sz w:val="28"/>
          <w:szCs w:val="28"/>
        </w:rPr>
      </w:pPr>
      <w:r w:rsidRPr="005A540C">
        <w:rPr>
          <w:color w:val="auto"/>
          <w:sz w:val="28"/>
          <w:szCs w:val="28"/>
        </w:rPr>
        <w:lastRenderedPageBreak/>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86BAE" w:rsidRPr="005A540C" w:rsidRDefault="00486BAE" w:rsidP="008A3D12">
      <w:pPr>
        <w:pStyle w:val="22"/>
        <w:shd w:val="clear" w:color="auto" w:fill="auto"/>
        <w:tabs>
          <w:tab w:val="left" w:pos="1594"/>
        </w:tabs>
        <w:spacing w:before="0" w:after="0" w:line="240" w:lineRule="auto"/>
        <w:ind w:firstLine="709"/>
        <w:jc w:val="both"/>
        <w:rPr>
          <w:color w:val="auto"/>
          <w:sz w:val="28"/>
          <w:szCs w:val="28"/>
        </w:rPr>
      </w:pPr>
      <w:r w:rsidRPr="005A540C">
        <w:rPr>
          <w:color w:val="auto"/>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86BAE" w:rsidRPr="005A540C" w:rsidRDefault="00486BAE" w:rsidP="00E3147B">
      <w:pPr>
        <w:pStyle w:val="af5"/>
        <w:spacing w:before="0" w:beforeAutospacing="0" w:after="0" w:afterAutospacing="0"/>
        <w:ind w:firstLine="426"/>
        <w:jc w:val="both"/>
        <w:rPr>
          <w:sz w:val="28"/>
          <w:szCs w:val="28"/>
        </w:rPr>
      </w:pPr>
      <w:r w:rsidRPr="005A540C">
        <w:rPr>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486BAE" w:rsidRPr="005A540C" w:rsidRDefault="00486BAE" w:rsidP="00E3147B">
      <w:pPr>
        <w:pStyle w:val="af5"/>
        <w:spacing w:before="0" w:beforeAutospacing="0" w:after="0" w:afterAutospacing="0"/>
        <w:ind w:firstLine="426"/>
        <w:jc w:val="both"/>
        <w:rPr>
          <w:sz w:val="28"/>
          <w:szCs w:val="28"/>
        </w:rPr>
      </w:pPr>
      <w:r w:rsidRPr="005A540C">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86BAE" w:rsidRPr="005A540C" w:rsidRDefault="00486BAE" w:rsidP="00E3147B">
      <w:pPr>
        <w:pStyle w:val="af5"/>
        <w:spacing w:before="0" w:beforeAutospacing="0" w:after="0" w:afterAutospacing="0"/>
        <w:ind w:firstLine="426"/>
        <w:jc w:val="both"/>
        <w:rPr>
          <w:sz w:val="28"/>
          <w:szCs w:val="28"/>
        </w:rPr>
      </w:pPr>
      <w:r w:rsidRPr="005A540C">
        <w:rPr>
          <w:sz w:val="28"/>
          <w:szCs w:val="28"/>
        </w:rPr>
        <w:t>- содержание объектов внешнего благоустройства,</w:t>
      </w:r>
    </w:p>
    <w:p w:rsidR="00486BAE" w:rsidRPr="00A04B4C" w:rsidRDefault="00486BAE" w:rsidP="00E3147B">
      <w:pPr>
        <w:pStyle w:val="af5"/>
        <w:spacing w:before="0" w:beforeAutospacing="0" w:after="0" w:afterAutospacing="0"/>
        <w:ind w:firstLine="426"/>
        <w:jc w:val="both"/>
        <w:rPr>
          <w:color w:val="000000"/>
          <w:sz w:val="28"/>
          <w:szCs w:val="28"/>
        </w:rPr>
      </w:pPr>
      <w:r w:rsidRPr="005A540C">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w:t>
      </w:r>
      <w:r w:rsidRPr="00A04B4C">
        <w:rPr>
          <w:color w:val="000000"/>
          <w:sz w:val="28"/>
          <w:szCs w:val="28"/>
        </w:rPr>
        <w:t xml:space="preserve"> слоя, водосточных труб, воронок или выпусков;</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lastRenderedPageBreak/>
        <w:t>- проведение дератизации, дезинсекции и дезинфекции в местах общего пользования, подвалах, технических подпольях объектов жилищного фонда;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486BAE" w:rsidRPr="00A04B4C" w:rsidRDefault="00486BA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86BAE" w:rsidRPr="00A04B4C" w:rsidRDefault="00486BAE"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текущее состояние территории с закреплением ответственных за текущее содержание;</w:t>
      </w:r>
    </w:p>
    <w:p w:rsidR="00486BAE" w:rsidRPr="00A04B4C" w:rsidRDefault="00486BAE"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486BAE" w:rsidRPr="00A04B4C" w:rsidRDefault="00486BAE"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86BAE" w:rsidRPr="00A04B4C" w:rsidRDefault="00486BA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486BAE" w:rsidRPr="00A04B4C" w:rsidRDefault="00486BAE"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w:t>
      </w:r>
      <w:r w:rsidRPr="00A04B4C">
        <w:rPr>
          <w:sz w:val="28"/>
          <w:szCs w:val="28"/>
        </w:rPr>
        <w:lastRenderedPageBreak/>
        <w:t>прилегающей территории и определения ее границ, а также через соглашения с собственниками земельных участков.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бункеры, расположенные на контейнерных площадках;</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6BAE" w:rsidRPr="00A04B4C" w:rsidRDefault="00486BAE"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12.8.12. При уборке в ночное время надлежит принимать меры, предупреждающие шум.</w:t>
      </w:r>
    </w:p>
    <w:p w:rsidR="00486BAE" w:rsidRPr="00A04B4C" w:rsidRDefault="00486BAE"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 xml:space="preserve">12.8.13. Запрещается устанавливать устройства наливных помоек, разлив </w:t>
      </w:r>
      <w:r w:rsidRPr="00A04B4C">
        <w:rPr>
          <w:sz w:val="28"/>
          <w:szCs w:val="28"/>
        </w:rPr>
        <w:lastRenderedPageBreak/>
        <w:t>помоев и нечистот за территорией домов и улиц, вынос отходов на уличные проезды.</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12.8.14. Надлежит обеспечивать свободный подъезд непосредственно к мусоросборникам и выгребным ямам.</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86BAE" w:rsidRPr="00A04B4C" w:rsidRDefault="00486BAE" w:rsidP="00157B60">
      <w:pPr>
        <w:pStyle w:val="af5"/>
        <w:spacing w:before="0" w:beforeAutospacing="0" w:after="0" w:afterAutospacing="0"/>
        <w:ind w:firstLine="426"/>
        <w:jc w:val="both"/>
        <w:rPr>
          <w:color w:val="000000"/>
          <w:sz w:val="28"/>
          <w:szCs w:val="28"/>
        </w:rPr>
      </w:pPr>
      <w:r w:rsidRPr="00A04B4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86BAE" w:rsidRPr="00A04B4C" w:rsidRDefault="00486BAE" w:rsidP="00157B60">
      <w:pPr>
        <w:pStyle w:val="22"/>
        <w:spacing w:before="0" w:after="0" w:line="240" w:lineRule="auto"/>
        <w:ind w:firstLine="426"/>
        <w:jc w:val="both"/>
        <w:rPr>
          <w:sz w:val="28"/>
          <w:szCs w:val="28"/>
        </w:rPr>
      </w:pPr>
      <w:r w:rsidRPr="00A04B4C">
        <w:rPr>
          <w:sz w:val="28"/>
          <w:szCs w:val="28"/>
        </w:rPr>
        <w:tab/>
        <w:t>12.12.  На территории населённых пунктов Ростовской области запрещается: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w:t>
      </w:r>
      <w:r w:rsidRPr="00A04B4C">
        <w:rPr>
          <w:sz w:val="28"/>
          <w:szCs w:val="28"/>
        </w:rPr>
        <w:lastRenderedPageBreak/>
        <w:t>водоемах;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xml:space="preserve">- ограждение, в том числе выносными приспособлениями, участков проезжей части в створе фасадов жилых и нежилых зданий (помещений в них), </w:t>
      </w:r>
      <w:r w:rsidRPr="00A04B4C">
        <w:rPr>
          <w:sz w:val="28"/>
          <w:szCs w:val="28"/>
        </w:rPr>
        <w:lastRenderedPageBreak/>
        <w:t>препятствующее свободному движению, остановке и стоянке транспорта;</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86BAE" w:rsidRPr="00A04B4C" w:rsidRDefault="00486BAE" w:rsidP="00E3147B">
      <w:pPr>
        <w:pStyle w:val="aa"/>
        <w:numPr>
          <w:ilvl w:val="0"/>
          <w:numId w:val="5"/>
        </w:numPr>
        <w:spacing w:before="120" w:after="120"/>
        <w:ind w:left="0"/>
        <w:jc w:val="center"/>
        <w:rPr>
          <w:rFonts w:ascii="Times New Roman" w:hAnsi="Times New Roman" w:cs="Times New Roman"/>
          <w:b/>
        </w:rPr>
      </w:pPr>
      <w:r w:rsidRPr="00A04B4C">
        <w:rPr>
          <w:rFonts w:ascii="Times New Roman" w:hAnsi="Times New Roman" w:cs="Times New Roman"/>
          <w:b/>
        </w:rPr>
        <w:t>ПОРЯДОК КОНТРОЛЯ ЗА СОБЛЮДЕНИЕМ ПРАВИЛ БЛАГОУСТРОЙСТВА</w:t>
      </w:r>
    </w:p>
    <w:p w:rsidR="00486BAE" w:rsidRPr="00A04B4C" w:rsidRDefault="00486BAE" w:rsidP="008A3D12">
      <w:pPr>
        <w:pStyle w:val="22"/>
        <w:numPr>
          <w:ilvl w:val="1"/>
          <w:numId w:val="13"/>
        </w:numPr>
        <w:shd w:val="clear" w:color="auto" w:fill="auto"/>
        <w:spacing w:before="0" w:after="0" w:line="240" w:lineRule="auto"/>
        <w:ind w:left="0" w:firstLine="709"/>
        <w:jc w:val="both"/>
        <w:rPr>
          <w:sz w:val="28"/>
          <w:szCs w:val="28"/>
        </w:rPr>
      </w:pP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86BAE" w:rsidRPr="005A540C" w:rsidRDefault="00486BAE"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5A540C">
        <w:rPr>
          <w:color w:val="auto"/>
          <w:sz w:val="28"/>
          <w:szCs w:val="28"/>
        </w:rPr>
        <w:t xml:space="preserve">правонарушениях, в случае, если такая ответственность не предусмотрена федеральным законодательством, в соответствии с Областным законом </w:t>
      </w:r>
      <w:r w:rsidRPr="005A540C">
        <w:rPr>
          <w:rStyle w:val="29pt"/>
          <w:b w:val="0"/>
          <w:color w:val="auto"/>
          <w:sz w:val="28"/>
          <w:szCs w:val="28"/>
        </w:rPr>
        <w:t xml:space="preserve">№ 273-ЗС от 25.10.2002 г. </w:t>
      </w:r>
    </w:p>
    <w:p w:rsidR="00486BAE" w:rsidRPr="00A04B4C" w:rsidRDefault="00486BAE" w:rsidP="008A3D12">
      <w:pPr>
        <w:pStyle w:val="22"/>
        <w:numPr>
          <w:ilvl w:val="0"/>
          <w:numId w:val="13"/>
        </w:numPr>
        <w:shd w:val="clear" w:color="auto" w:fill="auto"/>
        <w:tabs>
          <w:tab w:val="left" w:pos="360"/>
        </w:tabs>
        <w:spacing w:before="0" w:after="0" w:line="240" w:lineRule="auto"/>
        <w:ind w:left="0" w:firstLine="709"/>
        <w:jc w:val="both"/>
        <w:rPr>
          <w:sz w:val="28"/>
          <w:szCs w:val="28"/>
        </w:rPr>
      </w:pPr>
      <w:r w:rsidRPr="005A540C">
        <w:rPr>
          <w:color w:val="auto"/>
          <w:sz w:val="28"/>
          <w:szCs w:val="28"/>
        </w:rPr>
        <w:t xml:space="preserve"> Применение мер административной ответственности не освобождает нарушителей от обязанности</w:t>
      </w:r>
      <w:r w:rsidRPr="00A04B4C">
        <w:rPr>
          <w:sz w:val="28"/>
          <w:szCs w:val="28"/>
        </w:rPr>
        <w:t xml:space="preserve"> устранить последствия правонарушения и возместить причиненный им материальный ущерб в соответствии с действующим законодательством.</w:t>
      </w:r>
    </w:p>
    <w:p w:rsidR="00486BAE" w:rsidRPr="00A04B4C" w:rsidRDefault="00486BAE"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486BAE" w:rsidRPr="00A04B4C" w:rsidRDefault="00486BAE"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486BAE" w:rsidRPr="00A04B4C" w:rsidRDefault="00486BAE" w:rsidP="00615E41">
      <w:pPr>
        <w:pStyle w:val="22"/>
        <w:shd w:val="clear" w:color="auto" w:fill="auto"/>
        <w:spacing w:before="0" w:after="0" w:line="240" w:lineRule="auto"/>
        <w:ind w:firstLine="426"/>
        <w:jc w:val="both"/>
        <w:rPr>
          <w:bCs/>
          <w:sz w:val="28"/>
          <w:szCs w:val="28"/>
        </w:rPr>
      </w:pPr>
      <w:r w:rsidRPr="00A04B4C">
        <w:rPr>
          <w:bCs/>
          <w:sz w:val="28"/>
          <w:szCs w:val="28"/>
        </w:rPr>
        <w:t>СП 112.13330.2011. «Пожарная безопасность зданий и сооружений» СНиП 21-01-97*</w:t>
      </w:r>
    </w:p>
    <w:p w:rsidR="00486BAE" w:rsidRPr="00A04B4C" w:rsidRDefault="00486BAE"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lastRenderedPageBreak/>
        <w:t>СП 137.13330.2012 «Жилая среда с планировочными элементами, доступными инвалидам.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 СНиП Н-89-80*;</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 СНиП 2.04.03-85;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lastRenderedPageBreak/>
        <w:t>СП 38.13330.2012 «Нагрузки и воздействия на гидротехнические сооружения (волновые, ледовые и от судов)»СНиП 2.06.04-82*;</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486BAE" w:rsidRPr="00A04B4C" w:rsidRDefault="00486BAE"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486BAE" w:rsidRPr="00A04B4C" w:rsidRDefault="00486BAE"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486BAE" w:rsidRPr="00A04B4C"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lastRenderedPageBreak/>
        <w:t>ГОСТ</w:t>
      </w:r>
      <w:r>
        <w:rPr>
          <w:sz w:val="28"/>
          <w:szCs w:val="28"/>
        </w:rPr>
        <w:t xml:space="preserve"> </w:t>
      </w:r>
      <w:r w:rsidRPr="00A04B4C">
        <w:rPr>
          <w:sz w:val="28"/>
          <w:szCs w:val="28"/>
        </w:rPr>
        <w:tab/>
        <w:t>Р</w:t>
      </w:r>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rPr>
        <w:t>EH</w:t>
      </w:r>
      <w:r w:rsidRPr="00A04B4C">
        <w:rPr>
          <w:sz w:val="28"/>
          <w:szCs w:val="28"/>
        </w:rPr>
        <w:t>1177-2013 «Ударопоглощающие покрытия детских игровых площадок. Требования безопасности и методы испытаний»;</w:t>
      </w:r>
    </w:p>
    <w:p w:rsidR="00486BAE" w:rsidRPr="00A04B4C" w:rsidRDefault="00486BAE"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486BAE" w:rsidRPr="001B7DA4" w:rsidRDefault="00486BAE"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w:t>
      </w:r>
      <w:r w:rsidRPr="00A04B4C">
        <w:rPr>
          <w:sz w:val="28"/>
          <w:szCs w:val="28"/>
        </w:rPr>
        <w:lastRenderedPageBreak/>
        <w:t>искусства»;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486BAE" w:rsidRPr="00A04B4C" w:rsidRDefault="00486BAE" w:rsidP="00615E41">
      <w:pPr>
        <w:pStyle w:val="13"/>
        <w:keepNext/>
        <w:keepLines/>
        <w:shd w:val="clear" w:color="auto" w:fill="auto"/>
        <w:spacing w:line="240" w:lineRule="auto"/>
        <w:ind w:firstLine="426"/>
        <w:jc w:val="both"/>
        <w:rPr>
          <w:b w:val="0"/>
          <w:sz w:val="28"/>
          <w:szCs w:val="28"/>
        </w:rPr>
      </w:pPr>
      <w:r w:rsidRPr="00A04B4C">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2" w:name="bookmark4"/>
      <w:r w:rsidRPr="00A04B4C">
        <w:rPr>
          <w:b w:val="0"/>
          <w:sz w:val="28"/>
          <w:szCs w:val="28"/>
        </w:rPr>
        <w:t xml:space="preserve"> внутригородских районов</w:t>
      </w:r>
      <w:bookmarkEnd w:id="32"/>
      <w:r w:rsidRPr="00A04B4C">
        <w:rPr>
          <w:b w:val="0"/>
          <w:sz w:val="28"/>
          <w:szCs w:val="28"/>
        </w:rPr>
        <w:t>».</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486BAE" w:rsidRPr="00A04B4C" w:rsidRDefault="00486BAE" w:rsidP="009657EE">
      <w:pPr>
        <w:pStyle w:val="15"/>
      </w:pPr>
    </w:p>
    <w:p w:rsidR="00486BAE" w:rsidRPr="005A540C" w:rsidRDefault="00486BAE" w:rsidP="009657EE">
      <w:pPr>
        <w:pStyle w:val="15"/>
        <w:rPr>
          <w:color w:val="auto"/>
        </w:rPr>
      </w:pPr>
      <w:r>
        <w:t xml:space="preserve">      </w:t>
      </w:r>
      <w:r w:rsidRPr="005A540C">
        <w:rPr>
          <w:color w:val="auto"/>
        </w:rPr>
        <w:t>Приложение А</w:t>
      </w:r>
      <w:r w:rsidRPr="005A540C">
        <w:rPr>
          <w:color w:val="auto"/>
          <w:u w:val="single"/>
        </w:rPr>
        <w:t>.</w:t>
      </w:r>
      <w:r w:rsidRPr="005A540C">
        <w:rPr>
          <w:color w:val="auto"/>
        </w:rPr>
        <w:t xml:space="preserve"> Характеристики озеленения территории.</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 xml:space="preserve">Приложение Б.  Приемы благоустройства на территориях рекреационного </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назначения.</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Приложение В.  Приемы благоустройства на территориях производственного</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назначения.</w:t>
      </w:r>
    </w:p>
    <w:p w:rsidR="00486BAE" w:rsidRPr="005A540C" w:rsidRDefault="00486BAE" w:rsidP="00615E41">
      <w:pPr>
        <w:ind w:firstLine="426"/>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Приложение Г.  Виды покрытия транспортных и пешеходных коммуникаций.</w:t>
      </w:r>
    </w:p>
    <w:p w:rsidR="00486BAE" w:rsidRPr="005A540C" w:rsidRDefault="00486BAE" w:rsidP="00615E41">
      <w:pPr>
        <w:pStyle w:val="10"/>
        <w:keepNext w:val="0"/>
        <w:spacing w:before="0" w:after="0"/>
        <w:ind w:firstLine="426"/>
        <w:jc w:val="both"/>
        <w:rPr>
          <w:rFonts w:cs="Times New Roman"/>
          <w:b w:val="0"/>
          <w:sz w:val="28"/>
          <w:szCs w:val="28"/>
        </w:rPr>
      </w:pPr>
      <w:r w:rsidRPr="005A540C">
        <w:rPr>
          <w:rFonts w:cs="Times New Roman"/>
          <w:b w:val="0"/>
          <w:sz w:val="28"/>
          <w:szCs w:val="28"/>
        </w:rPr>
        <w:t>Приложение Д. Порядок содержания строительных площадок.</w:t>
      </w:r>
    </w:p>
    <w:bookmarkStart w:id="33" w:name="_Toc37759143"/>
    <w:p w:rsidR="00486BAE" w:rsidRPr="005A540C" w:rsidRDefault="003F7FB7" w:rsidP="00A17A01">
      <w:pPr>
        <w:ind w:right="-8" w:firstLine="425"/>
        <w:jc w:val="both"/>
        <w:rPr>
          <w:rFonts w:ascii="Times New Roman" w:hAnsi="Times New Roman" w:cs="Times New Roman"/>
          <w:color w:val="auto"/>
          <w:sz w:val="28"/>
          <w:szCs w:val="28"/>
        </w:rPr>
      </w:pPr>
      <w:r w:rsidRPr="005A540C">
        <w:rPr>
          <w:color w:val="auto"/>
        </w:rPr>
        <w:fldChar w:fldCharType="begin"/>
      </w:r>
      <w:r w:rsidR="00486BAE" w:rsidRPr="005A540C">
        <w:rPr>
          <w:color w:val="auto"/>
        </w:rPr>
        <w:instrText xml:space="preserve"> HYPERLINK \l "_Toc37759155" </w:instrText>
      </w:r>
      <w:r w:rsidRPr="005A540C">
        <w:rPr>
          <w:color w:val="auto"/>
        </w:rPr>
        <w:fldChar w:fldCharType="separate"/>
      </w:r>
      <w:r w:rsidR="00486BAE" w:rsidRPr="005A540C">
        <w:rPr>
          <w:rFonts w:ascii="Times New Roman" w:hAnsi="Times New Roman" w:cs="Times New Roman"/>
          <w:color w:val="auto"/>
          <w:sz w:val="28"/>
          <w:szCs w:val="28"/>
        </w:rPr>
        <w:t>Приложение Е</w:t>
      </w:r>
      <w:r w:rsidRPr="005A540C">
        <w:rPr>
          <w:color w:val="auto"/>
        </w:rPr>
        <w:fldChar w:fldCharType="end"/>
      </w:r>
      <w:r w:rsidR="00486BAE" w:rsidRPr="005A540C">
        <w:rPr>
          <w:rFonts w:ascii="Times New Roman" w:hAnsi="Times New Roman" w:cs="Times New Roman"/>
          <w:color w:val="auto"/>
          <w:sz w:val="28"/>
          <w:szCs w:val="28"/>
        </w:rPr>
        <w:t xml:space="preserve">. Правила по оформлению и размещению вывесок и   </w:t>
      </w:r>
    </w:p>
    <w:p w:rsidR="00486BAE" w:rsidRPr="005A540C" w:rsidRDefault="00486BAE" w:rsidP="00A17A01">
      <w:pPr>
        <w:ind w:right="-8" w:firstLine="425"/>
        <w:jc w:val="both"/>
        <w:rPr>
          <w:rFonts w:ascii="Times New Roman" w:hAnsi="Times New Roman" w:cs="Times New Roman"/>
          <w:color w:val="auto"/>
          <w:sz w:val="28"/>
          <w:szCs w:val="28"/>
        </w:rPr>
      </w:pPr>
      <w:r w:rsidRPr="005A540C">
        <w:rPr>
          <w:rFonts w:ascii="Times New Roman" w:hAnsi="Times New Roman" w:cs="Times New Roman"/>
          <w:color w:val="auto"/>
          <w:sz w:val="28"/>
          <w:szCs w:val="28"/>
        </w:rPr>
        <w:t>информации</w:t>
      </w:r>
    </w:p>
    <w:p w:rsidR="00486BAE" w:rsidRPr="005A540C" w:rsidRDefault="00486BAE" w:rsidP="00A17A01">
      <w:pPr>
        <w:autoSpaceDE w:val="0"/>
        <w:autoSpaceDN w:val="0"/>
        <w:adjustRightInd w:val="0"/>
        <w:ind w:firstLine="425"/>
        <w:jc w:val="both"/>
        <w:outlineLvl w:val="1"/>
        <w:rPr>
          <w:b/>
          <w:color w:val="auto"/>
        </w:rPr>
      </w:pPr>
      <w:r w:rsidRPr="005A540C">
        <w:rPr>
          <w:rFonts w:ascii="Times New Roman" w:hAnsi="Times New Roman" w:cs="Times New Roman"/>
          <w:color w:val="auto"/>
          <w:sz w:val="28"/>
          <w:szCs w:val="28"/>
        </w:rPr>
        <w:t>Приложение Ж. Положение об уборке территории</w:t>
      </w:r>
    </w:p>
    <w:p w:rsidR="00486BAE" w:rsidRPr="005A540C" w:rsidRDefault="00486BAE" w:rsidP="00A17A01">
      <w:pPr>
        <w:ind w:firstLine="425"/>
        <w:jc w:val="both"/>
        <w:rPr>
          <w:rFonts w:ascii="Times New Roman" w:hAnsi="Times New Roman" w:cs="Times New Roman"/>
          <w:b/>
          <w:color w:val="auto"/>
        </w:rPr>
      </w:pPr>
      <w:r w:rsidRPr="005A540C">
        <w:rPr>
          <w:rFonts w:ascii="Times New Roman" w:hAnsi="Times New Roman" w:cs="Times New Roman"/>
          <w:color w:val="auto"/>
          <w:sz w:val="28"/>
          <w:szCs w:val="28"/>
        </w:rPr>
        <w:t>Приложение И. Порядок содержания элементов благоустройства</w:t>
      </w:r>
    </w:p>
    <w:p w:rsidR="00486BAE" w:rsidRPr="005A540C" w:rsidRDefault="00486BAE" w:rsidP="009657EE">
      <w:pPr>
        <w:pStyle w:val="10"/>
        <w:keepNext w:val="0"/>
        <w:spacing w:after="0"/>
        <w:jc w:val="left"/>
        <w:rPr>
          <w:rFonts w:cs="Times New Roman"/>
          <w:b w:val="0"/>
          <w:bCs w:val="0"/>
          <w:szCs w:val="24"/>
        </w:rPr>
      </w:pPr>
    </w:p>
    <w:p w:rsidR="00486BAE" w:rsidRPr="005A540C" w:rsidRDefault="00486BAE" w:rsidP="009657EE">
      <w:pPr>
        <w:pStyle w:val="10"/>
        <w:keepNext w:val="0"/>
        <w:spacing w:after="0"/>
        <w:rPr>
          <w:rFonts w:cs="Times New Roman"/>
          <w:b w:val="0"/>
          <w:bCs w:val="0"/>
          <w:szCs w:val="24"/>
        </w:rPr>
      </w:pPr>
      <w:r w:rsidRPr="005A540C">
        <w:rPr>
          <w:rFonts w:cs="Times New Roman"/>
          <w:b w:val="0"/>
          <w:bCs w:val="0"/>
          <w:szCs w:val="24"/>
        </w:rPr>
        <w:t xml:space="preserve">ПРИЛОЖЕНИЕ </w:t>
      </w:r>
      <w:bookmarkEnd w:id="33"/>
      <w:r w:rsidRPr="005A540C">
        <w:rPr>
          <w:rFonts w:cs="Times New Roman"/>
          <w:b w:val="0"/>
          <w:bCs w:val="0"/>
          <w:szCs w:val="24"/>
        </w:rPr>
        <w:t>А</w:t>
      </w:r>
    </w:p>
    <w:p w:rsidR="00486BAE" w:rsidRPr="005A540C" w:rsidRDefault="00486BAE" w:rsidP="002C0738">
      <w:pPr>
        <w:autoSpaceDE w:val="0"/>
        <w:autoSpaceDN w:val="0"/>
        <w:adjustRightInd w:val="0"/>
        <w:spacing w:before="120" w:after="120"/>
        <w:jc w:val="center"/>
        <w:outlineLvl w:val="0"/>
        <w:rPr>
          <w:rFonts w:ascii="Times New Roman" w:hAnsi="Times New Roman" w:cs="Times New Roman"/>
          <w:b/>
          <w:bCs/>
          <w:color w:val="auto"/>
          <w:kern w:val="28"/>
        </w:rPr>
      </w:pPr>
      <w:bookmarkStart w:id="34" w:name="_Toc37759144"/>
      <w:r w:rsidRPr="005A540C">
        <w:rPr>
          <w:rFonts w:ascii="Times New Roman" w:hAnsi="Times New Roman" w:cs="Times New Roman"/>
          <w:b/>
          <w:bCs/>
          <w:color w:val="auto"/>
          <w:kern w:val="28"/>
        </w:rPr>
        <w:t>ХАРАКТЕРИСТИКИ ОЗЕЛЕНЕНИЯ ТЕРРИТОРИИ</w:t>
      </w:r>
    </w:p>
    <w:bookmarkEnd w:id="34"/>
    <w:p w:rsidR="00486BAE" w:rsidRPr="00A04B4C" w:rsidRDefault="00486BAE"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озелененной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486BAE" w:rsidRPr="00A04B4C">
        <w:trPr>
          <w:tblHeader/>
          <w:jc w:val="center"/>
        </w:trPr>
        <w:tc>
          <w:tcPr>
            <w:tcW w:w="210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5"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800-1000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1000-1300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1200-1300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400-480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640-800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560-720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400-520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720-1000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486BAE" w:rsidRPr="00A04B4C" w:rsidRDefault="00486BAE"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5"/>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Таблица А.2.</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486BAE" w:rsidRPr="00A04B4C">
        <w:trPr>
          <w:tblHeade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6"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2,0-2,5</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2,5-3,0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4,0-5,0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3,0-4,0</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6"/>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486BAE" w:rsidRPr="00A04B4C">
        <w:trPr>
          <w:tblHeade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7"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50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50-65</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20-30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30-40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40-60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10-15*</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37"/>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486BAE" w:rsidRPr="00A04B4C">
        <w:trPr>
          <w:tblHeader/>
          <w:jc w:val="center"/>
        </w:trPr>
        <w:tc>
          <w:tcPr>
            <w:tcW w:w="2574" w:type="pct"/>
            <w:vMerge w:val="restar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Фитотоксичные ПДК</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0,17</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0,0001</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0,015</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486BAE" w:rsidRPr="00A04B4C">
        <w:trPr>
          <w:tblHeade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8"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r w:rsidRPr="00A04B4C">
              <w:rPr>
                <w:rFonts w:ascii="Times New Roman" w:hAnsi="Times New Roman" w:cs="Times New Roman"/>
                <w:szCs w:val="15"/>
              </w:rPr>
              <w:t>Азел. в дБА</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lastRenderedPageBreak/>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5-8</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8-10</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10-12</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9A69D3">
            <w:pPr>
              <w:rPr>
                <w:rFonts w:ascii="Times New Roman" w:hAnsi="Times New Roman" w:cs="Times New Roman"/>
              </w:rPr>
            </w:pPr>
            <w:r w:rsidRPr="00A04B4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38"/>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486BAE" w:rsidRPr="00A04B4C">
        <w:trPr>
          <w:tblHeader/>
          <w:jc w:val="center"/>
        </w:trPr>
        <w:tc>
          <w:tcPr>
            <w:tcW w:w="1307" w:type="pct"/>
            <w:vMerge w:val="restart"/>
            <w:tcBorders>
              <w:top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6</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r w:rsidRPr="00A04B4C">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5A540C">
        <w:trPr>
          <w:jc w:val="center"/>
        </w:trPr>
        <w:tc>
          <w:tcPr>
            <w:tcW w:w="5000" w:type="pct"/>
            <w:gridSpan w:val="6"/>
            <w:tcBorders>
              <w:top w:val="single" w:sz="4" w:space="0" w:color="auto"/>
              <w:bottom w:val="single" w:sz="4" w:space="0" w:color="auto"/>
            </w:tcBorders>
          </w:tcPr>
          <w:p w:rsidR="00486BAE" w:rsidRPr="005A540C" w:rsidRDefault="00486BAE" w:rsidP="00615E41">
            <w:pPr>
              <w:jc w:val="both"/>
              <w:rPr>
                <w:rFonts w:ascii="Times New Roman" w:hAnsi="Times New Roman" w:cs="Times New Roman"/>
                <w:color w:val="auto"/>
                <w:szCs w:val="16"/>
              </w:rPr>
            </w:pPr>
            <w:r w:rsidRPr="005A540C">
              <w:rPr>
                <w:rFonts w:ascii="Times New Roman" w:hAnsi="Times New Roman" w:cs="Times New Roman"/>
                <w:color w:val="auto"/>
                <w:szCs w:val="16"/>
              </w:rPr>
              <w:t xml:space="preserve">Примечания: </w:t>
            </w:r>
          </w:p>
          <w:p w:rsidR="00486BAE" w:rsidRPr="005A540C" w:rsidRDefault="00486BAE" w:rsidP="00615E41">
            <w:pPr>
              <w:jc w:val="both"/>
              <w:rPr>
                <w:rFonts w:ascii="Times New Roman" w:hAnsi="Times New Roman" w:cs="Times New Roman"/>
                <w:color w:val="auto"/>
                <w:szCs w:val="16"/>
              </w:rPr>
            </w:pPr>
            <w:r w:rsidRPr="005A540C">
              <w:rPr>
                <w:rFonts w:ascii="Times New Roman" w:hAnsi="Times New Roman" w:cs="Times New Roman"/>
                <w:color w:val="auto"/>
                <w:szCs w:val="16"/>
              </w:rPr>
              <w:t>1. Сокращения в таблице: с огр. - с ограничением; скв. - сквер, ул. - улицы, бульв. – бульвар.</w:t>
            </w:r>
          </w:p>
          <w:p w:rsidR="00486BAE" w:rsidRPr="005A540C" w:rsidRDefault="00486BAE" w:rsidP="005872BE">
            <w:pPr>
              <w:widowControl/>
              <w:autoSpaceDE w:val="0"/>
              <w:autoSpaceDN w:val="0"/>
              <w:adjustRightInd w:val="0"/>
              <w:jc w:val="both"/>
              <w:rPr>
                <w:rFonts w:ascii="Times New Roman" w:hAnsi="Times New Roman" w:cs="Times New Roman"/>
                <w:color w:val="auto"/>
              </w:rPr>
            </w:pPr>
            <w:r w:rsidRPr="005A540C">
              <w:rPr>
                <w:rFonts w:ascii="Times New Roman" w:hAnsi="Times New Roman" w:cs="Times New Roman"/>
                <w:color w:val="auto"/>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486BAE" w:rsidRPr="005A540C" w:rsidRDefault="00486BAE" w:rsidP="00B211B2">
      <w:pPr>
        <w:spacing w:before="120"/>
        <w:jc w:val="right"/>
        <w:rPr>
          <w:rFonts w:ascii="Times New Roman" w:hAnsi="Times New Roman" w:cs="Times New Roman"/>
          <w:color w:val="auto"/>
          <w:sz w:val="28"/>
          <w:szCs w:val="28"/>
        </w:rPr>
      </w:pPr>
      <w:r w:rsidRPr="005A540C">
        <w:rPr>
          <w:rFonts w:ascii="Times New Roman" w:hAnsi="Times New Roman" w:cs="Times New Roman"/>
          <w:color w:val="auto"/>
          <w:sz w:val="28"/>
          <w:szCs w:val="28"/>
        </w:rPr>
        <w:t xml:space="preserve">Таблица А.6.1 </w:t>
      </w:r>
      <w:r w:rsidRPr="005A540C">
        <w:rPr>
          <w:rFonts w:ascii="Times New Roman" w:hAnsi="Times New Roman" w:cs="Times New Roman"/>
          <w:color w:val="auto"/>
          <w:sz w:val="28"/>
          <w:szCs w:val="28"/>
        </w:rPr>
        <w:tab/>
      </w:r>
    </w:p>
    <w:p w:rsidR="00486BAE" w:rsidRPr="00A04B4C" w:rsidRDefault="00486BAE" w:rsidP="00B211B2">
      <w:pPr>
        <w:spacing w:after="120"/>
        <w:jc w:val="center"/>
        <w:rPr>
          <w:rFonts w:ascii="Times New Roman" w:hAnsi="Times New Roman" w:cs="Times New Roman"/>
          <w:sz w:val="28"/>
          <w:szCs w:val="28"/>
        </w:rPr>
      </w:pPr>
      <w:r w:rsidRPr="005A540C">
        <w:rPr>
          <w:rFonts w:ascii="Times New Roman" w:hAnsi="Times New Roman" w:cs="Times New Roman"/>
          <w:color w:val="auto"/>
          <w:sz w:val="28"/>
          <w:szCs w:val="28"/>
        </w:rPr>
        <w:t>Виды растений, предлагаемые для крышного и вертикального озеленения</w:t>
      </w:r>
      <w:r w:rsidRPr="00A04B4C">
        <w:rPr>
          <w:rFonts w:ascii="Times New Roman" w:hAnsi="Times New Roman" w:cs="Times New Roman"/>
          <w:sz w:val="28"/>
          <w:szCs w:val="28"/>
        </w:rPr>
        <w:t>*</w:t>
      </w:r>
    </w:p>
    <w:tbl>
      <w:tblPr>
        <w:tblW w:w="5000" w:type="pct"/>
        <w:jc w:val="center"/>
        <w:tblCellMar>
          <w:left w:w="40" w:type="dxa"/>
          <w:right w:w="40" w:type="dxa"/>
        </w:tblCellMar>
        <w:tblLook w:val="0000"/>
      </w:tblPr>
      <w:tblGrid>
        <w:gridCol w:w="3765"/>
        <w:gridCol w:w="1325"/>
        <w:gridCol w:w="1791"/>
        <w:gridCol w:w="1325"/>
        <w:gridCol w:w="1789"/>
      </w:tblGrid>
      <w:tr w:rsidR="00486BAE" w:rsidRPr="00A04B4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lastRenderedPageBreak/>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486BAE" w:rsidRPr="00A04B4C" w:rsidRDefault="00486BAE"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86BAE" w:rsidRPr="00A04B4C" w:rsidRDefault="00486BAE"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486BAE" w:rsidRPr="00A04B4C">
        <w:trPr>
          <w:tblHeade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9"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w:t>
            </w:r>
            <w:r w:rsidRPr="00A04B4C">
              <w:rPr>
                <w:rFonts w:ascii="Times New Roman" w:hAnsi="Times New Roman" w:cs="Times New Roman"/>
                <w:szCs w:val="14"/>
              </w:rPr>
              <w:lastRenderedPageBreak/>
              <w:t>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Сортировка осуществляется по обхвату ствола (см):</w:t>
            </w:r>
          </w:p>
          <w:p w:rsidR="00486BAE" w:rsidRPr="00A04B4C" w:rsidRDefault="00486BAE" w:rsidP="00B211B2">
            <w:pPr>
              <w:spacing w:after="120"/>
              <w:rPr>
                <w:rFonts w:ascii="Times New Roman" w:hAnsi="Times New Roman" w:cs="Times New Roman"/>
              </w:rPr>
            </w:pPr>
            <w:r w:rsidRPr="00A04B4C">
              <w:rPr>
                <w:rFonts w:ascii="Times New Roman" w:hAnsi="Times New Roman" w:cs="Times New Roman"/>
                <w:szCs w:val="14"/>
              </w:rPr>
              <w:t>8-10**, 10**-12</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Количество растений при </w:t>
            </w:r>
            <w:r w:rsidRPr="00A04B4C">
              <w:rPr>
                <w:rFonts w:ascii="Times New Roman" w:hAnsi="Times New Roman" w:cs="Times New Roman"/>
                <w:szCs w:val="14"/>
              </w:rPr>
              <w:lastRenderedPageBreak/>
              <w:t>транспортировке в пучках:</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не более 5</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486BAE" w:rsidRPr="00A04B4C" w:rsidRDefault="00486BAE"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Ширина кроны в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300 см с интервалом 100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486BAE" w:rsidRPr="00A04B4C" w:rsidRDefault="00486BAE"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486BAE" w:rsidRPr="00A04B4C" w:rsidRDefault="00486BAE" w:rsidP="005872BE">
      <w:pPr>
        <w:pStyle w:val="10"/>
        <w:keepNext w:val="0"/>
        <w:spacing w:after="0"/>
        <w:jc w:val="right"/>
        <w:rPr>
          <w:rFonts w:cs="Times New Roman"/>
          <w:b w:val="0"/>
          <w:bCs w:val="0"/>
          <w:color w:val="000000"/>
          <w:szCs w:val="24"/>
        </w:rPr>
      </w:pPr>
      <w:bookmarkStart w:id="40" w:name="_Toc37759145"/>
      <w:bookmarkStart w:id="41" w:name="PO0000593"/>
      <w:bookmarkEnd w:id="39"/>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0"/>
      <w:r w:rsidRPr="00A04B4C">
        <w:rPr>
          <w:rFonts w:cs="Times New Roman"/>
          <w:b w:val="0"/>
          <w:bCs w:val="0"/>
          <w:color w:val="000000"/>
          <w:szCs w:val="24"/>
        </w:rPr>
        <w:t>Б</w:t>
      </w:r>
    </w:p>
    <w:p w:rsidR="005A540C" w:rsidRDefault="005A540C" w:rsidP="00B211B2">
      <w:pPr>
        <w:pStyle w:val="10"/>
        <w:keepNext w:val="0"/>
        <w:rPr>
          <w:rFonts w:cs="Times New Roman"/>
          <w:color w:val="000000"/>
          <w:sz w:val="28"/>
          <w:szCs w:val="28"/>
        </w:rPr>
      </w:pPr>
      <w:bookmarkStart w:id="42" w:name="_Toc37759150"/>
      <w:bookmarkEnd w:id="41"/>
    </w:p>
    <w:p w:rsidR="005A540C" w:rsidRDefault="005A540C" w:rsidP="00B211B2">
      <w:pPr>
        <w:pStyle w:val="10"/>
        <w:keepNext w:val="0"/>
        <w:rPr>
          <w:rFonts w:cs="Times New Roman"/>
          <w:color w:val="000000"/>
          <w:sz w:val="28"/>
          <w:szCs w:val="28"/>
        </w:rPr>
      </w:pPr>
    </w:p>
    <w:p w:rsidR="00486BAE" w:rsidRPr="00A04B4C" w:rsidRDefault="00486BAE" w:rsidP="00B211B2">
      <w:pPr>
        <w:pStyle w:val="10"/>
        <w:keepNext w:val="0"/>
        <w:rPr>
          <w:rFonts w:cs="Times New Roman"/>
          <w:color w:val="000000"/>
          <w:szCs w:val="24"/>
        </w:rPr>
      </w:pPr>
      <w:r w:rsidRPr="00A04B4C">
        <w:rPr>
          <w:rFonts w:cs="Times New Roman"/>
          <w:color w:val="000000"/>
          <w:sz w:val="28"/>
          <w:szCs w:val="28"/>
        </w:rPr>
        <w:lastRenderedPageBreak/>
        <w:t>ПРИ</w:t>
      </w:r>
      <w:r w:rsidRPr="00A04B4C">
        <w:rPr>
          <w:rFonts w:cs="Times New Roman"/>
          <w:color w:val="000000"/>
          <w:szCs w:val="24"/>
        </w:rPr>
        <w:t>ЕМЫ БЛАГОУСТРОЙСТВА НА ТЕРРИТОРИЯХ РЕКРЕАЦИОННОГО НАЗНАЧЕНИЯ</w:t>
      </w:r>
      <w:bookmarkEnd w:id="42"/>
    </w:p>
    <w:p w:rsidR="00486BAE" w:rsidRPr="00A04B4C" w:rsidRDefault="00486BAE" w:rsidP="00B211B2">
      <w:pPr>
        <w:jc w:val="right"/>
        <w:rPr>
          <w:rFonts w:ascii="Times New Roman" w:hAnsi="Times New Roman" w:cs="Times New Roman"/>
          <w:sz w:val="28"/>
          <w:szCs w:val="28"/>
        </w:rPr>
      </w:pPr>
      <w:r w:rsidRPr="005A540C">
        <w:rPr>
          <w:rFonts w:ascii="Times New Roman" w:hAnsi="Times New Roman" w:cs="Times New Roman"/>
          <w:color w:val="auto"/>
          <w:sz w:val="28"/>
          <w:szCs w:val="28"/>
        </w:rPr>
        <w:t>Таблица Б</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486BAE" w:rsidRPr="00A04B4C">
        <w:trPr>
          <w:tblHeader/>
          <w:jc w:val="center"/>
        </w:trPr>
        <w:tc>
          <w:tcPr>
            <w:tcW w:w="794"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3"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486BAE" w:rsidRPr="00A04B4C" w:rsidRDefault="00486BAE"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486BAE" w:rsidRPr="00A04B4C" w:rsidRDefault="00486BAE"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внутрипаркового транспорта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 xml:space="preserve">Допускается проезд эксплуатационного </w:t>
            </w:r>
            <w:r w:rsidRPr="00A04B4C">
              <w:rPr>
                <w:rFonts w:ascii="Times New Roman" w:hAnsi="Times New Roman" w:cs="Times New Roman"/>
                <w:szCs w:val="14"/>
              </w:rPr>
              <w:lastRenderedPageBreak/>
              <w:t>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lastRenderedPageBreak/>
              <w:t>Трассируется по периферии лесопарка в стороне от пешеходных коммуникаций. Наибольший продольный уклон 70 ‰.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 xml:space="preserve">Радиусы закруглений - не менее 15 м. Покрытие: асфальтобетон, щебеночное, </w:t>
            </w:r>
            <w:r w:rsidRPr="00A04B4C">
              <w:rPr>
                <w:rFonts w:ascii="Times New Roman" w:hAnsi="Times New Roman" w:cs="Times New Roman"/>
                <w:szCs w:val="14"/>
              </w:rPr>
              <w:lastRenderedPageBreak/>
              <w:t>гравийное, обработка вяжущими, бордюрный камень.</w:t>
            </w:r>
          </w:p>
        </w:tc>
      </w:tr>
      <w:tr w:rsidR="00486BAE" w:rsidRPr="00A04B4C">
        <w:trPr>
          <w:jc w:val="center"/>
        </w:trPr>
        <w:tc>
          <w:tcPr>
            <w:tcW w:w="5000" w:type="pct"/>
            <w:gridSpan w:val="4"/>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4"/>
              </w:rPr>
            </w:pPr>
            <w:r w:rsidRPr="00A04B4C">
              <w:rPr>
                <w:rFonts w:ascii="Times New Roman" w:hAnsi="Times New Roman" w:cs="Times New Roman"/>
                <w:szCs w:val="14"/>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3"/>
    <w:p w:rsidR="00486BAE" w:rsidRPr="00A04B4C" w:rsidRDefault="00486BAE" w:rsidP="00B211B2">
      <w:pPr>
        <w:spacing w:before="120"/>
        <w:jc w:val="right"/>
        <w:rPr>
          <w:rFonts w:ascii="Times New Roman" w:hAnsi="Times New Roman" w:cs="Times New Roman"/>
          <w:sz w:val="28"/>
          <w:szCs w:val="28"/>
        </w:rPr>
      </w:pPr>
      <w:r w:rsidRPr="005A540C">
        <w:rPr>
          <w:rFonts w:ascii="Times New Roman" w:hAnsi="Times New Roman" w:cs="Times New Roman"/>
          <w:color w:val="auto"/>
          <w:sz w:val="28"/>
          <w:szCs w:val="28"/>
        </w:rPr>
        <w:t>Таблица Б</w:t>
      </w:r>
      <w:r w:rsidRPr="00A04B4C">
        <w:rPr>
          <w:rFonts w:ascii="Times New Roman" w:hAnsi="Times New Roman" w:cs="Times New Roman"/>
          <w:sz w:val="28"/>
          <w:szCs w:val="28"/>
        </w:rPr>
        <w:t xml:space="preserve">.2 </w:t>
      </w:r>
    </w:p>
    <w:p w:rsidR="00486BAE" w:rsidRPr="00A04B4C" w:rsidRDefault="00486BAE"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486BAE" w:rsidRPr="00A04B4C">
        <w:tc>
          <w:tcPr>
            <w:tcW w:w="8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Размеры (кв.м)</w:t>
            </w:r>
          </w:p>
        </w:tc>
        <w:tc>
          <w:tcPr>
            <w:tcW w:w="668"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(кв.м)</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Площади массовых мероприятий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1,0- 2,5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 планировки с обрамлением свободными группами растений;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Везде: освещение, беседки, перголы, трельяжи,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Танцевальные площадки, сооружения</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486BAE" w:rsidRPr="00A04B4C" w:rsidRDefault="00486BAE" w:rsidP="00B211B2">
            <w:pPr>
              <w:jc w:val="center"/>
              <w:rPr>
                <w:rFonts w:ascii="Times New Roman" w:hAnsi="Times New Roman" w:cs="Times New Roman"/>
              </w:rPr>
            </w:pPr>
          </w:p>
        </w:tc>
        <w:tc>
          <w:tcPr>
            <w:tcW w:w="668" w:type="pct"/>
            <w:vAlign w:val="center"/>
          </w:tcPr>
          <w:p w:rsidR="00486BAE" w:rsidRPr="00A04B4C" w:rsidRDefault="00486BAE" w:rsidP="00B211B2">
            <w:pPr>
              <w:jc w:val="center"/>
              <w:rPr>
                <w:rFonts w:ascii="Times New Roman" w:hAnsi="Times New Roman" w:cs="Times New Roman"/>
              </w:rPr>
            </w:pPr>
          </w:p>
        </w:tc>
      </w:tr>
      <w:tr w:rsidR="00486BAE" w:rsidRPr="00A04B4C">
        <w:tc>
          <w:tcPr>
            <w:tcW w:w="844"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3,0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Предпарковые площади с автостоянкой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486BAE" w:rsidRPr="00A04B4C" w:rsidRDefault="00486BAE"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5A540C">
        <w:rPr>
          <w:rFonts w:ascii="Times New Roman" w:hAnsi="Times New Roman" w:cs="Times New Roman"/>
          <w:color w:val="auto"/>
          <w:sz w:val="28"/>
          <w:szCs w:val="28"/>
        </w:rPr>
        <w:t>Б</w:t>
      </w:r>
      <w:r w:rsidRPr="00A04B4C">
        <w:rPr>
          <w:rFonts w:ascii="Times New Roman" w:hAnsi="Times New Roman" w:cs="Times New Roman"/>
          <w:sz w:val="28"/>
          <w:szCs w:val="28"/>
        </w:rPr>
        <w:t xml:space="preserve">.3. </w:t>
      </w:r>
    </w:p>
    <w:p w:rsidR="00486BAE" w:rsidRPr="00A04B4C" w:rsidRDefault="00486BAE"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486BAE" w:rsidRPr="00A04B4C">
        <w:trPr>
          <w:tblHeade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кв.м на одно место или один объект</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250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800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25×10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lastRenderedPageBreak/>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51×24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30×18</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6,1×13,4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26×14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19×9</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40×26</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2,7×1,52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90×45</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96×94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96×120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0,4</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486BAE" w:rsidRPr="005A540C" w:rsidRDefault="00486BAE" w:rsidP="00CE3D4F">
      <w:pPr>
        <w:pStyle w:val="10"/>
        <w:keepNext w:val="0"/>
        <w:spacing w:before="240" w:after="0"/>
        <w:rPr>
          <w:rFonts w:cs="Times New Roman"/>
          <w:b w:val="0"/>
          <w:bCs w:val="0"/>
          <w:szCs w:val="24"/>
        </w:rPr>
      </w:pPr>
      <w:bookmarkStart w:id="44" w:name="_Toc37759151"/>
      <w:bookmarkStart w:id="45" w:name="PO0000638"/>
      <w:r w:rsidRPr="00A04B4C">
        <w:rPr>
          <w:rFonts w:cs="Times New Roman"/>
          <w:b w:val="0"/>
          <w:bCs w:val="0"/>
          <w:color w:val="000000"/>
          <w:szCs w:val="24"/>
        </w:rPr>
        <w:t xml:space="preserve">ПРИЛОЖЕНИЕ </w:t>
      </w:r>
      <w:bookmarkEnd w:id="44"/>
      <w:r w:rsidRPr="005A540C">
        <w:rPr>
          <w:rFonts w:cs="Times New Roman"/>
          <w:b w:val="0"/>
          <w:bCs w:val="0"/>
          <w:szCs w:val="24"/>
        </w:rPr>
        <w:t>В</w:t>
      </w:r>
    </w:p>
    <w:p w:rsidR="00486BAE" w:rsidRPr="005A540C" w:rsidRDefault="00486BAE" w:rsidP="00B211B2">
      <w:pPr>
        <w:pStyle w:val="10"/>
        <w:keepNext w:val="0"/>
        <w:rPr>
          <w:rFonts w:cs="Times New Roman"/>
          <w:szCs w:val="24"/>
        </w:rPr>
      </w:pPr>
      <w:bookmarkStart w:id="46" w:name="_Toc37759152"/>
      <w:bookmarkEnd w:id="45"/>
      <w:r w:rsidRPr="005A540C">
        <w:rPr>
          <w:rFonts w:cs="Times New Roman"/>
          <w:szCs w:val="24"/>
        </w:rPr>
        <w:t>ПРИЕМЫ БЛАГОУСТРОЙСТВА НА ТЕРРИТОРИЯХ ПРОИЗВОДСТВЕННОГО НАЗНАЧЕНИЯ</w:t>
      </w:r>
      <w:bookmarkEnd w:id="46"/>
    </w:p>
    <w:p w:rsidR="00486BAE" w:rsidRPr="005A540C" w:rsidRDefault="00486BAE" w:rsidP="00B211B2">
      <w:pPr>
        <w:jc w:val="right"/>
        <w:rPr>
          <w:rFonts w:ascii="Times New Roman" w:hAnsi="Times New Roman" w:cs="Times New Roman"/>
          <w:color w:val="auto"/>
          <w:sz w:val="28"/>
          <w:szCs w:val="28"/>
        </w:rPr>
      </w:pPr>
      <w:r w:rsidRPr="005A540C">
        <w:rPr>
          <w:rFonts w:ascii="Times New Roman" w:hAnsi="Times New Roman" w:cs="Times New Roman"/>
          <w:color w:val="auto"/>
          <w:sz w:val="28"/>
          <w:szCs w:val="28"/>
        </w:rPr>
        <w:t xml:space="preserve">Таблица В.1 </w:t>
      </w:r>
    </w:p>
    <w:p w:rsidR="00486BAE" w:rsidRPr="005A540C" w:rsidRDefault="00486BAE" w:rsidP="00B211B2">
      <w:pPr>
        <w:spacing w:after="120"/>
        <w:jc w:val="center"/>
        <w:rPr>
          <w:rFonts w:ascii="Times New Roman" w:hAnsi="Times New Roman" w:cs="Times New Roman"/>
          <w:color w:val="auto"/>
          <w:sz w:val="28"/>
          <w:szCs w:val="28"/>
        </w:rPr>
      </w:pPr>
      <w:r w:rsidRPr="005A540C">
        <w:rPr>
          <w:rFonts w:ascii="Times New Roman" w:hAnsi="Times New Roman" w:cs="Times New Roman"/>
          <w:color w:val="auto"/>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486BAE" w:rsidRPr="00A04B4C">
        <w:trPr>
          <w:tblHeade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486BAE" w:rsidRPr="00A04B4C" w:rsidRDefault="00486BAE" w:rsidP="00F91E61">
            <w:pPr>
              <w:rPr>
                <w:rFonts w:ascii="Times New Roman" w:hAnsi="Times New Roman" w:cs="Times New Roman"/>
              </w:rPr>
            </w:pPr>
            <w:r w:rsidRPr="00A04B4C">
              <w:rPr>
                <w:rFonts w:ascii="Times New Roman" w:hAnsi="Times New Roman" w:cs="Times New Roman"/>
                <w:szCs w:val="14"/>
              </w:rPr>
              <w:t xml:space="preserve">Предлагаемые: фруктовые деревья, цветники, </w:t>
            </w:r>
            <w:r w:rsidRPr="00A04B4C">
              <w:rPr>
                <w:rFonts w:ascii="Times New Roman" w:hAnsi="Times New Roman" w:cs="Times New Roman"/>
                <w:szCs w:val="14"/>
              </w:rPr>
              <w:lastRenderedPageBreak/>
              <w:t>розарии.</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Укрупненные однопородные группы насаждений «опоясывающие» территорию со всех сторон.</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Покрытия проездов - монолитный бетон, тротуары из бетонных плит.</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486BAE" w:rsidRPr="005A540C" w:rsidRDefault="00486BAE" w:rsidP="00CE3D4F">
      <w:pPr>
        <w:pStyle w:val="10"/>
        <w:keepNext w:val="0"/>
        <w:spacing w:before="240" w:after="0"/>
        <w:rPr>
          <w:rFonts w:cs="Times New Roman"/>
          <w:b w:val="0"/>
          <w:bCs w:val="0"/>
          <w:szCs w:val="24"/>
        </w:rPr>
      </w:pPr>
      <w:bookmarkStart w:id="47" w:name="_Toc37759153"/>
      <w:bookmarkStart w:id="48" w:name="прИ"/>
      <w:r w:rsidRPr="00A04B4C">
        <w:rPr>
          <w:rFonts w:cs="Times New Roman"/>
          <w:b w:val="0"/>
          <w:bCs w:val="0"/>
          <w:color w:val="000000"/>
          <w:szCs w:val="24"/>
        </w:rPr>
        <w:lastRenderedPageBreak/>
        <w:t xml:space="preserve">ПРИЛОЖЕНИЕ </w:t>
      </w:r>
      <w:bookmarkEnd w:id="47"/>
      <w:r w:rsidRPr="005A540C">
        <w:rPr>
          <w:rFonts w:cs="Times New Roman"/>
          <w:b w:val="0"/>
          <w:bCs w:val="0"/>
          <w:szCs w:val="24"/>
        </w:rPr>
        <w:t>Г</w:t>
      </w:r>
    </w:p>
    <w:p w:rsidR="00486BAE" w:rsidRPr="005A540C" w:rsidRDefault="00486BAE" w:rsidP="00B211B2">
      <w:pPr>
        <w:pStyle w:val="10"/>
        <w:keepNext w:val="0"/>
        <w:rPr>
          <w:rFonts w:cs="Times New Roman"/>
          <w:szCs w:val="24"/>
        </w:rPr>
      </w:pPr>
      <w:bookmarkStart w:id="49" w:name="_Toc37759154"/>
      <w:bookmarkEnd w:id="48"/>
      <w:r w:rsidRPr="005A540C">
        <w:rPr>
          <w:rFonts w:cs="Times New Roman"/>
          <w:szCs w:val="24"/>
        </w:rPr>
        <w:t>ВИДЫ ПОКРЫТИЯ ТРАНСПОРТНЫХ И ПЕШЕХОДНЫХ КОММУНИКАЦИЙ</w:t>
      </w:r>
      <w:bookmarkEnd w:id="49"/>
    </w:p>
    <w:p w:rsidR="00486BAE" w:rsidRPr="005A540C" w:rsidRDefault="00486BAE" w:rsidP="00B211B2">
      <w:pPr>
        <w:jc w:val="right"/>
        <w:rPr>
          <w:rFonts w:ascii="Times New Roman" w:hAnsi="Times New Roman" w:cs="Times New Roman"/>
          <w:color w:val="auto"/>
          <w:sz w:val="28"/>
          <w:szCs w:val="28"/>
        </w:rPr>
      </w:pPr>
      <w:r w:rsidRPr="005A540C">
        <w:rPr>
          <w:rFonts w:ascii="Times New Roman" w:hAnsi="Times New Roman" w:cs="Times New Roman"/>
          <w:color w:val="auto"/>
          <w:sz w:val="28"/>
          <w:szCs w:val="28"/>
        </w:rPr>
        <w:t xml:space="preserve">Таблица Г.1 </w:t>
      </w:r>
    </w:p>
    <w:p w:rsidR="00486BAE" w:rsidRPr="005A540C" w:rsidRDefault="00486BAE" w:rsidP="00B211B2">
      <w:pPr>
        <w:spacing w:after="120"/>
        <w:jc w:val="center"/>
        <w:rPr>
          <w:rFonts w:ascii="Times New Roman" w:hAnsi="Times New Roman" w:cs="Times New Roman"/>
          <w:color w:val="auto"/>
          <w:sz w:val="28"/>
          <w:szCs w:val="28"/>
        </w:rPr>
      </w:pPr>
      <w:r w:rsidRPr="005A540C">
        <w:rPr>
          <w:rFonts w:ascii="Times New Roman" w:hAnsi="Times New Roman" w:cs="Times New Roman"/>
          <w:color w:val="auto"/>
          <w:sz w:val="28"/>
          <w:szCs w:val="28"/>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486BAE" w:rsidRPr="00A04B4C">
        <w:tc>
          <w:tcPr>
            <w:tcW w:w="204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типов А и Б, 1 марки;</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То же</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 1 марки</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486BAE" w:rsidRPr="00D1521B" w:rsidRDefault="00486BAE" w:rsidP="00B211B2">
            <w:pPr>
              <w:rPr>
                <w:rFonts w:ascii="Times New Roman" w:hAnsi="Times New Roman" w:cs="Times New Roman"/>
              </w:rPr>
            </w:pPr>
          </w:p>
        </w:tc>
        <w:tc>
          <w:tcPr>
            <w:tcW w:w="956" w:type="pct"/>
            <w:vAlign w:val="center"/>
          </w:tcPr>
          <w:p w:rsidR="00486BAE" w:rsidRPr="00D1521B" w:rsidRDefault="00486BAE" w:rsidP="00B211B2">
            <w:pPr>
              <w:rPr>
                <w:rFonts w:ascii="Times New Roman" w:hAnsi="Times New Roman" w:cs="Times New Roman"/>
              </w:rPr>
            </w:pP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в жилой застройке</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В, Г и Д</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400-24-110-76</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типов А и Б;</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 Б;</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9128-97</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ТУ-5718-001-00011168-2000</w:t>
            </w:r>
          </w:p>
          <w:p w:rsidR="00486BAE" w:rsidRPr="00D1521B" w:rsidRDefault="00486BAE"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486BAE" w:rsidRPr="00A04B4C">
        <w:tc>
          <w:tcPr>
            <w:tcW w:w="934" w:type="pct"/>
            <w:vMerge w:val="restar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486BAE" w:rsidRPr="00A04B4C">
        <w:tc>
          <w:tcPr>
            <w:tcW w:w="0" w:type="auto"/>
            <w:vMerge/>
            <w:vAlign w:val="center"/>
          </w:tcPr>
          <w:p w:rsidR="00486BAE" w:rsidRPr="00A04B4C" w:rsidRDefault="00486BAE" w:rsidP="00B211B2">
            <w:pPr>
              <w:widowControl/>
              <w:jc w:val="center"/>
              <w:rPr>
                <w:rFonts w:ascii="Times New Roman" w:hAnsi="Times New Roman" w:cs="Times New Roman"/>
              </w:rPr>
            </w:pPr>
          </w:p>
        </w:tc>
        <w:tc>
          <w:tcPr>
            <w:tcW w:w="148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 xml:space="preserve">Улицы местного </w:t>
            </w:r>
            <w:r w:rsidRPr="00D1521B">
              <w:rPr>
                <w:rFonts w:ascii="Times New Roman" w:hAnsi="Times New Roman" w:cs="Times New Roman"/>
                <w:sz w:val="22"/>
                <w:szCs w:val="22"/>
              </w:rPr>
              <w:lastRenderedPageBreak/>
              <w:t>значения</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lastRenderedPageBreak/>
              <w:t>То же</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 xml:space="preserve">Асфальтобетон </w:t>
            </w:r>
            <w:r w:rsidRPr="00D1521B">
              <w:rPr>
                <w:rFonts w:ascii="Times New Roman" w:hAnsi="Times New Roman" w:cs="Times New Roman"/>
                <w:sz w:val="22"/>
                <w:szCs w:val="22"/>
              </w:rPr>
              <w:lastRenderedPageBreak/>
              <w:t>типов 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lastRenderedPageBreak/>
              <w:t>в производственной и коммунально-складской зонах</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486BAE" w:rsidRPr="00D1521B" w:rsidRDefault="00486BAE" w:rsidP="00B211B2">
            <w:pPr>
              <w:widowControl/>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rPr>
                <w:rFonts w:ascii="Times New Roman" w:hAnsi="Times New Roman" w:cs="Times New Roman"/>
              </w:rPr>
            </w:pP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Пешеходные переходы наземные,</w:t>
            </w:r>
          </w:p>
        </w:tc>
        <w:tc>
          <w:tcPr>
            <w:tcW w:w="1484" w:type="pct"/>
            <w:vAlign w:val="center"/>
          </w:tcPr>
          <w:p w:rsidR="00486BAE" w:rsidRPr="00D1521B" w:rsidRDefault="00486BAE" w:rsidP="00B211B2">
            <w:pPr>
              <w:ind w:left="57"/>
              <w:rPr>
                <w:rFonts w:ascii="Times New Roman" w:hAnsi="Times New Roman" w:cs="Times New Roman"/>
              </w:rPr>
            </w:pP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 что и на проезжей части или</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подземные и надземные</w:t>
            </w:r>
          </w:p>
        </w:tc>
        <w:tc>
          <w:tcPr>
            <w:tcW w:w="1484" w:type="pct"/>
            <w:vAlign w:val="center"/>
          </w:tcPr>
          <w:p w:rsidR="00486BAE" w:rsidRPr="00D1521B" w:rsidRDefault="00486BAE" w:rsidP="00B211B2">
            <w:pPr>
              <w:ind w:left="57"/>
              <w:rPr>
                <w:rFonts w:ascii="Times New Roman" w:hAnsi="Times New Roman" w:cs="Times New Roman"/>
              </w:rPr>
            </w:pPr>
          </w:p>
        </w:tc>
        <w:tc>
          <w:tcPr>
            <w:tcW w:w="1157" w:type="pct"/>
            <w:vAlign w:val="center"/>
          </w:tcPr>
          <w:p w:rsidR="00486BAE" w:rsidRPr="00D1521B" w:rsidRDefault="00486BAE"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Д</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486BAE" w:rsidRPr="00A04B4C" w:rsidRDefault="00486BAE" w:rsidP="00CE3D4F">
      <w:pPr>
        <w:pStyle w:val="10"/>
        <w:keepNext w:val="0"/>
        <w:spacing w:before="240" w:after="0"/>
        <w:rPr>
          <w:rFonts w:cs="Times New Roman"/>
          <w:b w:val="0"/>
          <w:bCs w:val="0"/>
          <w:color w:val="000000"/>
          <w:szCs w:val="24"/>
        </w:rPr>
      </w:pPr>
      <w:bookmarkStart w:id="50" w:name="_Toc37759155"/>
      <w:bookmarkStart w:id="51" w:name="PO0000645"/>
      <w:r w:rsidRPr="00A04B4C">
        <w:rPr>
          <w:rFonts w:cs="Times New Roman"/>
          <w:b w:val="0"/>
          <w:bCs w:val="0"/>
          <w:color w:val="000000"/>
          <w:szCs w:val="24"/>
        </w:rPr>
        <w:t>ПРИЛОЖЕНИЕ</w:t>
      </w:r>
      <w:r w:rsidRPr="005A540C">
        <w:rPr>
          <w:rFonts w:cs="Times New Roman"/>
          <w:b w:val="0"/>
          <w:bCs w:val="0"/>
          <w:szCs w:val="24"/>
        </w:rPr>
        <w:t xml:space="preserve"> </w:t>
      </w:r>
      <w:bookmarkEnd w:id="50"/>
      <w:r w:rsidRPr="005A540C">
        <w:rPr>
          <w:rFonts w:cs="Times New Roman"/>
          <w:b w:val="0"/>
          <w:bCs w:val="0"/>
          <w:szCs w:val="24"/>
        </w:rPr>
        <w:t>Д</w:t>
      </w:r>
    </w:p>
    <w:bookmarkEnd w:id="5"/>
    <w:bookmarkEnd w:id="51"/>
    <w:p w:rsidR="00486BAE" w:rsidRPr="00A04B4C" w:rsidRDefault="00486BAE" w:rsidP="00B2319A">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486BAE" w:rsidRPr="00A04B4C" w:rsidRDefault="00486BAE"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86BAE" w:rsidRPr="00A04B4C" w:rsidRDefault="00486BAE"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t>ПРИЛОЖЕНИЕ</w:t>
      </w:r>
      <w:r w:rsidRPr="005A540C">
        <w:rPr>
          <w:rFonts w:cs="Times New Roman"/>
          <w:b w:val="0"/>
          <w:bCs w:val="0"/>
          <w:szCs w:val="24"/>
        </w:rPr>
        <w:t xml:space="preserve"> Е</w:t>
      </w:r>
    </w:p>
    <w:p w:rsidR="00486BAE" w:rsidRPr="00A04B4C" w:rsidRDefault="00486BAE" w:rsidP="002E2E67">
      <w:pPr>
        <w:pStyle w:val="13"/>
        <w:keepNext/>
        <w:keepLines/>
        <w:shd w:val="clear" w:color="auto" w:fill="auto"/>
        <w:tabs>
          <w:tab w:val="left" w:pos="426"/>
        </w:tabs>
        <w:spacing w:before="120" w:after="120" w:line="240" w:lineRule="auto"/>
        <w:ind w:firstLine="0"/>
        <w:rPr>
          <w:sz w:val="24"/>
          <w:szCs w:val="24"/>
        </w:rPr>
      </w:pPr>
      <w:bookmarkStart w:id="52" w:name="bookmark16"/>
      <w:r w:rsidRPr="00A04B4C">
        <w:rPr>
          <w:sz w:val="24"/>
          <w:szCs w:val="24"/>
        </w:rPr>
        <w:t>ПРАВИЛА ПО ОФОРМЛЕНИЮ И РАЗМЕЩЕНИЮ ВЫВЕСОК И ИНФОРМАЦИИ</w:t>
      </w:r>
      <w:bookmarkEnd w:id="52"/>
    </w:p>
    <w:p w:rsidR="00486BAE" w:rsidRPr="00A04B4C" w:rsidRDefault="00486BAE"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486BAE" w:rsidRPr="00A04B4C" w:rsidRDefault="00486BAE"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486BAE" w:rsidRPr="00A04B4C" w:rsidRDefault="00486BAE"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w:t>
      </w:r>
      <w:r w:rsidRPr="00A04B4C">
        <w:rPr>
          <w:sz w:val="28"/>
          <w:szCs w:val="28"/>
        </w:rPr>
        <w:lastRenderedPageBreak/>
        <w:t>определяющие размещение и конструкцию вывесок.</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486BAE" w:rsidRPr="00A04B4C" w:rsidRDefault="00486BAE" w:rsidP="00746963">
      <w:pPr>
        <w:pStyle w:val="22"/>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86BAE" w:rsidRPr="00A04B4C" w:rsidRDefault="00486BAE"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486BAE" w:rsidRPr="00A04B4C" w:rsidRDefault="00486BAE" w:rsidP="00746963">
      <w:pPr>
        <w:pStyle w:val="22"/>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Навигацию следует размещать в удобных местах, не вызывая визуальный шум и не перекрывая архитектурные элементы зданий.</w:t>
      </w:r>
    </w:p>
    <w:p w:rsidR="00486BAE" w:rsidRPr="00A04B4C" w:rsidRDefault="00486BAE" w:rsidP="00746963">
      <w:pPr>
        <w:pStyle w:val="22"/>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Организация уличного искусства (стрит-арт, граффити, мурали).</w:t>
      </w:r>
    </w:p>
    <w:p w:rsidR="00486BAE" w:rsidRPr="00A04B4C" w:rsidRDefault="00486BAE"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с органами местного самоуправления.</w:t>
      </w:r>
    </w:p>
    <w:p w:rsidR="00486BAE" w:rsidRPr="00A04B4C" w:rsidRDefault="00486BAE"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486BAE" w:rsidRPr="00A04B4C" w:rsidRDefault="00486BAE"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486BAE" w:rsidRPr="005A540C" w:rsidRDefault="00486BAE" w:rsidP="005E0E15">
      <w:pPr>
        <w:pStyle w:val="af7"/>
        <w:spacing w:before="240"/>
        <w:ind w:left="0"/>
        <w:jc w:val="center"/>
        <w:rPr>
          <w:lang w:val="ru-RU"/>
        </w:rPr>
      </w:pPr>
      <w:r w:rsidRPr="005A540C">
        <w:rPr>
          <w:lang w:val="ru-RU"/>
        </w:rPr>
        <w:t>ПРИЛОЖЕНИЕ Ж</w:t>
      </w:r>
    </w:p>
    <w:p w:rsidR="00486BAE" w:rsidRPr="00A04B4C" w:rsidRDefault="00486BAE"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486BAE" w:rsidRPr="00A04B4C" w:rsidRDefault="00486BAE"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w:t>
      </w:r>
      <w:r w:rsidRPr="00A04B4C">
        <w:rPr>
          <w:rFonts w:ascii="Times New Roman" w:hAnsi="Times New Roman" w:cs="Times New Roman"/>
          <w:sz w:val="28"/>
          <w:szCs w:val="28"/>
        </w:rPr>
        <w:lastRenderedPageBreak/>
        <w:t>Правилами.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 в садоводческих, гаражных, жилищно-строительных кооперативах, товариществах собственников жилья и прочих потребительских кооперативах и </w:t>
      </w:r>
      <w:r w:rsidRPr="00A04B4C">
        <w:rPr>
          <w:rFonts w:ascii="Times New Roman" w:hAnsi="Times New Roman" w:cs="Times New Roman"/>
          <w:sz w:val="28"/>
          <w:szCs w:val="28"/>
        </w:rPr>
        <w:lastRenderedPageBreak/>
        <w:t>товариществах - законные представители;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1.13. Организацию работ по уборке (включая покос сорной растительности) земельных участков береговых полос и водоохранных зон водных объектов </w:t>
      </w:r>
      <w:r w:rsidRPr="00A04B4C">
        <w:rPr>
          <w:rFonts w:ascii="Times New Roman" w:hAnsi="Times New Roman" w:cs="Times New Roman"/>
          <w:sz w:val="28"/>
          <w:szCs w:val="28"/>
        </w:rPr>
        <w:lastRenderedPageBreak/>
        <w:t>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w:t>
      </w:r>
      <w:r w:rsidRPr="00A04B4C">
        <w:rPr>
          <w:rFonts w:ascii="Times New Roman" w:hAnsi="Times New Roman" w:cs="Times New Roman"/>
          <w:sz w:val="28"/>
          <w:szCs w:val="28"/>
        </w:rPr>
        <w:lastRenderedPageBreak/>
        <w:t>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486BAE" w:rsidRPr="00A04B4C" w:rsidRDefault="00486BAE"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УБОРКА ТЕРРИТОРИИ МУНИЦИПАЛЬНОГО ОБРАЗОВАНИЯ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86BAE" w:rsidRPr="00A04B4C" w:rsidRDefault="00486BAE"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lastRenderedPageBreak/>
        <w:t xml:space="preserve">Уборку лотков и бордюров от песка, пыли, мусора после мойки надлежит заканчивать к 7 часам утра.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86BAE" w:rsidRPr="00A04B4C" w:rsidRDefault="00486BAE"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необходимости производятся работы по очистке и мойке ограждений </w:t>
      </w:r>
      <w:r w:rsidRPr="00A04B4C">
        <w:rPr>
          <w:rFonts w:ascii="Times New Roman" w:hAnsi="Times New Roman" w:cs="Times New Roman"/>
          <w:sz w:val="28"/>
          <w:szCs w:val="28"/>
        </w:rPr>
        <w:lastRenderedPageBreak/>
        <w:t>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скучивания смета;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sz w:val="28"/>
          <w:szCs w:val="28"/>
        </w:rPr>
        <w:t xml:space="preserve">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w:t>
      </w:r>
      <w:r w:rsidRPr="00A04B4C">
        <w:rPr>
          <w:rFonts w:ascii="Times New Roman" w:hAnsi="Times New Roman" w:cs="Times New Roman"/>
          <w:sz w:val="28"/>
          <w:szCs w:val="28"/>
        </w:rPr>
        <w:lastRenderedPageBreak/>
        <w:t>выполнения работ.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86BAE" w:rsidRPr="00A04B4C" w:rsidRDefault="00486BAE"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486BAE" w:rsidRPr="00A04B4C" w:rsidRDefault="00486BAE"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486BAE" w:rsidRPr="00A04B4C" w:rsidRDefault="00486BAE"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w:t>
      </w:r>
      <w:r w:rsidRPr="00A04B4C">
        <w:rPr>
          <w:sz w:val="28"/>
          <w:szCs w:val="28"/>
        </w:rPr>
        <w:lastRenderedPageBreak/>
        <w:t>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86BAE" w:rsidRDefault="00486BAE"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86BAE" w:rsidRPr="005A540C" w:rsidRDefault="00486BAE" w:rsidP="00C91298">
      <w:pPr>
        <w:pStyle w:val="22"/>
        <w:shd w:val="clear" w:color="auto" w:fill="auto"/>
        <w:tabs>
          <w:tab w:val="left" w:pos="1617"/>
        </w:tabs>
        <w:spacing w:before="0" w:after="0" w:line="240" w:lineRule="auto"/>
        <w:ind w:firstLine="709"/>
        <w:jc w:val="both"/>
        <w:rPr>
          <w:color w:val="auto"/>
          <w:sz w:val="28"/>
          <w:szCs w:val="28"/>
        </w:rPr>
      </w:pPr>
      <w:r w:rsidRPr="005A540C">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486BAE" w:rsidRDefault="00486BAE" w:rsidP="00270437">
      <w:pPr>
        <w:pStyle w:val="22"/>
        <w:shd w:val="clear" w:color="auto" w:fill="auto"/>
        <w:tabs>
          <w:tab w:val="left" w:pos="1724"/>
        </w:tabs>
        <w:spacing w:before="0" w:after="0" w:line="240" w:lineRule="auto"/>
        <w:ind w:firstLine="709"/>
        <w:jc w:val="both"/>
        <w:rPr>
          <w:sz w:val="28"/>
          <w:szCs w:val="28"/>
        </w:rPr>
      </w:pPr>
      <w:r w:rsidRPr="005A540C">
        <w:rPr>
          <w:color w:val="auto"/>
          <w:sz w:val="28"/>
          <w:szCs w:val="28"/>
        </w:rPr>
        <w:t>2.22. Уборку и вывозку снега и льда</w:t>
      </w:r>
      <w:r w:rsidRPr="00A04B4C">
        <w:rPr>
          <w:sz w:val="28"/>
          <w:szCs w:val="28"/>
        </w:rPr>
        <w:t xml:space="preserve">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86BAE"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86BAE" w:rsidRPr="005A540C" w:rsidRDefault="00486BAE" w:rsidP="00343D69">
      <w:pPr>
        <w:pStyle w:val="22"/>
        <w:shd w:val="clear" w:color="auto" w:fill="auto"/>
        <w:tabs>
          <w:tab w:val="left" w:pos="1724"/>
        </w:tabs>
        <w:spacing w:before="0" w:after="0" w:line="240" w:lineRule="auto"/>
        <w:ind w:firstLine="709"/>
        <w:jc w:val="both"/>
        <w:rPr>
          <w:color w:val="auto"/>
          <w:sz w:val="28"/>
          <w:szCs w:val="28"/>
        </w:rPr>
      </w:pPr>
      <w:r w:rsidRPr="005A540C">
        <w:rPr>
          <w:color w:val="auto"/>
          <w:sz w:val="28"/>
          <w:szCs w:val="28"/>
        </w:rPr>
        <w:t xml:space="preserve">Допускается наличие равномерно уплотненного слоя снега, толщина слоя при этом не должна превышать установленных норм. Время очистки не должно </w:t>
      </w:r>
      <w:r w:rsidRPr="005A540C">
        <w:rPr>
          <w:color w:val="auto"/>
          <w:sz w:val="28"/>
          <w:szCs w:val="28"/>
        </w:rPr>
        <w:lastRenderedPageBreak/>
        <w:t>превышать 9 часов после окончания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486BAE" w:rsidRPr="00A04B4C" w:rsidRDefault="00486BAE"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первую очередь вывоз собранного снега с улиц и проездов </w:t>
      </w:r>
      <w:r w:rsidRPr="00A04B4C">
        <w:rPr>
          <w:rFonts w:ascii="Times New Roman" w:hAnsi="Times New Roman" w:cs="Times New Roman"/>
          <w:sz w:val="28"/>
          <w:szCs w:val="28"/>
        </w:rPr>
        <w:lastRenderedPageBreak/>
        <w:t>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86BAE" w:rsidRPr="00A04B4C" w:rsidRDefault="00486BAE"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w:t>
      </w:r>
      <w:r w:rsidRPr="00A04B4C">
        <w:rPr>
          <w:rFonts w:ascii="Times New Roman" w:hAnsi="Times New Roman" w:cs="Times New Roman"/>
          <w:sz w:val="28"/>
          <w:szCs w:val="28"/>
        </w:rPr>
        <w:lastRenderedPageBreak/>
        <w:t>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2.37. При уборке территории муниципального образования в зимний период запрещается: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486BAE" w:rsidRPr="005A540C" w:rsidRDefault="00486BAE" w:rsidP="00F35552">
      <w:pPr>
        <w:pStyle w:val="af7"/>
        <w:spacing w:before="120"/>
        <w:ind w:left="0"/>
        <w:jc w:val="center"/>
        <w:rPr>
          <w:lang w:val="ru-RU"/>
        </w:rPr>
      </w:pPr>
      <w:r w:rsidRPr="00D1521B">
        <w:rPr>
          <w:color w:val="000000"/>
          <w:lang w:val="ru-RU"/>
        </w:rPr>
        <w:lastRenderedPageBreak/>
        <w:t xml:space="preserve">ПРИЛОЖЕНИЕ </w:t>
      </w:r>
      <w:r w:rsidRPr="005A540C">
        <w:rPr>
          <w:lang w:val="ru-RU"/>
        </w:rPr>
        <w:t>И</w:t>
      </w:r>
    </w:p>
    <w:p w:rsidR="00486BAE" w:rsidRPr="005A540C" w:rsidRDefault="00486BAE" w:rsidP="00F35552">
      <w:pPr>
        <w:spacing w:before="120" w:after="120"/>
        <w:jc w:val="center"/>
        <w:rPr>
          <w:rFonts w:ascii="Times New Roman" w:hAnsi="Times New Roman" w:cs="Times New Roman"/>
          <w:b/>
          <w:color w:val="auto"/>
        </w:rPr>
      </w:pPr>
      <w:r w:rsidRPr="005A540C">
        <w:rPr>
          <w:rFonts w:ascii="Times New Roman" w:hAnsi="Times New Roman" w:cs="Times New Roman"/>
          <w:b/>
          <w:color w:val="auto"/>
        </w:rPr>
        <w:t>ПОРЯДОК СОДЕРЖАНИЯ ЭЛЕМЕНТОВ БЛАГОУСТРОЙСТВА</w:t>
      </w:r>
    </w:p>
    <w:p w:rsidR="00486BAE" w:rsidRPr="005A540C" w:rsidRDefault="00486BAE" w:rsidP="00D1521B">
      <w:pPr>
        <w:pStyle w:val="22"/>
        <w:shd w:val="clear" w:color="auto" w:fill="auto"/>
        <w:tabs>
          <w:tab w:val="left" w:pos="1404"/>
        </w:tabs>
        <w:spacing w:before="0" w:after="0" w:line="240" w:lineRule="auto"/>
        <w:ind w:firstLine="709"/>
        <w:jc w:val="left"/>
        <w:rPr>
          <w:color w:val="auto"/>
          <w:sz w:val="24"/>
          <w:szCs w:val="24"/>
        </w:rPr>
      </w:pPr>
      <w:r w:rsidRPr="005A540C">
        <w:rPr>
          <w:color w:val="auto"/>
          <w:sz w:val="28"/>
          <w:szCs w:val="28"/>
        </w:rPr>
        <w:t>1.</w:t>
      </w:r>
      <w:r w:rsidRPr="005A540C">
        <w:rPr>
          <w:b/>
          <w:color w:val="auto"/>
          <w:sz w:val="28"/>
          <w:szCs w:val="28"/>
        </w:rPr>
        <w:t xml:space="preserve"> </w:t>
      </w:r>
      <w:r w:rsidRPr="005A540C">
        <w:rPr>
          <w:color w:val="auto"/>
          <w:sz w:val="24"/>
          <w:szCs w:val="24"/>
        </w:rPr>
        <w:t>ПРОИЗВОДСТВО РАБОТ И СОДЕРЖАНИЕ ОБЪЕКТОВ И ЭЛЕМЕНТОВ</w:t>
      </w:r>
    </w:p>
    <w:p w:rsidR="00486BAE" w:rsidRPr="005A540C" w:rsidRDefault="00486BAE" w:rsidP="00F35552">
      <w:pPr>
        <w:pStyle w:val="22"/>
        <w:shd w:val="clear" w:color="auto" w:fill="auto"/>
        <w:tabs>
          <w:tab w:val="left" w:pos="1404"/>
        </w:tabs>
        <w:spacing w:before="0" w:after="120" w:line="240" w:lineRule="auto"/>
        <w:ind w:firstLine="709"/>
        <w:jc w:val="left"/>
        <w:rPr>
          <w:b/>
          <w:color w:val="auto"/>
          <w:sz w:val="28"/>
          <w:szCs w:val="28"/>
        </w:rPr>
      </w:pPr>
      <w:r w:rsidRPr="005A540C">
        <w:rPr>
          <w:color w:val="auto"/>
          <w:sz w:val="24"/>
          <w:szCs w:val="24"/>
        </w:rPr>
        <w:t xml:space="preserve">    ОЗЕЛЕНЕНИЯ.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5A540C">
        <w:rPr>
          <w:rFonts w:ascii="Times New Roman" w:hAnsi="Times New Roman" w:cs="Times New Roman"/>
          <w:color w:val="auto"/>
          <w:sz w:val="28"/>
          <w:szCs w:val="28"/>
        </w:rPr>
        <w:t>1.1. При производстве работ на объектах озеленения</w:t>
      </w:r>
      <w:r w:rsidRPr="00A04B4C">
        <w:rPr>
          <w:rFonts w:ascii="Times New Roman" w:hAnsi="Times New Roman" w:cs="Times New Roman"/>
          <w:sz w:val="28"/>
          <w:szCs w:val="28"/>
        </w:rPr>
        <w:t xml:space="preserve">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Ростовской области запрещается: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Аэрация газонов заключается в прокалывании или прорезании дернины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486BAE" w:rsidRPr="00A04B4C" w:rsidRDefault="00486BAE" w:rsidP="009E4054">
      <w:pPr>
        <w:ind w:firstLine="426"/>
        <w:jc w:val="both"/>
        <w:rPr>
          <w:rFonts w:ascii="Times New Roman" w:hAnsi="Times New Roman" w:cs="Times New Roman"/>
          <w:sz w:val="28"/>
          <w:szCs w:val="28"/>
        </w:rPr>
      </w:pPr>
      <w:bookmarkStart w:id="53"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486BAE" w:rsidRPr="00A04B4C" w:rsidRDefault="00486BAE" w:rsidP="009E4054">
      <w:pPr>
        <w:ind w:firstLine="426"/>
        <w:jc w:val="both"/>
        <w:rPr>
          <w:rFonts w:ascii="Times New Roman" w:hAnsi="Times New Roman" w:cs="Times New Roman"/>
          <w:sz w:val="28"/>
          <w:szCs w:val="28"/>
        </w:rPr>
      </w:pPr>
      <w:bookmarkStart w:id="54" w:name="sub_101732"/>
      <w:bookmarkEnd w:id="53"/>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486BAE" w:rsidRPr="00A04B4C" w:rsidRDefault="00486BAE" w:rsidP="009E4054">
      <w:pPr>
        <w:ind w:firstLine="426"/>
        <w:jc w:val="both"/>
        <w:rPr>
          <w:rFonts w:ascii="Times New Roman" w:hAnsi="Times New Roman" w:cs="Times New Roman"/>
          <w:sz w:val="28"/>
          <w:szCs w:val="28"/>
        </w:rPr>
      </w:pPr>
      <w:bookmarkStart w:id="55" w:name="sub_101733"/>
      <w:bookmarkEnd w:id="54"/>
      <w:r w:rsidRPr="00A04B4C">
        <w:rPr>
          <w:rFonts w:ascii="Times New Roman" w:hAnsi="Times New Roman" w:cs="Times New Roman"/>
          <w:sz w:val="28"/>
          <w:szCs w:val="28"/>
        </w:rPr>
        <w:t>- обеспечить сохранность и целостность газонов;</w:t>
      </w:r>
    </w:p>
    <w:p w:rsidR="00486BAE" w:rsidRPr="00A04B4C" w:rsidRDefault="00486BAE" w:rsidP="009E4054">
      <w:pPr>
        <w:ind w:firstLine="426"/>
        <w:jc w:val="both"/>
        <w:rPr>
          <w:rFonts w:ascii="Times New Roman" w:hAnsi="Times New Roman" w:cs="Times New Roman"/>
          <w:sz w:val="28"/>
          <w:szCs w:val="28"/>
        </w:rPr>
      </w:pPr>
      <w:bookmarkStart w:id="56" w:name="sub_10174"/>
      <w:bookmarkEnd w:id="55"/>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486BAE" w:rsidRPr="00A04B4C" w:rsidRDefault="00486BAE" w:rsidP="009E4054">
      <w:pPr>
        <w:ind w:firstLine="426"/>
        <w:jc w:val="both"/>
        <w:rPr>
          <w:rFonts w:ascii="Times New Roman" w:hAnsi="Times New Roman" w:cs="Times New Roman"/>
          <w:sz w:val="28"/>
          <w:szCs w:val="28"/>
        </w:rPr>
      </w:pPr>
      <w:bookmarkStart w:id="57" w:name="sub_101741"/>
      <w:bookmarkEnd w:id="56"/>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486BAE" w:rsidRPr="00A04B4C" w:rsidRDefault="00486BAE" w:rsidP="009E4054">
      <w:pPr>
        <w:ind w:firstLine="426"/>
        <w:jc w:val="both"/>
        <w:rPr>
          <w:rFonts w:ascii="Times New Roman" w:hAnsi="Times New Roman" w:cs="Times New Roman"/>
          <w:sz w:val="28"/>
          <w:szCs w:val="28"/>
        </w:rPr>
      </w:pPr>
      <w:bookmarkStart w:id="58" w:name="sub_101742"/>
      <w:bookmarkEnd w:id="57"/>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486BAE" w:rsidRPr="00A04B4C" w:rsidRDefault="00486BAE" w:rsidP="009E4054">
      <w:pPr>
        <w:ind w:firstLine="426"/>
        <w:jc w:val="both"/>
        <w:rPr>
          <w:rFonts w:ascii="Times New Roman" w:hAnsi="Times New Roman" w:cs="Times New Roman"/>
          <w:sz w:val="28"/>
          <w:szCs w:val="28"/>
        </w:rPr>
      </w:pPr>
      <w:bookmarkStart w:id="59" w:name="sub_101743"/>
      <w:bookmarkEnd w:id="58"/>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86BAE" w:rsidRPr="00A04B4C" w:rsidRDefault="00486BAE" w:rsidP="009E4054">
      <w:pPr>
        <w:ind w:firstLine="426"/>
        <w:jc w:val="both"/>
        <w:rPr>
          <w:rFonts w:ascii="Times New Roman" w:hAnsi="Times New Roman" w:cs="Times New Roman"/>
          <w:sz w:val="28"/>
          <w:szCs w:val="28"/>
        </w:rPr>
      </w:pPr>
      <w:bookmarkStart w:id="60" w:name="sub_101744"/>
      <w:bookmarkEnd w:id="59"/>
      <w:r w:rsidRPr="00A04B4C">
        <w:rPr>
          <w:rFonts w:ascii="Times New Roman" w:hAnsi="Times New Roman" w:cs="Times New Roman"/>
          <w:sz w:val="28"/>
          <w:szCs w:val="28"/>
        </w:rPr>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86BAE" w:rsidRPr="00A04B4C" w:rsidRDefault="00486BAE" w:rsidP="009E4054">
      <w:pPr>
        <w:ind w:firstLine="426"/>
        <w:jc w:val="both"/>
        <w:rPr>
          <w:rFonts w:ascii="Times New Roman" w:hAnsi="Times New Roman" w:cs="Times New Roman"/>
          <w:sz w:val="28"/>
          <w:szCs w:val="28"/>
        </w:rPr>
      </w:pPr>
      <w:bookmarkStart w:id="61" w:name="sub_101745"/>
      <w:bookmarkEnd w:id="60"/>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486BAE" w:rsidRPr="00A04B4C" w:rsidRDefault="00486BAE" w:rsidP="009E4054">
      <w:pPr>
        <w:ind w:firstLine="426"/>
        <w:jc w:val="both"/>
        <w:rPr>
          <w:rFonts w:ascii="Times New Roman" w:hAnsi="Times New Roman" w:cs="Times New Roman"/>
          <w:sz w:val="28"/>
          <w:szCs w:val="28"/>
        </w:rPr>
      </w:pPr>
      <w:bookmarkStart w:id="62" w:name="sub_101746"/>
      <w:bookmarkEnd w:id="61"/>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86BAE" w:rsidRPr="00A04B4C" w:rsidRDefault="00486BAE" w:rsidP="009E4054">
      <w:pPr>
        <w:ind w:firstLine="426"/>
        <w:jc w:val="both"/>
        <w:rPr>
          <w:rFonts w:ascii="Times New Roman" w:hAnsi="Times New Roman" w:cs="Times New Roman"/>
          <w:sz w:val="28"/>
          <w:szCs w:val="28"/>
        </w:rPr>
      </w:pPr>
      <w:bookmarkStart w:id="63" w:name="sub_101747"/>
      <w:bookmarkEnd w:id="62"/>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86BAE" w:rsidRPr="00A04B4C" w:rsidRDefault="00486BAE" w:rsidP="009E4054">
      <w:pPr>
        <w:ind w:firstLine="426"/>
        <w:jc w:val="both"/>
        <w:rPr>
          <w:rFonts w:ascii="Times New Roman" w:hAnsi="Times New Roman" w:cs="Times New Roman"/>
          <w:sz w:val="28"/>
          <w:szCs w:val="28"/>
        </w:rPr>
      </w:pPr>
      <w:bookmarkStart w:id="64" w:name="sub_101748"/>
      <w:bookmarkEnd w:id="63"/>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486BAE" w:rsidRPr="00A04B4C" w:rsidRDefault="00486BAE" w:rsidP="009E4054">
      <w:pPr>
        <w:ind w:firstLine="426"/>
        <w:jc w:val="both"/>
        <w:rPr>
          <w:rFonts w:ascii="Times New Roman" w:hAnsi="Times New Roman" w:cs="Times New Roman"/>
          <w:sz w:val="28"/>
          <w:szCs w:val="28"/>
        </w:rPr>
      </w:pPr>
      <w:bookmarkStart w:id="65" w:name="sub_101749"/>
      <w:bookmarkEnd w:id="64"/>
      <w:r w:rsidRPr="00A04B4C">
        <w:rPr>
          <w:rFonts w:ascii="Times New Roman" w:hAnsi="Times New Roman" w:cs="Times New Roman"/>
          <w:sz w:val="28"/>
          <w:szCs w:val="28"/>
        </w:rPr>
        <w:t>- осуществлять раскопку под огороды;</w:t>
      </w:r>
    </w:p>
    <w:p w:rsidR="00486BAE" w:rsidRPr="00A04B4C" w:rsidRDefault="00486BAE" w:rsidP="009E4054">
      <w:pPr>
        <w:ind w:firstLine="426"/>
        <w:jc w:val="both"/>
        <w:rPr>
          <w:rFonts w:ascii="Times New Roman" w:hAnsi="Times New Roman" w:cs="Times New Roman"/>
          <w:sz w:val="28"/>
          <w:szCs w:val="28"/>
        </w:rPr>
      </w:pPr>
      <w:bookmarkStart w:id="66" w:name="sub_1017410"/>
      <w:bookmarkEnd w:id="65"/>
      <w:r w:rsidRPr="00A04B4C">
        <w:rPr>
          <w:rFonts w:ascii="Times New Roman" w:hAnsi="Times New Roman" w:cs="Times New Roman"/>
          <w:sz w:val="28"/>
          <w:szCs w:val="28"/>
        </w:rPr>
        <w:t>- выгуливать на газонах и цветниках домашних животных;</w:t>
      </w:r>
    </w:p>
    <w:p w:rsidR="00486BAE" w:rsidRPr="00A04B4C" w:rsidRDefault="00486BAE" w:rsidP="009E4054">
      <w:pPr>
        <w:ind w:firstLine="426"/>
        <w:jc w:val="both"/>
        <w:rPr>
          <w:rFonts w:ascii="Times New Roman" w:hAnsi="Times New Roman" w:cs="Times New Roman"/>
          <w:sz w:val="28"/>
          <w:szCs w:val="28"/>
        </w:rPr>
      </w:pPr>
      <w:bookmarkStart w:id="67" w:name="sub_1017411"/>
      <w:bookmarkEnd w:id="66"/>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486BAE" w:rsidRPr="00A04B4C" w:rsidRDefault="00486BAE" w:rsidP="009E4054">
      <w:pPr>
        <w:ind w:firstLine="426"/>
        <w:jc w:val="both"/>
        <w:rPr>
          <w:rFonts w:ascii="Times New Roman" w:hAnsi="Times New Roman" w:cs="Times New Roman"/>
          <w:sz w:val="28"/>
          <w:szCs w:val="28"/>
        </w:rPr>
      </w:pPr>
      <w:bookmarkStart w:id="68" w:name="sub_1017412"/>
      <w:bookmarkEnd w:id="67"/>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486BAE" w:rsidRPr="00A04B4C" w:rsidRDefault="00486BAE" w:rsidP="009E4054">
      <w:pPr>
        <w:ind w:firstLine="426"/>
        <w:jc w:val="both"/>
        <w:rPr>
          <w:rFonts w:ascii="Times New Roman" w:hAnsi="Times New Roman" w:cs="Times New Roman"/>
          <w:sz w:val="28"/>
          <w:szCs w:val="28"/>
        </w:rPr>
      </w:pPr>
      <w:bookmarkStart w:id="69" w:name="sub_1017413"/>
      <w:bookmarkEnd w:id="68"/>
      <w:r w:rsidRPr="00A04B4C">
        <w:rPr>
          <w:rFonts w:ascii="Times New Roman" w:hAnsi="Times New Roman" w:cs="Times New Roman"/>
          <w:sz w:val="28"/>
          <w:szCs w:val="28"/>
        </w:rPr>
        <w:t>- сбрасывать смет и мусор на газоны;</w:t>
      </w:r>
    </w:p>
    <w:p w:rsidR="00486BAE" w:rsidRPr="00A04B4C" w:rsidRDefault="00486BAE" w:rsidP="009E4054">
      <w:pPr>
        <w:ind w:firstLine="426"/>
        <w:jc w:val="both"/>
        <w:rPr>
          <w:rFonts w:ascii="Times New Roman" w:hAnsi="Times New Roman" w:cs="Times New Roman"/>
          <w:sz w:val="28"/>
          <w:szCs w:val="28"/>
        </w:rPr>
      </w:pPr>
      <w:bookmarkStart w:id="70" w:name="sub_1017414"/>
      <w:bookmarkEnd w:id="69"/>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86BAE" w:rsidRPr="00A04B4C" w:rsidRDefault="00486BAE" w:rsidP="009E4054">
      <w:pPr>
        <w:ind w:firstLine="426"/>
        <w:jc w:val="both"/>
        <w:rPr>
          <w:rFonts w:ascii="Times New Roman" w:hAnsi="Times New Roman" w:cs="Times New Roman"/>
          <w:sz w:val="28"/>
          <w:szCs w:val="28"/>
        </w:rPr>
      </w:pPr>
      <w:bookmarkStart w:id="71" w:name="sub_1017415"/>
      <w:bookmarkEnd w:id="70"/>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486BAE" w:rsidRPr="00A04B4C" w:rsidRDefault="00486BAE" w:rsidP="009E4054">
      <w:pPr>
        <w:ind w:firstLine="426"/>
        <w:jc w:val="both"/>
        <w:rPr>
          <w:rFonts w:ascii="Times New Roman" w:hAnsi="Times New Roman" w:cs="Times New Roman"/>
          <w:sz w:val="28"/>
          <w:szCs w:val="28"/>
        </w:rPr>
      </w:pPr>
      <w:bookmarkStart w:id="72" w:name="sub_1017416"/>
      <w:bookmarkEnd w:id="71"/>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86BAE" w:rsidRPr="00A04B4C" w:rsidRDefault="00486BAE" w:rsidP="009E4054">
      <w:pPr>
        <w:ind w:firstLine="426"/>
        <w:jc w:val="both"/>
        <w:rPr>
          <w:rFonts w:ascii="Times New Roman" w:hAnsi="Times New Roman" w:cs="Times New Roman"/>
          <w:sz w:val="28"/>
          <w:szCs w:val="28"/>
        </w:rPr>
      </w:pPr>
      <w:bookmarkStart w:id="73" w:name="sub_1017417"/>
      <w:bookmarkEnd w:id="72"/>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86BAE" w:rsidRPr="00A04B4C" w:rsidRDefault="00486BAE" w:rsidP="009E4054">
      <w:pPr>
        <w:ind w:firstLine="426"/>
        <w:jc w:val="both"/>
        <w:rPr>
          <w:rFonts w:ascii="Times New Roman" w:hAnsi="Times New Roman" w:cs="Times New Roman"/>
          <w:sz w:val="28"/>
          <w:szCs w:val="28"/>
        </w:rPr>
      </w:pPr>
      <w:bookmarkStart w:id="74" w:name="sub_1017419"/>
      <w:bookmarkEnd w:id="73"/>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486BAE" w:rsidRPr="00A04B4C" w:rsidRDefault="00486BAE" w:rsidP="009E4054">
      <w:pPr>
        <w:ind w:firstLine="426"/>
        <w:jc w:val="both"/>
        <w:rPr>
          <w:rFonts w:ascii="Times New Roman" w:hAnsi="Times New Roman" w:cs="Times New Roman"/>
          <w:sz w:val="28"/>
          <w:szCs w:val="28"/>
        </w:rPr>
      </w:pPr>
      <w:bookmarkStart w:id="75" w:name="sub_1017420"/>
      <w:bookmarkEnd w:id="74"/>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5"/>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w:t>
      </w:r>
      <w:r w:rsidRPr="00A04B4C">
        <w:rPr>
          <w:rFonts w:ascii="Times New Roman" w:hAnsi="Times New Roman" w:cs="Times New Roman"/>
          <w:sz w:val="28"/>
          <w:szCs w:val="28"/>
        </w:rPr>
        <w:lastRenderedPageBreak/>
        <w:t>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86BAE" w:rsidRPr="00A04B4C" w:rsidRDefault="00486BAE"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486BAE" w:rsidRPr="00A04B4C" w:rsidRDefault="00486BAE" w:rsidP="009E4054">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486BAE" w:rsidRPr="00A04B4C" w:rsidRDefault="00486BAE" w:rsidP="002E2513">
      <w:pPr>
        <w:pStyle w:val="af7"/>
        <w:ind w:left="0" w:firstLine="709"/>
        <w:jc w:val="both"/>
        <w:rPr>
          <w:color w:val="000000"/>
          <w:sz w:val="28"/>
          <w:szCs w:val="28"/>
          <w:lang w:val="ru-RU" w:eastAsia="ru-RU"/>
        </w:rPr>
      </w:pPr>
      <w:r w:rsidRPr="00A04B4C">
        <w:rPr>
          <w:color w:val="000000"/>
          <w:sz w:val="28"/>
          <w:szCs w:val="28"/>
          <w:lang w:val="ru-RU" w:eastAsia="ru-RU"/>
        </w:rPr>
        <w:t>2.2.</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486BAE" w:rsidRPr="00A04B4C" w:rsidRDefault="00486BAE" w:rsidP="002E2513">
      <w:pPr>
        <w:pStyle w:val="af7"/>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486BAE" w:rsidRPr="00A04B4C" w:rsidRDefault="00486BAE" w:rsidP="002E2513">
      <w:pPr>
        <w:pStyle w:val="af7"/>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86BAE" w:rsidRPr="00A04B4C" w:rsidRDefault="00486BAE" w:rsidP="002E2513">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486BAE" w:rsidRPr="00A04B4C" w:rsidRDefault="00486BAE"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486BAE" w:rsidRPr="00A04B4C" w:rsidRDefault="00486BAE"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486BAE" w:rsidRPr="00A04B4C" w:rsidRDefault="00486BAE"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486BAE" w:rsidRPr="00A04B4C" w:rsidRDefault="00486BAE"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486BAE" w:rsidRPr="00A04B4C" w:rsidRDefault="00486BAE"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486BAE" w:rsidRPr="00A04B4C" w:rsidRDefault="00486BAE"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86BAE" w:rsidRPr="00A04B4C" w:rsidRDefault="00486BAE"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86BAE" w:rsidRPr="00A04B4C" w:rsidRDefault="00486BAE" w:rsidP="005A540C">
      <w:pPr>
        <w:spacing w:before="120"/>
        <w:ind w:firstLine="709"/>
        <w:jc w:val="center"/>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УЛИЧНОЕ ТЕХНИЧЕСКОЕ ОБОРУДОВАНИЕ И ИНЖЕНЕРНЫЕ</w:t>
      </w:r>
    </w:p>
    <w:p w:rsidR="00486BAE" w:rsidRPr="00A04B4C" w:rsidRDefault="00486BAE" w:rsidP="005A540C">
      <w:pPr>
        <w:spacing w:after="120"/>
        <w:ind w:firstLine="709"/>
        <w:jc w:val="center"/>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86BAE" w:rsidRPr="00A04B4C" w:rsidRDefault="00486BAE"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w:t>
      </w:r>
      <w:r w:rsidRPr="00A04B4C">
        <w:rPr>
          <w:rFonts w:ascii="Times New Roman" w:hAnsi="Times New Roman" w:cs="Times New Roman"/>
          <w:sz w:val="28"/>
          <w:szCs w:val="28"/>
        </w:rPr>
        <w:lastRenderedPageBreak/>
        <w:t>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w:t>
      </w:r>
      <w:r w:rsidRPr="00A04B4C">
        <w:rPr>
          <w:rFonts w:ascii="Times New Roman" w:hAnsi="Times New Roman" w:cs="Times New Roman"/>
          <w:sz w:val="28"/>
          <w:szCs w:val="28"/>
        </w:rPr>
        <w:lastRenderedPageBreak/>
        <w:t>вывозу организацией, производящей работу по ее очистке.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6BAE" w:rsidRPr="00A04B4C" w:rsidRDefault="00486BAE"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486BAE" w:rsidRPr="00A04B4C" w:rsidRDefault="00486BAE" w:rsidP="005A540C">
      <w:pPr>
        <w:spacing w:before="120"/>
        <w:ind w:firstLine="709"/>
        <w:jc w:val="center"/>
        <w:rPr>
          <w:rFonts w:ascii="Times New Roman" w:hAnsi="Times New Roman" w:cs="Times New Roman"/>
        </w:rPr>
      </w:pPr>
      <w:r w:rsidRPr="00A04B4C">
        <w:rPr>
          <w:rFonts w:ascii="Times New Roman" w:hAnsi="Times New Roman" w:cs="Times New Roman"/>
          <w:sz w:val="28"/>
          <w:szCs w:val="28"/>
        </w:rPr>
        <w:t xml:space="preserve">8. </w:t>
      </w:r>
      <w:r w:rsidRPr="00A04B4C">
        <w:rPr>
          <w:rFonts w:ascii="Times New Roman" w:hAnsi="Times New Roman" w:cs="Times New Roman"/>
        </w:rPr>
        <w:t>ОБЪЕКТЫ (СРЕДСТВА) НАРУЖНОГО ОСВЕЩЕНИЯ (ОСВЕТИТЕЛЬНОЕ</w:t>
      </w:r>
    </w:p>
    <w:p w:rsidR="00486BAE" w:rsidRPr="00A04B4C" w:rsidRDefault="00486BAE" w:rsidP="005A540C">
      <w:pPr>
        <w:spacing w:after="120"/>
        <w:ind w:firstLine="709"/>
        <w:jc w:val="center"/>
        <w:rPr>
          <w:rFonts w:ascii="Times New Roman" w:hAnsi="Times New Roman" w:cs="Times New Roman"/>
          <w:sz w:val="28"/>
          <w:szCs w:val="28"/>
        </w:rPr>
      </w:pPr>
      <w:r w:rsidRPr="00A04B4C">
        <w:rPr>
          <w:rFonts w:ascii="Times New Roman" w:hAnsi="Times New Roman" w:cs="Times New Roman"/>
        </w:rPr>
        <w:t>ОБОРУДОВАНИЕ)</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w:t>
      </w:r>
      <w:r w:rsidRPr="00A04B4C">
        <w:rPr>
          <w:rFonts w:ascii="Times New Roman" w:hAnsi="Times New Roman" w:cs="Times New Roman"/>
          <w:sz w:val="28"/>
          <w:szCs w:val="28"/>
        </w:rPr>
        <w:lastRenderedPageBreak/>
        <w:t>элементов в исправном состоянии, обеспечивать надлежащую эксплуатацию и проведение текущих и капитальных ремонтов.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486BAE" w:rsidRPr="00A04B4C" w:rsidRDefault="00486BAE"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отсутствие механических повреждений;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86BAE" w:rsidRPr="00A04B4C" w:rsidRDefault="00486BAE"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w:t>
      </w:r>
      <w:r w:rsidRPr="00A04B4C">
        <w:rPr>
          <w:rFonts w:ascii="Times New Roman" w:hAnsi="Times New Roman" w:cs="Times New Roman"/>
          <w:sz w:val="28"/>
          <w:szCs w:val="28"/>
        </w:rPr>
        <w:lastRenderedPageBreak/>
        <w:t>(уборка мусора, удаление надписей, объявлений и листовок, мойка и чистка), ремонта и покраски, замены объекта или его отдельных элементов.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486BAE" w:rsidRPr="00A04B4C" w:rsidRDefault="00486BAE" w:rsidP="005A540C">
      <w:pPr>
        <w:spacing w:before="120"/>
        <w:ind w:firstLine="709"/>
        <w:jc w:val="center"/>
        <w:rPr>
          <w:rFonts w:ascii="Times New Roman" w:hAnsi="Times New Roman" w:cs="Times New Roman"/>
        </w:rPr>
      </w:pPr>
      <w:r w:rsidRPr="00A04B4C">
        <w:rPr>
          <w:rFonts w:ascii="Times New Roman" w:hAnsi="Times New Roman" w:cs="Times New Roman"/>
          <w:sz w:val="28"/>
          <w:szCs w:val="28"/>
        </w:rPr>
        <w:t xml:space="preserve">11. </w:t>
      </w:r>
      <w:r w:rsidRPr="00A04B4C">
        <w:rPr>
          <w:rFonts w:ascii="Times New Roman" w:hAnsi="Times New Roman" w:cs="Times New Roman"/>
        </w:rPr>
        <w:t>НЕКАПИТАЛЬНЫЕ НЕСТАЦИОНАРНЫЕ СООРУЖЕНИЯ (НЕСТАЦИОНАРНЫЕ</w:t>
      </w:r>
    </w:p>
    <w:p w:rsidR="00486BAE" w:rsidRPr="00A04B4C" w:rsidRDefault="00486BAE" w:rsidP="005A540C">
      <w:pPr>
        <w:spacing w:after="120"/>
        <w:ind w:firstLine="709"/>
        <w:jc w:val="center"/>
        <w:rPr>
          <w:rFonts w:ascii="Times New Roman" w:hAnsi="Times New Roman" w:cs="Times New Roman"/>
          <w:sz w:val="28"/>
          <w:szCs w:val="28"/>
        </w:rPr>
      </w:pPr>
      <w:r w:rsidRPr="00A04B4C">
        <w:rPr>
          <w:rFonts w:ascii="Times New Roman" w:hAnsi="Times New Roman" w:cs="Times New Roman"/>
        </w:rPr>
        <w:t>ТОРГОВЫЕ ОБЪЕКТЫ)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486BAE" w:rsidRPr="00A04B4C" w:rsidRDefault="00486BAE"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86BAE" w:rsidRPr="00A04B4C" w:rsidRDefault="00486BAE"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w:t>
      </w:r>
      <w:r w:rsidRPr="00A04B4C">
        <w:rPr>
          <w:rFonts w:ascii="Times New Roman" w:hAnsi="Times New Roman" w:cs="Times New Roman"/>
          <w:sz w:val="28"/>
          <w:szCs w:val="28"/>
        </w:rPr>
        <w:lastRenderedPageBreak/>
        <w:t>демонтаж разрушающей части элемента и т.д.).</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произвольное изменение прозрачности, окраска и покрытие декоративными пленками поверхностей остекления, замена остекления </w:t>
      </w:r>
      <w:r w:rsidRPr="00A04B4C">
        <w:rPr>
          <w:rFonts w:ascii="Times New Roman" w:hAnsi="Times New Roman" w:cs="Times New Roman"/>
          <w:sz w:val="28"/>
          <w:szCs w:val="28"/>
        </w:rPr>
        <w:lastRenderedPageBreak/>
        <w:t>стеклоблоками, некачественное устройство остекления, ведущее к запотеванию поверхности и образованию конденсата;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86BAE" w:rsidRPr="00A04B4C" w:rsidRDefault="00486BAE"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486BAE" w:rsidRPr="00A04B4C" w:rsidSect="003952C2">
      <w:headerReference w:type="default" r:id="rId8"/>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32" w:rsidRDefault="004D3C32">
      <w:r>
        <w:separator/>
      </w:r>
    </w:p>
  </w:endnote>
  <w:endnote w:type="continuationSeparator" w:id="1">
    <w:p w:rsidR="004D3C32" w:rsidRDefault="004D3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32" w:rsidRDefault="004D3C32"/>
  </w:footnote>
  <w:footnote w:type="continuationSeparator" w:id="1">
    <w:p w:rsidR="004D3C32" w:rsidRDefault="004D3C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4C" w:rsidRDefault="003F7FB7">
    <w:pPr>
      <w:rPr>
        <w:sz w:val="2"/>
        <w:szCs w:val="2"/>
      </w:rPr>
    </w:pPr>
    <w:r w:rsidRPr="003F7FB7">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filled="f" stroked="f">
          <v:textbox style="mso-fit-shape-to-text:t" inset="0,0,0,0">
            <w:txbxContent>
              <w:p w:rsidR="00DC164C" w:rsidRDefault="003F7FB7" w:rsidP="00085CE5">
                <w:pPr>
                  <w:pStyle w:val="14"/>
                  <w:shd w:val="clear" w:color="auto" w:fill="auto"/>
                  <w:spacing w:line="240" w:lineRule="auto"/>
                </w:pPr>
                <w:fldSimple w:instr=" PAGE \* MERGEFORMAT ">
                  <w:r w:rsidR="001A4A5A" w:rsidRPr="001A4A5A">
                    <w:rPr>
                      <w:rStyle w:val="a5"/>
                      <w:noProof/>
                    </w:rPr>
                    <w:t>2</w:t>
                  </w:r>
                </w:fldSimple>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331"/>
    <w:rsid w:val="00000366"/>
    <w:rsid w:val="00001D67"/>
    <w:rsid w:val="0000370C"/>
    <w:rsid w:val="00004BFD"/>
    <w:rsid w:val="00011E1E"/>
    <w:rsid w:val="00012F0E"/>
    <w:rsid w:val="00015795"/>
    <w:rsid w:val="000160BF"/>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06A6"/>
    <w:rsid w:val="0009375F"/>
    <w:rsid w:val="00094295"/>
    <w:rsid w:val="000968DD"/>
    <w:rsid w:val="00096D6F"/>
    <w:rsid w:val="000B78F4"/>
    <w:rsid w:val="000C43A4"/>
    <w:rsid w:val="000C490E"/>
    <w:rsid w:val="000E7AE7"/>
    <w:rsid w:val="000E7D04"/>
    <w:rsid w:val="000F3D8A"/>
    <w:rsid w:val="000F60BD"/>
    <w:rsid w:val="001039F0"/>
    <w:rsid w:val="0010412F"/>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4A5A"/>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3F7FB7"/>
    <w:rsid w:val="004041D9"/>
    <w:rsid w:val="0040712F"/>
    <w:rsid w:val="00421107"/>
    <w:rsid w:val="0042226E"/>
    <w:rsid w:val="00430AE7"/>
    <w:rsid w:val="00434629"/>
    <w:rsid w:val="00435DC4"/>
    <w:rsid w:val="00436D6E"/>
    <w:rsid w:val="004469AE"/>
    <w:rsid w:val="00457AF5"/>
    <w:rsid w:val="00457FE3"/>
    <w:rsid w:val="004601BC"/>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D12DF"/>
    <w:rsid w:val="004D1A61"/>
    <w:rsid w:val="004D3C32"/>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079B"/>
    <w:rsid w:val="005A1731"/>
    <w:rsid w:val="005A540C"/>
    <w:rsid w:val="005A6AEC"/>
    <w:rsid w:val="005A72AB"/>
    <w:rsid w:val="005B35F8"/>
    <w:rsid w:val="005B5FBE"/>
    <w:rsid w:val="005B6E08"/>
    <w:rsid w:val="005C7716"/>
    <w:rsid w:val="005D0CDC"/>
    <w:rsid w:val="005D28DB"/>
    <w:rsid w:val="005D6C70"/>
    <w:rsid w:val="005E0E15"/>
    <w:rsid w:val="005E2115"/>
    <w:rsid w:val="005E2759"/>
    <w:rsid w:val="005E29B8"/>
    <w:rsid w:val="005E3CF2"/>
    <w:rsid w:val="005F0EB8"/>
    <w:rsid w:val="005F2264"/>
    <w:rsid w:val="005F7445"/>
    <w:rsid w:val="006051ED"/>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68AD"/>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71C34"/>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087F"/>
    <w:rsid w:val="00C91298"/>
    <w:rsid w:val="00C916F6"/>
    <w:rsid w:val="00C93DF4"/>
    <w:rsid w:val="00C97DBD"/>
    <w:rsid w:val="00CA2121"/>
    <w:rsid w:val="00CB10B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459C1"/>
    <w:rsid w:val="00D527BC"/>
    <w:rsid w:val="00D53A20"/>
    <w:rsid w:val="00D5488B"/>
    <w:rsid w:val="00D55675"/>
    <w:rsid w:val="00D56552"/>
    <w:rsid w:val="00D60181"/>
    <w:rsid w:val="00D73788"/>
    <w:rsid w:val="00D76D2D"/>
    <w:rsid w:val="00D9290B"/>
    <w:rsid w:val="00DA1E35"/>
    <w:rsid w:val="00DA3D85"/>
    <w:rsid w:val="00DA7141"/>
    <w:rsid w:val="00DB6636"/>
    <w:rsid w:val="00DC000F"/>
    <w:rsid w:val="00DC164C"/>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rsid w:val="00C97DBD"/>
    <w:rPr>
      <w:rFonts w:ascii="Calibri Light" w:hAnsi="Calibri Light" w:cs="Times New Roman"/>
      <w:color w:val="1F4D78"/>
    </w:rPr>
  </w:style>
  <w:style w:type="character" w:customStyle="1" w:styleId="Exact">
    <w:name w:val="Подпись к картинке Exact"/>
    <w:basedOn w:val="a0"/>
    <w:link w:val="a3"/>
    <w:uiPriority w:val="99"/>
    <w:rsid w:val="004F34C4"/>
    <w:rPr>
      <w:rFonts w:ascii="Times New Roman" w:hAnsi="Times New Roman" w:cs="Times New Roman"/>
      <w:sz w:val="26"/>
      <w:szCs w:val="26"/>
      <w:u w:val="none"/>
    </w:rPr>
  </w:style>
  <w:style w:type="character" w:customStyle="1" w:styleId="12">
    <w:name w:val="Заголовок №1_"/>
    <w:basedOn w:val="a0"/>
    <w:link w:val="13"/>
    <w:uiPriority w:val="99"/>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rsid w:val="004F34C4"/>
    <w:rPr>
      <w:rFonts w:ascii="Trebuchet MS" w:eastAsia="Times New Roman"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uiPriority w:val="99"/>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rsid w:val="00161FDE"/>
    <w:rPr>
      <w:rFonts w:cs="Times New Roman"/>
      <w:color w:val="000000"/>
    </w:rPr>
  </w:style>
  <w:style w:type="paragraph" w:styleId="aa">
    <w:name w:val="List Paragraph"/>
    <w:basedOn w:val="a"/>
    <w:uiPriority w:val="99"/>
    <w:qFormat/>
    <w:rsid w:val="00161FDE"/>
    <w:pPr>
      <w:ind w:left="720"/>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basedOn w:val="a0"/>
    <w:link w:val="af3"/>
    <w:uiPriority w:val="99"/>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semiHidden/>
    <w:rsid w:val="009657EE"/>
    <w:pPr>
      <w:widowControl/>
      <w:tabs>
        <w:tab w:val="right" w:leader="dot" w:pos="9356"/>
      </w:tabs>
      <w:ind w:right="561"/>
      <w:jc w:val="both"/>
    </w:pPr>
    <w:rPr>
      <w:rFonts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rsid w:val="00B2319A"/>
    <w:rPr>
      <w:rFonts w:ascii="Times New Roman" w:hAnsi="Times New Roman" w:cs="Times New Roman"/>
      <w:lang w:val="en-US" w:eastAsia="en-US" w:bidi="ar-SA"/>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3B435A"/>
    <w:pPr>
      <w:numPr>
        <w:numId w:val="10"/>
      </w:numPr>
    </w:pPr>
  </w:style>
</w:styles>
</file>

<file path=word/webSettings.xml><?xml version="1.0" encoding="utf-8"?>
<w:webSettings xmlns:r="http://schemas.openxmlformats.org/officeDocument/2006/relationships" xmlns:w="http://schemas.openxmlformats.org/wordprocessingml/2006/main">
  <w:divs>
    <w:div w:id="557322039">
      <w:marLeft w:val="0"/>
      <w:marRight w:val="0"/>
      <w:marTop w:val="0"/>
      <w:marBottom w:val="0"/>
      <w:divBdr>
        <w:top w:val="none" w:sz="0" w:space="0" w:color="auto"/>
        <w:left w:val="none" w:sz="0" w:space="0" w:color="auto"/>
        <w:bottom w:val="none" w:sz="0" w:space="0" w:color="auto"/>
        <w:right w:val="none" w:sz="0" w:space="0" w:color="auto"/>
      </w:divBdr>
    </w:div>
    <w:div w:id="557322040">
      <w:marLeft w:val="0"/>
      <w:marRight w:val="0"/>
      <w:marTop w:val="0"/>
      <w:marBottom w:val="0"/>
      <w:divBdr>
        <w:top w:val="none" w:sz="0" w:space="0" w:color="auto"/>
        <w:left w:val="none" w:sz="0" w:space="0" w:color="auto"/>
        <w:bottom w:val="none" w:sz="0" w:space="0" w:color="auto"/>
        <w:right w:val="none" w:sz="0" w:space="0" w:color="auto"/>
      </w:divBdr>
    </w:div>
    <w:div w:id="557322041">
      <w:marLeft w:val="0"/>
      <w:marRight w:val="0"/>
      <w:marTop w:val="0"/>
      <w:marBottom w:val="0"/>
      <w:divBdr>
        <w:top w:val="none" w:sz="0" w:space="0" w:color="auto"/>
        <w:left w:val="none" w:sz="0" w:space="0" w:color="auto"/>
        <w:bottom w:val="none" w:sz="0" w:space="0" w:color="auto"/>
        <w:right w:val="none" w:sz="0" w:space="0" w:color="auto"/>
      </w:divBdr>
    </w:div>
    <w:div w:id="557322042">
      <w:marLeft w:val="0"/>
      <w:marRight w:val="0"/>
      <w:marTop w:val="0"/>
      <w:marBottom w:val="0"/>
      <w:divBdr>
        <w:top w:val="none" w:sz="0" w:space="0" w:color="auto"/>
        <w:left w:val="none" w:sz="0" w:space="0" w:color="auto"/>
        <w:bottom w:val="none" w:sz="0" w:space="0" w:color="auto"/>
        <w:right w:val="none" w:sz="0" w:space="0" w:color="auto"/>
      </w:divBdr>
    </w:div>
    <w:div w:id="557322043">
      <w:marLeft w:val="0"/>
      <w:marRight w:val="0"/>
      <w:marTop w:val="0"/>
      <w:marBottom w:val="0"/>
      <w:divBdr>
        <w:top w:val="none" w:sz="0" w:space="0" w:color="auto"/>
        <w:left w:val="none" w:sz="0" w:space="0" w:color="auto"/>
        <w:bottom w:val="none" w:sz="0" w:space="0" w:color="auto"/>
        <w:right w:val="none" w:sz="0" w:space="0" w:color="auto"/>
      </w:divBdr>
    </w:div>
    <w:div w:id="557322044">
      <w:marLeft w:val="0"/>
      <w:marRight w:val="0"/>
      <w:marTop w:val="0"/>
      <w:marBottom w:val="0"/>
      <w:divBdr>
        <w:top w:val="none" w:sz="0" w:space="0" w:color="auto"/>
        <w:left w:val="none" w:sz="0" w:space="0" w:color="auto"/>
        <w:bottom w:val="none" w:sz="0" w:space="0" w:color="auto"/>
        <w:right w:val="none" w:sz="0" w:space="0" w:color="auto"/>
      </w:divBdr>
    </w:div>
    <w:div w:id="557322046">
      <w:marLeft w:val="0"/>
      <w:marRight w:val="0"/>
      <w:marTop w:val="0"/>
      <w:marBottom w:val="0"/>
      <w:divBdr>
        <w:top w:val="none" w:sz="0" w:space="0" w:color="auto"/>
        <w:left w:val="none" w:sz="0" w:space="0" w:color="auto"/>
        <w:bottom w:val="none" w:sz="0" w:space="0" w:color="auto"/>
        <w:right w:val="none" w:sz="0" w:space="0" w:color="auto"/>
      </w:divBdr>
    </w:div>
    <w:div w:id="557322047">
      <w:marLeft w:val="0"/>
      <w:marRight w:val="0"/>
      <w:marTop w:val="0"/>
      <w:marBottom w:val="0"/>
      <w:divBdr>
        <w:top w:val="none" w:sz="0" w:space="0" w:color="auto"/>
        <w:left w:val="none" w:sz="0" w:space="0" w:color="auto"/>
        <w:bottom w:val="none" w:sz="0" w:space="0" w:color="auto"/>
        <w:right w:val="none" w:sz="0" w:space="0" w:color="auto"/>
      </w:divBdr>
    </w:div>
    <w:div w:id="557322048">
      <w:marLeft w:val="0"/>
      <w:marRight w:val="0"/>
      <w:marTop w:val="0"/>
      <w:marBottom w:val="0"/>
      <w:divBdr>
        <w:top w:val="none" w:sz="0" w:space="0" w:color="auto"/>
        <w:left w:val="none" w:sz="0" w:space="0" w:color="auto"/>
        <w:bottom w:val="none" w:sz="0" w:space="0" w:color="auto"/>
        <w:right w:val="none" w:sz="0" w:space="0" w:color="auto"/>
      </w:divBdr>
    </w:div>
    <w:div w:id="557322049">
      <w:marLeft w:val="0"/>
      <w:marRight w:val="0"/>
      <w:marTop w:val="0"/>
      <w:marBottom w:val="0"/>
      <w:divBdr>
        <w:top w:val="none" w:sz="0" w:space="0" w:color="auto"/>
        <w:left w:val="none" w:sz="0" w:space="0" w:color="auto"/>
        <w:bottom w:val="none" w:sz="0" w:space="0" w:color="auto"/>
        <w:right w:val="none" w:sz="0" w:space="0" w:color="auto"/>
      </w:divBdr>
    </w:div>
    <w:div w:id="557322050">
      <w:marLeft w:val="0"/>
      <w:marRight w:val="0"/>
      <w:marTop w:val="0"/>
      <w:marBottom w:val="0"/>
      <w:divBdr>
        <w:top w:val="none" w:sz="0" w:space="0" w:color="auto"/>
        <w:left w:val="none" w:sz="0" w:space="0" w:color="auto"/>
        <w:bottom w:val="none" w:sz="0" w:space="0" w:color="auto"/>
        <w:right w:val="none" w:sz="0" w:space="0" w:color="auto"/>
      </w:divBdr>
    </w:div>
    <w:div w:id="557322051">
      <w:marLeft w:val="0"/>
      <w:marRight w:val="0"/>
      <w:marTop w:val="0"/>
      <w:marBottom w:val="0"/>
      <w:divBdr>
        <w:top w:val="none" w:sz="0" w:space="0" w:color="auto"/>
        <w:left w:val="none" w:sz="0" w:space="0" w:color="auto"/>
        <w:bottom w:val="none" w:sz="0" w:space="0" w:color="auto"/>
        <w:right w:val="none" w:sz="0" w:space="0" w:color="auto"/>
      </w:divBdr>
    </w:div>
    <w:div w:id="557322052">
      <w:marLeft w:val="0"/>
      <w:marRight w:val="0"/>
      <w:marTop w:val="0"/>
      <w:marBottom w:val="0"/>
      <w:divBdr>
        <w:top w:val="none" w:sz="0" w:space="0" w:color="auto"/>
        <w:left w:val="none" w:sz="0" w:space="0" w:color="auto"/>
        <w:bottom w:val="none" w:sz="0" w:space="0" w:color="auto"/>
        <w:right w:val="none" w:sz="0" w:space="0" w:color="auto"/>
      </w:divBdr>
    </w:div>
    <w:div w:id="557322053">
      <w:marLeft w:val="0"/>
      <w:marRight w:val="0"/>
      <w:marTop w:val="0"/>
      <w:marBottom w:val="0"/>
      <w:divBdr>
        <w:top w:val="none" w:sz="0" w:space="0" w:color="auto"/>
        <w:left w:val="none" w:sz="0" w:space="0" w:color="auto"/>
        <w:bottom w:val="none" w:sz="0" w:space="0" w:color="auto"/>
        <w:right w:val="none" w:sz="0" w:space="0" w:color="auto"/>
      </w:divBdr>
    </w:div>
    <w:div w:id="557322055">
      <w:marLeft w:val="0"/>
      <w:marRight w:val="0"/>
      <w:marTop w:val="0"/>
      <w:marBottom w:val="0"/>
      <w:divBdr>
        <w:top w:val="none" w:sz="0" w:space="0" w:color="auto"/>
        <w:left w:val="none" w:sz="0" w:space="0" w:color="auto"/>
        <w:bottom w:val="none" w:sz="0" w:space="0" w:color="auto"/>
        <w:right w:val="none" w:sz="0" w:space="0" w:color="auto"/>
      </w:divBdr>
    </w:div>
    <w:div w:id="557322056">
      <w:marLeft w:val="0"/>
      <w:marRight w:val="0"/>
      <w:marTop w:val="0"/>
      <w:marBottom w:val="0"/>
      <w:divBdr>
        <w:top w:val="none" w:sz="0" w:space="0" w:color="auto"/>
        <w:left w:val="none" w:sz="0" w:space="0" w:color="auto"/>
        <w:bottom w:val="none" w:sz="0" w:space="0" w:color="auto"/>
        <w:right w:val="none" w:sz="0" w:space="0" w:color="auto"/>
      </w:divBdr>
    </w:div>
    <w:div w:id="557322057">
      <w:marLeft w:val="0"/>
      <w:marRight w:val="0"/>
      <w:marTop w:val="0"/>
      <w:marBottom w:val="0"/>
      <w:divBdr>
        <w:top w:val="none" w:sz="0" w:space="0" w:color="auto"/>
        <w:left w:val="none" w:sz="0" w:space="0" w:color="auto"/>
        <w:bottom w:val="none" w:sz="0" w:space="0" w:color="auto"/>
        <w:right w:val="none" w:sz="0" w:space="0" w:color="auto"/>
      </w:divBdr>
    </w:div>
    <w:div w:id="557322058">
      <w:marLeft w:val="0"/>
      <w:marRight w:val="0"/>
      <w:marTop w:val="0"/>
      <w:marBottom w:val="0"/>
      <w:divBdr>
        <w:top w:val="none" w:sz="0" w:space="0" w:color="auto"/>
        <w:left w:val="none" w:sz="0" w:space="0" w:color="auto"/>
        <w:bottom w:val="none" w:sz="0" w:space="0" w:color="auto"/>
        <w:right w:val="none" w:sz="0" w:space="0" w:color="auto"/>
      </w:divBdr>
    </w:div>
    <w:div w:id="557322059">
      <w:marLeft w:val="0"/>
      <w:marRight w:val="0"/>
      <w:marTop w:val="0"/>
      <w:marBottom w:val="0"/>
      <w:divBdr>
        <w:top w:val="none" w:sz="0" w:space="0" w:color="auto"/>
        <w:left w:val="none" w:sz="0" w:space="0" w:color="auto"/>
        <w:bottom w:val="none" w:sz="0" w:space="0" w:color="auto"/>
        <w:right w:val="none" w:sz="0" w:space="0" w:color="auto"/>
      </w:divBdr>
    </w:div>
    <w:div w:id="557322060">
      <w:marLeft w:val="0"/>
      <w:marRight w:val="0"/>
      <w:marTop w:val="0"/>
      <w:marBottom w:val="0"/>
      <w:divBdr>
        <w:top w:val="none" w:sz="0" w:space="0" w:color="auto"/>
        <w:left w:val="none" w:sz="0" w:space="0" w:color="auto"/>
        <w:bottom w:val="none" w:sz="0" w:space="0" w:color="auto"/>
        <w:right w:val="none" w:sz="0" w:space="0" w:color="auto"/>
      </w:divBdr>
    </w:div>
    <w:div w:id="557322061">
      <w:marLeft w:val="0"/>
      <w:marRight w:val="0"/>
      <w:marTop w:val="0"/>
      <w:marBottom w:val="0"/>
      <w:divBdr>
        <w:top w:val="none" w:sz="0" w:space="0" w:color="auto"/>
        <w:left w:val="none" w:sz="0" w:space="0" w:color="auto"/>
        <w:bottom w:val="none" w:sz="0" w:space="0" w:color="auto"/>
        <w:right w:val="none" w:sz="0" w:space="0" w:color="auto"/>
      </w:divBdr>
    </w:div>
    <w:div w:id="557322062">
      <w:marLeft w:val="0"/>
      <w:marRight w:val="0"/>
      <w:marTop w:val="0"/>
      <w:marBottom w:val="0"/>
      <w:divBdr>
        <w:top w:val="none" w:sz="0" w:space="0" w:color="auto"/>
        <w:left w:val="none" w:sz="0" w:space="0" w:color="auto"/>
        <w:bottom w:val="none" w:sz="0" w:space="0" w:color="auto"/>
        <w:right w:val="none" w:sz="0" w:space="0" w:color="auto"/>
      </w:divBdr>
    </w:div>
    <w:div w:id="557322064">
      <w:marLeft w:val="0"/>
      <w:marRight w:val="0"/>
      <w:marTop w:val="0"/>
      <w:marBottom w:val="0"/>
      <w:divBdr>
        <w:top w:val="none" w:sz="0" w:space="0" w:color="auto"/>
        <w:left w:val="none" w:sz="0" w:space="0" w:color="auto"/>
        <w:bottom w:val="none" w:sz="0" w:space="0" w:color="auto"/>
        <w:right w:val="none" w:sz="0" w:space="0" w:color="auto"/>
      </w:divBdr>
    </w:div>
    <w:div w:id="557322065">
      <w:marLeft w:val="0"/>
      <w:marRight w:val="0"/>
      <w:marTop w:val="0"/>
      <w:marBottom w:val="0"/>
      <w:divBdr>
        <w:top w:val="none" w:sz="0" w:space="0" w:color="auto"/>
        <w:left w:val="none" w:sz="0" w:space="0" w:color="auto"/>
        <w:bottom w:val="none" w:sz="0" w:space="0" w:color="auto"/>
        <w:right w:val="none" w:sz="0" w:space="0" w:color="auto"/>
      </w:divBdr>
    </w:div>
    <w:div w:id="557322066">
      <w:marLeft w:val="0"/>
      <w:marRight w:val="0"/>
      <w:marTop w:val="0"/>
      <w:marBottom w:val="0"/>
      <w:divBdr>
        <w:top w:val="none" w:sz="0" w:space="0" w:color="auto"/>
        <w:left w:val="none" w:sz="0" w:space="0" w:color="auto"/>
        <w:bottom w:val="none" w:sz="0" w:space="0" w:color="auto"/>
        <w:right w:val="none" w:sz="0" w:space="0" w:color="auto"/>
      </w:divBdr>
    </w:div>
    <w:div w:id="557322068">
      <w:marLeft w:val="0"/>
      <w:marRight w:val="0"/>
      <w:marTop w:val="0"/>
      <w:marBottom w:val="0"/>
      <w:divBdr>
        <w:top w:val="none" w:sz="0" w:space="0" w:color="auto"/>
        <w:left w:val="none" w:sz="0" w:space="0" w:color="auto"/>
        <w:bottom w:val="none" w:sz="0" w:space="0" w:color="auto"/>
        <w:right w:val="none" w:sz="0" w:space="0" w:color="auto"/>
      </w:divBdr>
    </w:div>
    <w:div w:id="557322069">
      <w:marLeft w:val="0"/>
      <w:marRight w:val="0"/>
      <w:marTop w:val="0"/>
      <w:marBottom w:val="0"/>
      <w:divBdr>
        <w:top w:val="none" w:sz="0" w:space="0" w:color="auto"/>
        <w:left w:val="none" w:sz="0" w:space="0" w:color="auto"/>
        <w:bottom w:val="none" w:sz="0" w:space="0" w:color="auto"/>
        <w:right w:val="none" w:sz="0" w:space="0" w:color="auto"/>
      </w:divBdr>
    </w:div>
    <w:div w:id="557322070">
      <w:marLeft w:val="0"/>
      <w:marRight w:val="0"/>
      <w:marTop w:val="0"/>
      <w:marBottom w:val="0"/>
      <w:divBdr>
        <w:top w:val="none" w:sz="0" w:space="0" w:color="auto"/>
        <w:left w:val="none" w:sz="0" w:space="0" w:color="auto"/>
        <w:bottom w:val="none" w:sz="0" w:space="0" w:color="auto"/>
        <w:right w:val="none" w:sz="0" w:space="0" w:color="auto"/>
      </w:divBdr>
    </w:div>
    <w:div w:id="557322071">
      <w:marLeft w:val="0"/>
      <w:marRight w:val="0"/>
      <w:marTop w:val="0"/>
      <w:marBottom w:val="0"/>
      <w:divBdr>
        <w:top w:val="none" w:sz="0" w:space="0" w:color="auto"/>
        <w:left w:val="none" w:sz="0" w:space="0" w:color="auto"/>
        <w:bottom w:val="none" w:sz="0" w:space="0" w:color="auto"/>
        <w:right w:val="none" w:sz="0" w:space="0" w:color="auto"/>
      </w:divBdr>
    </w:div>
    <w:div w:id="557322073">
      <w:marLeft w:val="0"/>
      <w:marRight w:val="0"/>
      <w:marTop w:val="0"/>
      <w:marBottom w:val="0"/>
      <w:divBdr>
        <w:top w:val="none" w:sz="0" w:space="0" w:color="auto"/>
        <w:left w:val="none" w:sz="0" w:space="0" w:color="auto"/>
        <w:bottom w:val="none" w:sz="0" w:space="0" w:color="auto"/>
        <w:right w:val="none" w:sz="0" w:space="0" w:color="auto"/>
      </w:divBdr>
    </w:div>
    <w:div w:id="557322075">
      <w:marLeft w:val="0"/>
      <w:marRight w:val="0"/>
      <w:marTop w:val="0"/>
      <w:marBottom w:val="0"/>
      <w:divBdr>
        <w:top w:val="none" w:sz="0" w:space="0" w:color="auto"/>
        <w:left w:val="none" w:sz="0" w:space="0" w:color="auto"/>
        <w:bottom w:val="none" w:sz="0" w:space="0" w:color="auto"/>
        <w:right w:val="none" w:sz="0" w:space="0" w:color="auto"/>
      </w:divBdr>
    </w:div>
    <w:div w:id="557322076">
      <w:marLeft w:val="0"/>
      <w:marRight w:val="0"/>
      <w:marTop w:val="0"/>
      <w:marBottom w:val="0"/>
      <w:divBdr>
        <w:top w:val="none" w:sz="0" w:space="0" w:color="auto"/>
        <w:left w:val="none" w:sz="0" w:space="0" w:color="auto"/>
        <w:bottom w:val="none" w:sz="0" w:space="0" w:color="auto"/>
        <w:right w:val="none" w:sz="0" w:space="0" w:color="auto"/>
      </w:divBdr>
    </w:div>
    <w:div w:id="557322077">
      <w:marLeft w:val="0"/>
      <w:marRight w:val="0"/>
      <w:marTop w:val="0"/>
      <w:marBottom w:val="0"/>
      <w:divBdr>
        <w:top w:val="none" w:sz="0" w:space="0" w:color="auto"/>
        <w:left w:val="none" w:sz="0" w:space="0" w:color="auto"/>
        <w:bottom w:val="none" w:sz="0" w:space="0" w:color="auto"/>
        <w:right w:val="none" w:sz="0" w:space="0" w:color="auto"/>
      </w:divBdr>
    </w:div>
    <w:div w:id="557322078">
      <w:marLeft w:val="0"/>
      <w:marRight w:val="0"/>
      <w:marTop w:val="0"/>
      <w:marBottom w:val="0"/>
      <w:divBdr>
        <w:top w:val="none" w:sz="0" w:space="0" w:color="auto"/>
        <w:left w:val="none" w:sz="0" w:space="0" w:color="auto"/>
        <w:bottom w:val="none" w:sz="0" w:space="0" w:color="auto"/>
        <w:right w:val="none" w:sz="0" w:space="0" w:color="auto"/>
      </w:divBdr>
    </w:div>
    <w:div w:id="557322079">
      <w:marLeft w:val="0"/>
      <w:marRight w:val="0"/>
      <w:marTop w:val="0"/>
      <w:marBottom w:val="0"/>
      <w:divBdr>
        <w:top w:val="none" w:sz="0" w:space="0" w:color="auto"/>
        <w:left w:val="none" w:sz="0" w:space="0" w:color="auto"/>
        <w:bottom w:val="none" w:sz="0" w:space="0" w:color="auto"/>
        <w:right w:val="none" w:sz="0" w:space="0" w:color="auto"/>
      </w:divBdr>
    </w:div>
    <w:div w:id="557322080">
      <w:marLeft w:val="0"/>
      <w:marRight w:val="0"/>
      <w:marTop w:val="0"/>
      <w:marBottom w:val="0"/>
      <w:divBdr>
        <w:top w:val="none" w:sz="0" w:space="0" w:color="auto"/>
        <w:left w:val="none" w:sz="0" w:space="0" w:color="auto"/>
        <w:bottom w:val="none" w:sz="0" w:space="0" w:color="auto"/>
        <w:right w:val="none" w:sz="0" w:space="0" w:color="auto"/>
      </w:divBdr>
    </w:div>
    <w:div w:id="557322081">
      <w:marLeft w:val="0"/>
      <w:marRight w:val="0"/>
      <w:marTop w:val="0"/>
      <w:marBottom w:val="0"/>
      <w:divBdr>
        <w:top w:val="none" w:sz="0" w:space="0" w:color="auto"/>
        <w:left w:val="none" w:sz="0" w:space="0" w:color="auto"/>
        <w:bottom w:val="none" w:sz="0" w:space="0" w:color="auto"/>
        <w:right w:val="none" w:sz="0" w:space="0" w:color="auto"/>
      </w:divBdr>
    </w:div>
    <w:div w:id="557322082">
      <w:marLeft w:val="0"/>
      <w:marRight w:val="0"/>
      <w:marTop w:val="0"/>
      <w:marBottom w:val="0"/>
      <w:divBdr>
        <w:top w:val="none" w:sz="0" w:space="0" w:color="auto"/>
        <w:left w:val="none" w:sz="0" w:space="0" w:color="auto"/>
        <w:bottom w:val="none" w:sz="0" w:space="0" w:color="auto"/>
        <w:right w:val="none" w:sz="0" w:space="0" w:color="auto"/>
      </w:divBdr>
    </w:div>
    <w:div w:id="557322083">
      <w:marLeft w:val="0"/>
      <w:marRight w:val="0"/>
      <w:marTop w:val="0"/>
      <w:marBottom w:val="0"/>
      <w:divBdr>
        <w:top w:val="none" w:sz="0" w:space="0" w:color="auto"/>
        <w:left w:val="none" w:sz="0" w:space="0" w:color="auto"/>
        <w:bottom w:val="none" w:sz="0" w:space="0" w:color="auto"/>
        <w:right w:val="none" w:sz="0" w:space="0" w:color="auto"/>
      </w:divBdr>
    </w:div>
    <w:div w:id="557322084">
      <w:marLeft w:val="0"/>
      <w:marRight w:val="0"/>
      <w:marTop w:val="0"/>
      <w:marBottom w:val="0"/>
      <w:divBdr>
        <w:top w:val="none" w:sz="0" w:space="0" w:color="auto"/>
        <w:left w:val="none" w:sz="0" w:space="0" w:color="auto"/>
        <w:bottom w:val="none" w:sz="0" w:space="0" w:color="auto"/>
        <w:right w:val="none" w:sz="0" w:space="0" w:color="auto"/>
      </w:divBdr>
    </w:div>
    <w:div w:id="557322085">
      <w:marLeft w:val="0"/>
      <w:marRight w:val="0"/>
      <w:marTop w:val="0"/>
      <w:marBottom w:val="0"/>
      <w:divBdr>
        <w:top w:val="none" w:sz="0" w:space="0" w:color="auto"/>
        <w:left w:val="none" w:sz="0" w:space="0" w:color="auto"/>
        <w:bottom w:val="none" w:sz="0" w:space="0" w:color="auto"/>
        <w:right w:val="none" w:sz="0" w:space="0" w:color="auto"/>
      </w:divBdr>
    </w:div>
    <w:div w:id="557322086">
      <w:marLeft w:val="0"/>
      <w:marRight w:val="0"/>
      <w:marTop w:val="0"/>
      <w:marBottom w:val="0"/>
      <w:divBdr>
        <w:top w:val="none" w:sz="0" w:space="0" w:color="auto"/>
        <w:left w:val="none" w:sz="0" w:space="0" w:color="auto"/>
        <w:bottom w:val="none" w:sz="0" w:space="0" w:color="auto"/>
        <w:right w:val="none" w:sz="0" w:space="0" w:color="auto"/>
      </w:divBdr>
    </w:div>
    <w:div w:id="557322087">
      <w:marLeft w:val="0"/>
      <w:marRight w:val="0"/>
      <w:marTop w:val="0"/>
      <w:marBottom w:val="0"/>
      <w:divBdr>
        <w:top w:val="none" w:sz="0" w:space="0" w:color="auto"/>
        <w:left w:val="none" w:sz="0" w:space="0" w:color="auto"/>
        <w:bottom w:val="none" w:sz="0" w:space="0" w:color="auto"/>
        <w:right w:val="none" w:sz="0" w:space="0" w:color="auto"/>
      </w:divBdr>
    </w:div>
    <w:div w:id="557322088">
      <w:marLeft w:val="0"/>
      <w:marRight w:val="0"/>
      <w:marTop w:val="0"/>
      <w:marBottom w:val="0"/>
      <w:divBdr>
        <w:top w:val="none" w:sz="0" w:space="0" w:color="auto"/>
        <w:left w:val="none" w:sz="0" w:space="0" w:color="auto"/>
        <w:bottom w:val="none" w:sz="0" w:space="0" w:color="auto"/>
        <w:right w:val="none" w:sz="0" w:space="0" w:color="auto"/>
      </w:divBdr>
    </w:div>
    <w:div w:id="557322089">
      <w:marLeft w:val="0"/>
      <w:marRight w:val="0"/>
      <w:marTop w:val="0"/>
      <w:marBottom w:val="0"/>
      <w:divBdr>
        <w:top w:val="none" w:sz="0" w:space="0" w:color="auto"/>
        <w:left w:val="none" w:sz="0" w:space="0" w:color="auto"/>
        <w:bottom w:val="none" w:sz="0" w:space="0" w:color="auto"/>
        <w:right w:val="none" w:sz="0" w:space="0" w:color="auto"/>
      </w:divBdr>
    </w:div>
    <w:div w:id="557322090">
      <w:marLeft w:val="0"/>
      <w:marRight w:val="0"/>
      <w:marTop w:val="0"/>
      <w:marBottom w:val="0"/>
      <w:divBdr>
        <w:top w:val="none" w:sz="0" w:space="0" w:color="auto"/>
        <w:left w:val="none" w:sz="0" w:space="0" w:color="auto"/>
        <w:bottom w:val="none" w:sz="0" w:space="0" w:color="auto"/>
        <w:right w:val="none" w:sz="0" w:space="0" w:color="auto"/>
      </w:divBdr>
    </w:div>
    <w:div w:id="557322091">
      <w:marLeft w:val="0"/>
      <w:marRight w:val="0"/>
      <w:marTop w:val="0"/>
      <w:marBottom w:val="0"/>
      <w:divBdr>
        <w:top w:val="none" w:sz="0" w:space="0" w:color="auto"/>
        <w:left w:val="none" w:sz="0" w:space="0" w:color="auto"/>
        <w:bottom w:val="none" w:sz="0" w:space="0" w:color="auto"/>
        <w:right w:val="none" w:sz="0" w:space="0" w:color="auto"/>
      </w:divBdr>
    </w:div>
    <w:div w:id="557322092">
      <w:marLeft w:val="0"/>
      <w:marRight w:val="0"/>
      <w:marTop w:val="0"/>
      <w:marBottom w:val="0"/>
      <w:divBdr>
        <w:top w:val="none" w:sz="0" w:space="0" w:color="auto"/>
        <w:left w:val="none" w:sz="0" w:space="0" w:color="auto"/>
        <w:bottom w:val="none" w:sz="0" w:space="0" w:color="auto"/>
        <w:right w:val="none" w:sz="0" w:space="0" w:color="auto"/>
      </w:divBdr>
      <w:divsChild>
        <w:div w:id="557322105">
          <w:marLeft w:val="0"/>
          <w:marRight w:val="0"/>
          <w:marTop w:val="90"/>
          <w:marBottom w:val="0"/>
          <w:divBdr>
            <w:top w:val="none" w:sz="0" w:space="0" w:color="auto"/>
            <w:left w:val="none" w:sz="0" w:space="0" w:color="auto"/>
            <w:bottom w:val="none" w:sz="0" w:space="0" w:color="auto"/>
            <w:right w:val="none" w:sz="0" w:space="0" w:color="auto"/>
          </w:divBdr>
          <w:divsChild>
            <w:div w:id="557322045">
              <w:marLeft w:val="0"/>
              <w:marRight w:val="0"/>
              <w:marTop w:val="0"/>
              <w:marBottom w:val="0"/>
              <w:divBdr>
                <w:top w:val="none" w:sz="0" w:space="0" w:color="auto"/>
                <w:left w:val="none" w:sz="0" w:space="0" w:color="auto"/>
                <w:bottom w:val="none" w:sz="0" w:space="0" w:color="auto"/>
                <w:right w:val="none" w:sz="0" w:space="0" w:color="auto"/>
              </w:divBdr>
              <w:divsChild>
                <w:div w:id="557322067">
                  <w:marLeft w:val="0"/>
                  <w:marRight w:val="0"/>
                  <w:marTop w:val="0"/>
                  <w:marBottom w:val="0"/>
                  <w:divBdr>
                    <w:top w:val="none" w:sz="0" w:space="0" w:color="auto"/>
                    <w:left w:val="none" w:sz="0" w:space="0" w:color="auto"/>
                    <w:bottom w:val="none" w:sz="0" w:space="0" w:color="auto"/>
                    <w:right w:val="none" w:sz="0" w:space="0" w:color="auto"/>
                  </w:divBdr>
                  <w:divsChild>
                    <w:div w:id="557322054">
                      <w:marLeft w:val="0"/>
                      <w:marRight w:val="0"/>
                      <w:marTop w:val="0"/>
                      <w:marBottom w:val="0"/>
                      <w:divBdr>
                        <w:top w:val="none" w:sz="0" w:space="0" w:color="auto"/>
                        <w:left w:val="none" w:sz="0" w:space="0" w:color="auto"/>
                        <w:bottom w:val="none" w:sz="0" w:space="0" w:color="auto"/>
                        <w:right w:val="none" w:sz="0" w:space="0" w:color="auto"/>
                      </w:divBdr>
                      <w:divsChild>
                        <w:div w:id="557322074">
                          <w:marLeft w:val="0"/>
                          <w:marRight w:val="0"/>
                          <w:marTop w:val="0"/>
                          <w:marBottom w:val="390"/>
                          <w:divBdr>
                            <w:top w:val="none" w:sz="0" w:space="0" w:color="auto"/>
                            <w:left w:val="none" w:sz="0" w:space="0" w:color="auto"/>
                            <w:bottom w:val="none" w:sz="0" w:space="0" w:color="auto"/>
                            <w:right w:val="none" w:sz="0" w:space="0" w:color="auto"/>
                          </w:divBdr>
                          <w:divsChild>
                            <w:div w:id="557322072">
                              <w:marLeft w:val="0"/>
                              <w:marRight w:val="0"/>
                              <w:marTop w:val="0"/>
                              <w:marBottom w:val="0"/>
                              <w:divBdr>
                                <w:top w:val="none" w:sz="0" w:space="0" w:color="auto"/>
                                <w:left w:val="none" w:sz="0" w:space="0" w:color="auto"/>
                                <w:bottom w:val="none" w:sz="0" w:space="0" w:color="auto"/>
                                <w:right w:val="none" w:sz="0" w:space="0" w:color="auto"/>
                              </w:divBdr>
                              <w:divsChild>
                                <w:div w:id="55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093">
      <w:marLeft w:val="0"/>
      <w:marRight w:val="0"/>
      <w:marTop w:val="0"/>
      <w:marBottom w:val="0"/>
      <w:divBdr>
        <w:top w:val="none" w:sz="0" w:space="0" w:color="auto"/>
        <w:left w:val="none" w:sz="0" w:space="0" w:color="auto"/>
        <w:bottom w:val="none" w:sz="0" w:space="0" w:color="auto"/>
        <w:right w:val="none" w:sz="0" w:space="0" w:color="auto"/>
      </w:divBdr>
    </w:div>
    <w:div w:id="557322094">
      <w:marLeft w:val="0"/>
      <w:marRight w:val="0"/>
      <w:marTop w:val="0"/>
      <w:marBottom w:val="0"/>
      <w:divBdr>
        <w:top w:val="none" w:sz="0" w:space="0" w:color="auto"/>
        <w:left w:val="none" w:sz="0" w:space="0" w:color="auto"/>
        <w:bottom w:val="none" w:sz="0" w:space="0" w:color="auto"/>
        <w:right w:val="none" w:sz="0" w:space="0" w:color="auto"/>
      </w:divBdr>
    </w:div>
    <w:div w:id="557322095">
      <w:marLeft w:val="0"/>
      <w:marRight w:val="0"/>
      <w:marTop w:val="0"/>
      <w:marBottom w:val="0"/>
      <w:divBdr>
        <w:top w:val="none" w:sz="0" w:space="0" w:color="auto"/>
        <w:left w:val="none" w:sz="0" w:space="0" w:color="auto"/>
        <w:bottom w:val="none" w:sz="0" w:space="0" w:color="auto"/>
        <w:right w:val="none" w:sz="0" w:space="0" w:color="auto"/>
      </w:divBdr>
    </w:div>
    <w:div w:id="557322096">
      <w:marLeft w:val="0"/>
      <w:marRight w:val="0"/>
      <w:marTop w:val="0"/>
      <w:marBottom w:val="0"/>
      <w:divBdr>
        <w:top w:val="none" w:sz="0" w:space="0" w:color="auto"/>
        <w:left w:val="none" w:sz="0" w:space="0" w:color="auto"/>
        <w:bottom w:val="none" w:sz="0" w:space="0" w:color="auto"/>
        <w:right w:val="none" w:sz="0" w:space="0" w:color="auto"/>
      </w:divBdr>
    </w:div>
    <w:div w:id="557322097">
      <w:marLeft w:val="0"/>
      <w:marRight w:val="0"/>
      <w:marTop w:val="0"/>
      <w:marBottom w:val="0"/>
      <w:divBdr>
        <w:top w:val="none" w:sz="0" w:space="0" w:color="auto"/>
        <w:left w:val="none" w:sz="0" w:space="0" w:color="auto"/>
        <w:bottom w:val="none" w:sz="0" w:space="0" w:color="auto"/>
        <w:right w:val="none" w:sz="0" w:space="0" w:color="auto"/>
      </w:divBdr>
    </w:div>
    <w:div w:id="557322098">
      <w:marLeft w:val="0"/>
      <w:marRight w:val="0"/>
      <w:marTop w:val="0"/>
      <w:marBottom w:val="0"/>
      <w:divBdr>
        <w:top w:val="none" w:sz="0" w:space="0" w:color="auto"/>
        <w:left w:val="none" w:sz="0" w:space="0" w:color="auto"/>
        <w:bottom w:val="none" w:sz="0" w:space="0" w:color="auto"/>
        <w:right w:val="none" w:sz="0" w:space="0" w:color="auto"/>
      </w:divBdr>
    </w:div>
    <w:div w:id="557322099">
      <w:marLeft w:val="0"/>
      <w:marRight w:val="0"/>
      <w:marTop w:val="0"/>
      <w:marBottom w:val="0"/>
      <w:divBdr>
        <w:top w:val="none" w:sz="0" w:space="0" w:color="auto"/>
        <w:left w:val="none" w:sz="0" w:space="0" w:color="auto"/>
        <w:bottom w:val="none" w:sz="0" w:space="0" w:color="auto"/>
        <w:right w:val="none" w:sz="0" w:space="0" w:color="auto"/>
      </w:divBdr>
    </w:div>
    <w:div w:id="557322100">
      <w:marLeft w:val="0"/>
      <w:marRight w:val="0"/>
      <w:marTop w:val="0"/>
      <w:marBottom w:val="0"/>
      <w:divBdr>
        <w:top w:val="none" w:sz="0" w:space="0" w:color="auto"/>
        <w:left w:val="none" w:sz="0" w:space="0" w:color="auto"/>
        <w:bottom w:val="none" w:sz="0" w:space="0" w:color="auto"/>
        <w:right w:val="none" w:sz="0" w:space="0" w:color="auto"/>
      </w:divBdr>
    </w:div>
    <w:div w:id="557322101">
      <w:marLeft w:val="0"/>
      <w:marRight w:val="0"/>
      <w:marTop w:val="0"/>
      <w:marBottom w:val="0"/>
      <w:divBdr>
        <w:top w:val="none" w:sz="0" w:space="0" w:color="auto"/>
        <w:left w:val="none" w:sz="0" w:space="0" w:color="auto"/>
        <w:bottom w:val="none" w:sz="0" w:space="0" w:color="auto"/>
        <w:right w:val="none" w:sz="0" w:space="0" w:color="auto"/>
      </w:divBdr>
    </w:div>
    <w:div w:id="557322102">
      <w:marLeft w:val="0"/>
      <w:marRight w:val="0"/>
      <w:marTop w:val="0"/>
      <w:marBottom w:val="0"/>
      <w:divBdr>
        <w:top w:val="none" w:sz="0" w:space="0" w:color="auto"/>
        <w:left w:val="none" w:sz="0" w:space="0" w:color="auto"/>
        <w:bottom w:val="none" w:sz="0" w:space="0" w:color="auto"/>
        <w:right w:val="none" w:sz="0" w:space="0" w:color="auto"/>
      </w:divBdr>
    </w:div>
    <w:div w:id="557322103">
      <w:marLeft w:val="0"/>
      <w:marRight w:val="0"/>
      <w:marTop w:val="0"/>
      <w:marBottom w:val="0"/>
      <w:divBdr>
        <w:top w:val="none" w:sz="0" w:space="0" w:color="auto"/>
        <w:left w:val="none" w:sz="0" w:space="0" w:color="auto"/>
        <w:bottom w:val="none" w:sz="0" w:space="0" w:color="auto"/>
        <w:right w:val="none" w:sz="0" w:space="0" w:color="auto"/>
      </w:divBdr>
    </w:div>
    <w:div w:id="557322104">
      <w:marLeft w:val="0"/>
      <w:marRight w:val="0"/>
      <w:marTop w:val="0"/>
      <w:marBottom w:val="0"/>
      <w:divBdr>
        <w:top w:val="none" w:sz="0" w:space="0" w:color="auto"/>
        <w:left w:val="none" w:sz="0" w:space="0" w:color="auto"/>
        <w:bottom w:val="none" w:sz="0" w:space="0" w:color="auto"/>
        <w:right w:val="none" w:sz="0" w:space="0" w:color="auto"/>
      </w:divBdr>
    </w:div>
    <w:div w:id="557322106">
      <w:marLeft w:val="0"/>
      <w:marRight w:val="0"/>
      <w:marTop w:val="0"/>
      <w:marBottom w:val="0"/>
      <w:divBdr>
        <w:top w:val="none" w:sz="0" w:space="0" w:color="auto"/>
        <w:left w:val="none" w:sz="0" w:space="0" w:color="auto"/>
        <w:bottom w:val="none" w:sz="0" w:space="0" w:color="auto"/>
        <w:right w:val="none" w:sz="0" w:space="0" w:color="auto"/>
      </w:divBdr>
    </w:div>
    <w:div w:id="557322107">
      <w:marLeft w:val="0"/>
      <w:marRight w:val="0"/>
      <w:marTop w:val="0"/>
      <w:marBottom w:val="0"/>
      <w:divBdr>
        <w:top w:val="none" w:sz="0" w:space="0" w:color="auto"/>
        <w:left w:val="none" w:sz="0" w:space="0" w:color="auto"/>
        <w:bottom w:val="none" w:sz="0" w:space="0" w:color="auto"/>
        <w:right w:val="none" w:sz="0" w:space="0" w:color="auto"/>
      </w:divBdr>
    </w:div>
    <w:div w:id="557322108">
      <w:marLeft w:val="0"/>
      <w:marRight w:val="0"/>
      <w:marTop w:val="0"/>
      <w:marBottom w:val="0"/>
      <w:divBdr>
        <w:top w:val="none" w:sz="0" w:space="0" w:color="auto"/>
        <w:left w:val="none" w:sz="0" w:space="0" w:color="auto"/>
        <w:bottom w:val="none" w:sz="0" w:space="0" w:color="auto"/>
        <w:right w:val="none" w:sz="0" w:space="0" w:color="auto"/>
      </w:divBdr>
    </w:div>
    <w:div w:id="557322109">
      <w:marLeft w:val="0"/>
      <w:marRight w:val="0"/>
      <w:marTop w:val="0"/>
      <w:marBottom w:val="0"/>
      <w:divBdr>
        <w:top w:val="none" w:sz="0" w:space="0" w:color="auto"/>
        <w:left w:val="none" w:sz="0" w:space="0" w:color="auto"/>
        <w:bottom w:val="none" w:sz="0" w:space="0" w:color="auto"/>
        <w:right w:val="none" w:sz="0" w:space="0" w:color="auto"/>
      </w:divBdr>
    </w:div>
    <w:div w:id="557322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112</Pages>
  <Words>44780</Words>
  <Characters>255252</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Kontora</Company>
  <LinksUpToDate>false</LinksUpToDate>
  <CharactersWithSpaces>299434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Виктор</cp:lastModifiedBy>
  <cp:revision>7</cp:revision>
  <dcterms:created xsi:type="dcterms:W3CDTF">2017-10-03T08:33:00Z</dcterms:created>
  <dcterms:modified xsi:type="dcterms:W3CDTF">2018-05-17T07:27:00Z</dcterms:modified>
</cp:coreProperties>
</file>