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4E" w:rsidRPr="00677A32" w:rsidRDefault="0049484E" w:rsidP="0049484E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РОССИЙСКАЯ ФЕДЕРАЦИЯ</w:t>
      </w:r>
    </w:p>
    <w:p w:rsidR="0049484E" w:rsidRPr="00677A32" w:rsidRDefault="0049484E" w:rsidP="0049484E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РОСТОВСКАЯ ОБЛАСТЬ</w:t>
      </w:r>
    </w:p>
    <w:p w:rsidR="0049484E" w:rsidRPr="00677A32" w:rsidRDefault="0049484E" w:rsidP="0049484E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МУНИЦИПАЛЬНОЕ ОБРАЗОВАНИЕ</w:t>
      </w:r>
    </w:p>
    <w:p w:rsidR="0049484E" w:rsidRPr="00677A32" w:rsidRDefault="0049484E" w:rsidP="0049484E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«</w:t>
      </w:r>
      <w:r w:rsidR="00C74F66">
        <w:rPr>
          <w:sz w:val="28"/>
          <w:szCs w:val="28"/>
        </w:rPr>
        <w:t>ШУМИЛИНСКОЕ</w:t>
      </w:r>
      <w:r>
        <w:rPr>
          <w:sz w:val="28"/>
          <w:szCs w:val="28"/>
        </w:rPr>
        <w:t xml:space="preserve"> </w:t>
      </w:r>
      <w:r w:rsidRPr="00677A32">
        <w:rPr>
          <w:sz w:val="28"/>
          <w:szCs w:val="28"/>
        </w:rPr>
        <w:t>СЕЛЬСКОЕ ПОСЕЛЕНИЕ»</w:t>
      </w:r>
    </w:p>
    <w:p w:rsidR="0049484E" w:rsidRDefault="0049484E" w:rsidP="0049484E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ТРАЦИЯ </w:t>
      </w:r>
      <w:r w:rsidR="00C74F66">
        <w:rPr>
          <w:sz w:val="28"/>
          <w:szCs w:val="28"/>
        </w:rPr>
        <w:t>ШУМИЛИНСКОГО</w:t>
      </w:r>
      <w:r>
        <w:rPr>
          <w:sz w:val="28"/>
          <w:szCs w:val="28"/>
        </w:rPr>
        <w:t xml:space="preserve"> </w:t>
      </w:r>
    </w:p>
    <w:p w:rsidR="0049484E" w:rsidRPr="00677A32" w:rsidRDefault="0049484E" w:rsidP="00494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A32">
        <w:rPr>
          <w:sz w:val="28"/>
          <w:szCs w:val="28"/>
        </w:rPr>
        <w:t>СЕЛЬСКОГО ПОСЕЛЕНИЯ</w:t>
      </w:r>
    </w:p>
    <w:p w:rsidR="0049484E" w:rsidRPr="00677A32" w:rsidRDefault="0049484E" w:rsidP="0049484E">
      <w:pPr>
        <w:jc w:val="center"/>
        <w:rPr>
          <w:b/>
          <w:sz w:val="28"/>
          <w:szCs w:val="28"/>
        </w:rPr>
      </w:pPr>
    </w:p>
    <w:p w:rsidR="00E8052A" w:rsidRPr="00E8052A" w:rsidRDefault="00E8052A" w:rsidP="00E8052A">
      <w:pPr>
        <w:jc w:val="center"/>
      </w:pPr>
    </w:p>
    <w:p w:rsidR="00E8052A" w:rsidRPr="00E8052A" w:rsidRDefault="00E8052A" w:rsidP="00E8052A">
      <w:pPr>
        <w:jc w:val="center"/>
      </w:pPr>
    </w:p>
    <w:p w:rsidR="00E8052A" w:rsidRPr="00E8052A" w:rsidRDefault="00E8052A" w:rsidP="00E8052A">
      <w:pPr>
        <w:jc w:val="center"/>
      </w:pPr>
      <w:r w:rsidRPr="00E8052A">
        <w:t>ПОСТАНОВЛЕНИЕ</w:t>
      </w:r>
    </w:p>
    <w:p w:rsidR="00E8052A" w:rsidRPr="00E8052A" w:rsidRDefault="00E8052A" w:rsidP="00E8052A">
      <w:pPr>
        <w:jc w:val="center"/>
      </w:pPr>
    </w:p>
    <w:p w:rsidR="00E8052A" w:rsidRPr="00E8052A" w:rsidRDefault="00C74F66" w:rsidP="00E8052A">
      <w:pPr>
        <w:jc w:val="center"/>
      </w:pPr>
      <w:r>
        <w:t>02</w:t>
      </w:r>
      <w:r w:rsidR="008C485F">
        <w:t>.0</w:t>
      </w:r>
      <w:r>
        <w:t>6</w:t>
      </w:r>
      <w:r w:rsidR="008C485F">
        <w:t>.2023</w:t>
      </w:r>
      <w:r w:rsidR="00E8052A" w:rsidRPr="00E8052A">
        <w:rPr>
          <w:b/>
        </w:rPr>
        <w:t xml:space="preserve"> </w:t>
      </w:r>
      <w:r w:rsidR="00E8052A" w:rsidRPr="00E8052A">
        <w:t xml:space="preserve">                      </w:t>
      </w:r>
      <w:r w:rsidR="00E8052A">
        <w:t xml:space="preserve">                       </w:t>
      </w:r>
      <w:r w:rsidR="00E8052A" w:rsidRPr="00E8052A">
        <w:t xml:space="preserve">  </w:t>
      </w:r>
      <w:r w:rsidR="008C485F">
        <w:t xml:space="preserve">№ </w:t>
      </w:r>
      <w:r>
        <w:t>60</w:t>
      </w:r>
      <w:r w:rsidR="00E8052A" w:rsidRPr="00E8052A">
        <w:t xml:space="preserve">               </w:t>
      </w:r>
      <w:r>
        <w:t xml:space="preserve">                             ст-ца Шумилинская</w:t>
      </w: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C74F66">
            <w:pPr>
              <w:pStyle w:val="a4"/>
            </w:pPr>
            <w:r>
              <w:t> </w:t>
            </w:r>
            <w:r w:rsidR="008C485F">
              <w:t xml:space="preserve">О внесении изменений в постановление Администрации </w:t>
            </w:r>
            <w:r w:rsidR="00C74F66">
              <w:t>Шумилинского</w:t>
            </w:r>
            <w:r w:rsidR="008C485F">
              <w:t xml:space="preserve"> сельского поселения от 2</w:t>
            </w:r>
            <w:r w:rsidR="00C74F66">
              <w:t>6.06</w:t>
            </w:r>
            <w:r w:rsidR="008C485F">
              <w:t>.20</w:t>
            </w:r>
            <w:r w:rsidR="00C74F66">
              <w:t>1</w:t>
            </w:r>
            <w:r w:rsidR="008C485F">
              <w:t xml:space="preserve">7г. № </w:t>
            </w:r>
            <w:r w:rsidR="00C74F66">
              <w:t>116</w:t>
            </w:r>
            <w:r w:rsidR="008C485F">
              <w:t xml:space="preserve"> «</w:t>
            </w:r>
            <w:r>
              <w:t>Об утверждении Административного регламента по предоставлению муниципальной услуги «Присвоение, изменение и аннулирование адреса объектов адресации»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E8052A">
      <w:pPr>
        <w:pStyle w:val="a4"/>
      </w:pPr>
      <w:r>
        <w:t> </w:t>
      </w:r>
      <w:r>
        <w:tab/>
      </w:r>
      <w:r w:rsidR="008C485F">
        <w:t xml:space="preserve">Федеральный закон от 30.12.2020 № 509-ФЗ «О внесении изменений в отдельные законодательные акты Российской </w:t>
      </w:r>
      <w:r w:rsidR="00C74F66">
        <w:t>Федерации часть</w:t>
      </w:r>
      <w:r w:rsidR="0049484E">
        <w:t xml:space="preserve"> 1 статьи 7 Федерального закона от 27.07.2010 № 210-ФЗ «Об организации предоставления государственных и муниципальных услуг,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Default="00E8052A" w:rsidP="004251C7">
      <w:pPr>
        <w:pStyle w:val="a4"/>
        <w:jc w:val="both"/>
      </w:pPr>
      <w:r>
        <w:t>1</w:t>
      </w:r>
      <w:r w:rsidR="0049484E">
        <w:t>.Исключить в разделе «</w:t>
      </w:r>
      <w:r w:rsidR="0049484E">
        <w:rPr>
          <w:lang w:val="en-US"/>
        </w:rPr>
        <w:t>II</w:t>
      </w:r>
      <w:r w:rsidR="0049484E">
        <w:t xml:space="preserve"> Стандарт предоставление услуги» пункт 2.5 и считать недействительным Приложение № 2. В постановление Администрации </w:t>
      </w:r>
      <w:r w:rsidR="00C74F66">
        <w:t>Шумилинского</w:t>
      </w:r>
      <w:r w:rsidR="0049484E">
        <w:t xml:space="preserve"> сельского поселения № </w:t>
      </w:r>
      <w:r w:rsidR="00C74F66">
        <w:t>116</w:t>
      </w:r>
      <w:r w:rsidR="0049484E">
        <w:t xml:space="preserve"> от 2</w:t>
      </w:r>
      <w:r w:rsidR="00C74F66">
        <w:t>6</w:t>
      </w:r>
      <w:r w:rsidR="0049484E">
        <w:t>.</w:t>
      </w:r>
      <w:r w:rsidR="00C74F66">
        <w:t>06</w:t>
      </w:r>
      <w:r w:rsidR="0049484E">
        <w:t>.2017г. Об утверждении Административного регламента по предоставлению муниципальной услуги «Присвоение, изменение и аннулирование адреса объектов адресации.</w:t>
      </w:r>
    </w:p>
    <w:p w:rsidR="00E8052A" w:rsidRPr="00E8052A" w:rsidRDefault="0049484E" w:rsidP="00E8052A">
      <w:pPr>
        <w:pStyle w:val="a4"/>
      </w:pPr>
      <w:r>
        <w:t>2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49484E" w:rsidP="00E8052A">
      <w:pPr>
        <w:autoSpaceDE w:val="0"/>
        <w:autoSpaceDN w:val="0"/>
        <w:adjustRightInd w:val="0"/>
        <w:jc w:val="both"/>
      </w:pPr>
      <w:r>
        <w:t>3</w:t>
      </w:r>
      <w:r w:rsidR="00E8052A" w:rsidRPr="00E8052A">
        <w:t>. Контроль за выполнением постановления оставляю за собой.</w:t>
      </w:r>
    </w:p>
    <w:p w:rsidR="00E8052A" w:rsidRDefault="0049484E" w:rsidP="00E8052A">
      <w:pPr>
        <w:autoSpaceDE w:val="0"/>
        <w:autoSpaceDN w:val="0"/>
        <w:adjustRightInd w:val="0"/>
        <w:ind w:firstLine="708"/>
        <w:jc w:val="both"/>
      </w:pPr>
      <w:r>
        <w:t xml:space="preserve">   </w:t>
      </w:r>
    </w:p>
    <w:p w:rsidR="0049484E" w:rsidRDefault="0049484E" w:rsidP="00E8052A">
      <w:pPr>
        <w:autoSpaceDE w:val="0"/>
        <w:autoSpaceDN w:val="0"/>
        <w:adjustRightInd w:val="0"/>
        <w:ind w:firstLine="708"/>
        <w:jc w:val="both"/>
      </w:pPr>
    </w:p>
    <w:p w:rsidR="0049484E" w:rsidRPr="00E8052A" w:rsidRDefault="0049484E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C74F66" w:rsidP="00E8052A">
      <w:pPr>
        <w:autoSpaceDE w:val="0"/>
        <w:autoSpaceDN w:val="0"/>
        <w:adjustRightInd w:val="0"/>
      </w:pPr>
      <w:r>
        <w:t>Глава</w:t>
      </w:r>
      <w:r w:rsidR="00E8052A" w:rsidRPr="00E8052A">
        <w:t xml:space="preserve"> </w:t>
      </w:r>
      <w:r w:rsidR="00E8052A">
        <w:t>Администрации</w:t>
      </w:r>
    </w:p>
    <w:p w:rsidR="00E8052A" w:rsidRPr="00E8052A" w:rsidRDefault="00C74F66" w:rsidP="00E8052A">
      <w:pPr>
        <w:autoSpaceDE w:val="0"/>
        <w:autoSpaceDN w:val="0"/>
        <w:adjustRightInd w:val="0"/>
      </w:pPr>
      <w:r>
        <w:t>Шумилинского</w:t>
      </w:r>
    </w:p>
    <w:p w:rsidR="00E8052A" w:rsidRPr="00E8052A" w:rsidRDefault="00E8052A" w:rsidP="00E8052A">
      <w:pPr>
        <w:autoSpaceDE w:val="0"/>
        <w:autoSpaceDN w:val="0"/>
        <w:adjustRightInd w:val="0"/>
      </w:pPr>
      <w:r w:rsidRPr="00E8052A">
        <w:t>сельского поселения</w:t>
      </w:r>
      <w:r w:rsidRPr="00E8052A">
        <w:tab/>
      </w:r>
      <w:r w:rsidRPr="00E8052A">
        <w:tab/>
        <w:t xml:space="preserve">                         </w:t>
      </w:r>
      <w:r w:rsidRPr="00E8052A">
        <w:tab/>
      </w:r>
      <w:r w:rsidR="0049484E">
        <w:t xml:space="preserve">                          </w:t>
      </w:r>
      <w:r w:rsidR="00C74F66">
        <w:t>Н.В.Меджорина</w:t>
      </w:r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9484E" w:rsidRDefault="0049484E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9484E" w:rsidRDefault="0049484E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9484E" w:rsidRDefault="0049484E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9484E" w:rsidRDefault="0049484E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9484E" w:rsidRDefault="0049484E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4F66">
        <w:rPr>
          <w:sz w:val="26"/>
          <w:szCs w:val="26"/>
        </w:rPr>
        <w:t>Шумилинского</w:t>
      </w:r>
      <w:r w:rsidR="007A20A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 w:rsidR="00E8052A" w:rsidRDefault="002A1069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D21615">
        <w:rPr>
          <w:sz w:val="26"/>
          <w:szCs w:val="26"/>
        </w:rPr>
        <w:t>2</w:t>
      </w:r>
      <w:r w:rsidR="00C74F66">
        <w:rPr>
          <w:sz w:val="26"/>
          <w:szCs w:val="26"/>
        </w:rPr>
        <w:t>6.06</w:t>
      </w:r>
      <w:r w:rsidRPr="00D21615">
        <w:rPr>
          <w:sz w:val="26"/>
          <w:szCs w:val="26"/>
        </w:rPr>
        <w:t xml:space="preserve">.2017 N </w:t>
      </w:r>
      <w:r w:rsidR="00C74F66">
        <w:rPr>
          <w:sz w:val="26"/>
          <w:szCs w:val="26"/>
        </w:rPr>
        <w:t>116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Default="002A1069" w:rsidP="00C74F66">
      <w:pPr>
        <w:pStyle w:val="consplustitle0"/>
        <w:spacing w:before="0" w:beforeAutospacing="0" w:after="0" w:afterAutospacing="0"/>
        <w:jc w:val="center"/>
      </w:pPr>
      <w:r>
        <w:t>АДМИНИСТРАТИВНЫЙ РЕГЛАМЕНТ</w:t>
      </w:r>
    </w:p>
    <w:p w:rsidR="002A1069" w:rsidRDefault="002A1069" w:rsidP="00C74F66">
      <w:pPr>
        <w:pStyle w:val="consplustitle0"/>
        <w:spacing w:before="0" w:beforeAutospacing="0" w:after="0" w:afterAutospacing="0"/>
        <w:jc w:val="center"/>
      </w:pPr>
      <w:r>
        <w:t>ПО ПРЕДОСТАВЛЕНИЮ МУНИЦИПАЛЬНОЙ УСЛУГИ</w:t>
      </w:r>
    </w:p>
    <w:p w:rsidR="002A1069" w:rsidRPr="002A1069" w:rsidRDefault="002A1069" w:rsidP="00C74F66">
      <w:pPr>
        <w:pStyle w:val="a4"/>
        <w:spacing w:before="0" w:beforeAutospacing="0" w:after="0" w:afterAutospacing="0"/>
        <w:jc w:val="center"/>
      </w:pPr>
      <w:r w:rsidRPr="002A1069">
        <w:rPr>
          <w:bCs/>
        </w:rPr>
        <w:t>ПРИСВОЕНИЕ, ИЗМЕНЕНИЕ И АННУЛИРОВАНИЕ АДРЕСА ОБЪЕКТА АДРЕСАЦИИ</w:t>
      </w:r>
    </w:p>
    <w:p w:rsidR="002A1069" w:rsidRPr="002A1069" w:rsidRDefault="002A1069" w:rsidP="00C74F66">
      <w:pPr>
        <w:pStyle w:val="a4"/>
        <w:spacing w:before="0" w:beforeAutospacing="0" w:after="0" w:afterAutospacing="0"/>
        <w:jc w:val="center"/>
      </w:pPr>
      <w:r w:rsidRPr="002A1069">
        <w:rPr>
          <w:bCs/>
        </w:rPr>
        <w:t>I. ОБЩИЕ ПОЛОЖЕНИЯ</w:t>
      </w:r>
    </w:p>
    <w:p w:rsidR="002A1069" w:rsidRDefault="002A1069" w:rsidP="004251C7">
      <w:pPr>
        <w:pStyle w:val="a4"/>
        <w:jc w:val="both"/>
      </w:pPr>
      <w:r>
        <w:t>1.1. Административный регламент по предоставлению муниципальной услуги по присвоению, изменению и аннулированию адреса объекту адресации на территории муниципального образования «</w:t>
      </w:r>
      <w:r w:rsidR="00C74F66">
        <w:t>Шумилинского</w:t>
      </w:r>
      <w:r w:rsidR="0092594D">
        <w:t xml:space="preserve"> сельское</w:t>
      </w:r>
      <w:r>
        <w:t xml:space="preserve">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4251C7">
      <w:pPr>
        <w:pStyle w:val="a4"/>
        <w:jc w:val="both"/>
      </w:pPr>
      <w:r>
        <w:t xml:space="preserve">1.2. Муниципальная услуга предоставляется Администрацией </w:t>
      </w:r>
      <w:r w:rsidR="00C74F66">
        <w:t>Шумилинского</w:t>
      </w:r>
      <w:r>
        <w:t xml:space="preserve"> сельского поселения. </w:t>
      </w:r>
    </w:p>
    <w:p w:rsidR="002A1069" w:rsidRDefault="002A1069" w:rsidP="004251C7">
      <w:pPr>
        <w:pStyle w:val="a4"/>
        <w:jc w:val="both"/>
      </w:pPr>
      <w:r>
        <w:t xml:space="preserve">Исполнение муниципальной услуги в администрации </w:t>
      </w:r>
      <w:r w:rsidR="00C74F66">
        <w:t>Шумилинского</w:t>
      </w:r>
      <w:r w:rsidR="0092594D">
        <w:t xml:space="preserve"> сельского </w:t>
      </w:r>
      <w:r>
        <w:t>пос</w:t>
      </w:r>
      <w:r w:rsidR="0092594D">
        <w:t>еления осуществляет специалист земельных</w:t>
      </w:r>
      <w:r>
        <w:t xml:space="preserve"> </w:t>
      </w:r>
      <w:r w:rsidR="00C74F66">
        <w:t>и имущественных отношений</w:t>
      </w:r>
      <w:r>
        <w:t>.</w:t>
      </w:r>
    </w:p>
    <w:p w:rsidR="002A1069" w:rsidRDefault="002A1069" w:rsidP="004251C7">
      <w:pPr>
        <w:pStyle w:val="a4"/>
        <w:jc w:val="both"/>
      </w:pPr>
      <w:r>
        <w:t>1.3. Регламент разработан на основе:</w:t>
      </w:r>
    </w:p>
    <w:p w:rsidR="002A1069" w:rsidRDefault="002A1069" w:rsidP="004251C7">
      <w:pPr>
        <w:pStyle w:val="a4"/>
        <w:jc w:val="both"/>
      </w:pPr>
      <w:r>
        <w:t>-  Градостроительного кодекса Российской Федерации от 29.12.2004 N 190-ФЗ;</w:t>
      </w:r>
    </w:p>
    <w:p w:rsidR="002A1069" w:rsidRDefault="002A1069" w:rsidP="004251C7">
      <w:pPr>
        <w:pStyle w:val="a4"/>
        <w:jc w:val="both"/>
      </w:pPr>
      <w:r>
        <w:t>- Федерального закона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2A1069" w:rsidRDefault="002A1069" w:rsidP="004251C7">
      <w:pPr>
        <w:pStyle w:val="a4"/>
        <w:jc w:val="both"/>
      </w:pPr>
      <w:r>
        <w:t>- Постановления Правительства Российской Федерации от 19.11.2014 N 1221 "Об утверждении Правил присвоения, изменения и аннулирования адресов»;</w:t>
      </w:r>
    </w:p>
    <w:p w:rsidR="002A1069" w:rsidRDefault="002A1069" w:rsidP="004251C7">
      <w:pPr>
        <w:pStyle w:val="a4"/>
        <w:jc w:val="both"/>
      </w:pPr>
      <w:r>
        <w:t>- приказа Минфина России от 11.12.2014г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2A1069" w:rsidRDefault="002A1069" w:rsidP="004251C7">
      <w:pPr>
        <w:pStyle w:val="a4"/>
        <w:jc w:val="both"/>
      </w:pPr>
      <w:r>
        <w:t>- устава муниципального образования «</w:t>
      </w:r>
      <w:r w:rsidR="00C74F66">
        <w:t>Шумилинское</w:t>
      </w:r>
      <w:r w:rsidR="007A20A5">
        <w:t xml:space="preserve"> сельское</w:t>
      </w:r>
      <w:r>
        <w:t xml:space="preserve"> поселение»;</w:t>
      </w:r>
    </w:p>
    <w:p w:rsidR="002A1069" w:rsidRDefault="002A1069" w:rsidP="004251C7">
      <w:pPr>
        <w:pStyle w:val="a4"/>
        <w:jc w:val="both"/>
      </w:pPr>
      <w:r>
        <w:t>1.4. Конечным результатом предоставления услуги является предоставление постановления о присвоении (изменении и аннулировании) адреса, за исключением случаев принятия мотивированного отказа в присвоении (изменении, подтверждении) адреса.</w:t>
      </w:r>
    </w:p>
    <w:p w:rsidR="002A1069" w:rsidRDefault="00C74F66" w:rsidP="004251C7">
      <w:pPr>
        <w:pStyle w:val="a4"/>
        <w:jc w:val="both"/>
      </w:pPr>
      <w:r>
        <w:t>1.5.</w:t>
      </w:r>
      <w:r w:rsidR="002A1069">
        <w:t xml:space="preserve"> Муниципальная услуга реализуется по заявлению физических и юридических лиц (далее — заявитель).</w:t>
      </w:r>
    </w:p>
    <w:p w:rsidR="002A1069" w:rsidRDefault="00C74F66" w:rsidP="004251C7">
      <w:pPr>
        <w:pStyle w:val="a4"/>
        <w:jc w:val="both"/>
      </w:pPr>
      <w:r>
        <w:t>1.</w:t>
      </w:r>
      <w:proofErr w:type="gramStart"/>
      <w:r>
        <w:t>6.</w:t>
      </w:r>
      <w:r w:rsidR="002A1069">
        <w:t>Предоставление</w:t>
      </w:r>
      <w:proofErr w:type="gramEnd"/>
      <w:r w:rsidR="002A1069">
        <w:t xml:space="preserve"> муниципальной услуги осуществляется на бесплатной основе.</w:t>
      </w:r>
    </w:p>
    <w:p w:rsidR="002A1069" w:rsidRDefault="002A1069" w:rsidP="00C74F66">
      <w:pPr>
        <w:pStyle w:val="a4"/>
        <w:jc w:val="center"/>
      </w:pPr>
      <w:r>
        <w:rPr>
          <w:b/>
          <w:bCs/>
        </w:rPr>
        <w:lastRenderedPageBreak/>
        <w:t>II. СТАНДАРТ ПРЕДОСТАВЛЕНИЯ УСЛУГИ</w:t>
      </w:r>
    </w:p>
    <w:p w:rsidR="002A1069" w:rsidRPr="004251C7" w:rsidRDefault="002A1069" w:rsidP="004251C7">
      <w:pPr>
        <w:pStyle w:val="a4"/>
        <w:jc w:val="both"/>
      </w:pPr>
      <w:r w:rsidRPr="004251C7">
        <w:t>2.1 Порядок информирования о предоставлении муниципальной услуги</w:t>
      </w:r>
    </w:p>
    <w:p w:rsidR="002A1069" w:rsidRPr="004251C7" w:rsidRDefault="002A1069" w:rsidP="004251C7">
      <w:pPr>
        <w:pStyle w:val="a4"/>
        <w:jc w:val="both"/>
      </w:pPr>
      <w:r w:rsidRPr="004251C7">
        <w:t>Информация о муниципальной услуге предоставляется непосредственно в помещении Админист</w:t>
      </w:r>
      <w:r w:rsidR="003C6ADE" w:rsidRPr="004251C7">
        <w:t>рации</w:t>
      </w:r>
      <w:r w:rsidRPr="004251C7"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r w:rsidR="00C74F66" w:rsidRPr="004251C7">
        <w:t>Интернет-ресурсах</w:t>
      </w:r>
      <w:r w:rsidRPr="004251C7">
        <w:t xml:space="preserve"> Ад</w:t>
      </w:r>
      <w:r w:rsidR="003C6ADE" w:rsidRPr="004251C7">
        <w:t>министрации</w:t>
      </w:r>
      <w:r w:rsidRPr="004251C7">
        <w:t xml:space="preserve">. </w:t>
      </w:r>
    </w:p>
    <w:p w:rsidR="002A1069" w:rsidRPr="004251C7" w:rsidRDefault="002A1069" w:rsidP="004251C7">
      <w:pPr>
        <w:pStyle w:val="a4"/>
        <w:jc w:val="both"/>
      </w:pPr>
      <w:r w:rsidRPr="004251C7">
        <w:t>Информацию о процедурах предоставления муниципальной услуги можно получить:</w:t>
      </w:r>
    </w:p>
    <w:p w:rsidR="003C6ADE" w:rsidRPr="004251C7" w:rsidRDefault="003C6ADE" w:rsidP="004251C7">
      <w:pPr>
        <w:autoSpaceDE w:val="0"/>
        <w:autoSpaceDN w:val="0"/>
        <w:adjustRightInd w:val="0"/>
        <w:jc w:val="both"/>
        <w:rPr>
          <w:color w:val="000000"/>
        </w:rPr>
      </w:pPr>
      <w:r w:rsidRPr="004251C7">
        <w:rPr>
          <w:color w:val="000000"/>
        </w:rPr>
        <w:t xml:space="preserve">Ростовская область, Верхнедонской район, </w:t>
      </w:r>
      <w:r w:rsidR="00C74F66" w:rsidRPr="004251C7">
        <w:rPr>
          <w:color w:val="000000"/>
        </w:rPr>
        <w:t>станица Шумилинская ул. Советская д.10</w:t>
      </w:r>
    </w:p>
    <w:p w:rsidR="003C6ADE" w:rsidRPr="004251C7" w:rsidRDefault="003C6ADE" w:rsidP="004251C7">
      <w:pPr>
        <w:autoSpaceDE w:val="0"/>
        <w:autoSpaceDN w:val="0"/>
        <w:adjustRightInd w:val="0"/>
        <w:jc w:val="both"/>
        <w:rPr>
          <w:color w:val="000000"/>
        </w:rPr>
      </w:pPr>
      <w:r w:rsidRPr="004251C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4251C7" w:rsidRDefault="003C6ADE" w:rsidP="004251C7">
      <w:pPr>
        <w:autoSpaceDE w:val="0"/>
        <w:autoSpaceDN w:val="0"/>
        <w:adjustRightInd w:val="0"/>
        <w:jc w:val="both"/>
        <w:rPr>
          <w:color w:val="000000"/>
        </w:rPr>
      </w:pPr>
      <w:r w:rsidRPr="004251C7">
        <w:rPr>
          <w:color w:val="000000"/>
        </w:rPr>
        <w:t xml:space="preserve">Электронный адрес администрации </w:t>
      </w:r>
      <w:r w:rsidR="00C74F66" w:rsidRPr="004251C7">
        <w:rPr>
          <w:color w:val="000000"/>
        </w:rPr>
        <w:t>Шумилинского</w:t>
      </w:r>
      <w:r w:rsidR="007A20A5" w:rsidRPr="004251C7">
        <w:rPr>
          <w:color w:val="000000"/>
        </w:rPr>
        <w:t xml:space="preserve"> сельского поселения: sp0606</w:t>
      </w:r>
      <w:r w:rsidR="00C74F66" w:rsidRPr="004251C7">
        <w:rPr>
          <w:color w:val="000000"/>
        </w:rPr>
        <w:t>7</w:t>
      </w:r>
      <w:r w:rsidRPr="004251C7">
        <w:rPr>
          <w:color w:val="000000"/>
        </w:rPr>
        <w:t xml:space="preserve">@donpac.ru. Официальный сайт: </w:t>
      </w:r>
      <w:r w:rsidR="00C74F66" w:rsidRPr="004251C7">
        <w:rPr>
          <w:color w:val="000000"/>
        </w:rPr>
        <w:t>http://shymilinskoesp.ru/</w:t>
      </w:r>
      <w:r w:rsidR="007A20A5" w:rsidRPr="004251C7">
        <w:rPr>
          <w:color w:val="000000"/>
        </w:rPr>
        <w:t>/</w:t>
      </w:r>
      <w:r w:rsidRPr="004251C7">
        <w:rPr>
          <w:color w:val="000000"/>
        </w:rPr>
        <w:t xml:space="preserve"> Телефон для справок: +7(863) 64-</w:t>
      </w:r>
      <w:r w:rsidR="00D13104" w:rsidRPr="004251C7">
        <w:rPr>
          <w:color w:val="000000"/>
        </w:rPr>
        <w:t>3</w:t>
      </w:r>
      <w:r w:rsidR="00C74F66" w:rsidRPr="004251C7">
        <w:rPr>
          <w:color w:val="000000"/>
        </w:rPr>
        <w:t>5</w:t>
      </w:r>
      <w:r w:rsidR="00D13104" w:rsidRPr="004251C7">
        <w:rPr>
          <w:color w:val="000000"/>
        </w:rPr>
        <w:t>-</w:t>
      </w:r>
      <w:r w:rsidR="00C74F66" w:rsidRPr="004251C7">
        <w:rPr>
          <w:color w:val="000000"/>
        </w:rPr>
        <w:t>2</w:t>
      </w:r>
      <w:r w:rsidR="00D13104" w:rsidRPr="004251C7">
        <w:rPr>
          <w:color w:val="000000"/>
        </w:rPr>
        <w:t>-</w:t>
      </w:r>
      <w:r w:rsidR="00C74F66" w:rsidRPr="004251C7">
        <w:rPr>
          <w:color w:val="000000"/>
        </w:rPr>
        <w:t>26</w:t>
      </w:r>
      <w:r w:rsidRPr="004251C7">
        <w:rPr>
          <w:color w:val="000000"/>
        </w:rPr>
        <w:t xml:space="preserve"> </w:t>
      </w:r>
    </w:p>
    <w:p w:rsidR="003C6ADE" w:rsidRPr="004251C7" w:rsidRDefault="002A1069" w:rsidP="004251C7">
      <w:pPr>
        <w:autoSpaceDE w:val="0"/>
        <w:autoSpaceDN w:val="0"/>
        <w:adjustRightInd w:val="0"/>
        <w:jc w:val="both"/>
        <w:rPr>
          <w:color w:val="000000"/>
        </w:rPr>
      </w:pPr>
      <w:r w:rsidRPr="004251C7">
        <w:t xml:space="preserve"> 2.2 Заявление с документами принимаются по адресам: </w:t>
      </w:r>
      <w:r w:rsidR="003C6ADE" w:rsidRPr="004251C7">
        <w:rPr>
          <w:color w:val="000000"/>
        </w:rPr>
        <w:t xml:space="preserve">Ростовская область, Верхнедонской район, </w:t>
      </w:r>
      <w:r w:rsidR="00C74F66" w:rsidRPr="004251C7">
        <w:rPr>
          <w:color w:val="000000"/>
        </w:rPr>
        <w:t>станица Шумилинская ул. Советская д.10</w:t>
      </w:r>
    </w:p>
    <w:p w:rsidR="003C6ADE" w:rsidRPr="004251C7" w:rsidRDefault="003C6ADE" w:rsidP="004251C7">
      <w:pPr>
        <w:autoSpaceDE w:val="0"/>
        <w:autoSpaceDN w:val="0"/>
        <w:adjustRightInd w:val="0"/>
        <w:jc w:val="both"/>
        <w:rPr>
          <w:color w:val="000000"/>
        </w:rPr>
      </w:pPr>
      <w:r w:rsidRPr="004251C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4251C7" w:rsidRDefault="003C6ADE" w:rsidP="004251C7">
      <w:pPr>
        <w:autoSpaceDE w:val="0"/>
        <w:autoSpaceDN w:val="0"/>
        <w:adjustRightInd w:val="0"/>
        <w:jc w:val="both"/>
        <w:rPr>
          <w:color w:val="000000"/>
        </w:rPr>
      </w:pPr>
      <w:r w:rsidRPr="004251C7">
        <w:rPr>
          <w:color w:val="000000"/>
        </w:rPr>
        <w:t xml:space="preserve"> Те</w:t>
      </w:r>
      <w:r w:rsidR="00D13104" w:rsidRPr="004251C7">
        <w:rPr>
          <w:color w:val="000000"/>
        </w:rPr>
        <w:t>лефон для справок: +7(863) 64-3</w:t>
      </w:r>
      <w:r w:rsidR="00C74F66" w:rsidRPr="004251C7">
        <w:rPr>
          <w:color w:val="000000"/>
        </w:rPr>
        <w:t>5</w:t>
      </w:r>
      <w:r w:rsidRPr="004251C7">
        <w:rPr>
          <w:color w:val="000000"/>
        </w:rPr>
        <w:t>-</w:t>
      </w:r>
      <w:r w:rsidR="00C74F66" w:rsidRPr="004251C7">
        <w:rPr>
          <w:color w:val="000000"/>
        </w:rPr>
        <w:t>2</w:t>
      </w:r>
      <w:r w:rsidR="00D13104" w:rsidRPr="004251C7">
        <w:rPr>
          <w:color w:val="000000"/>
        </w:rPr>
        <w:t>-</w:t>
      </w:r>
      <w:r w:rsidR="00C74F66" w:rsidRPr="004251C7">
        <w:rPr>
          <w:color w:val="000000"/>
        </w:rPr>
        <w:t>26</w:t>
      </w:r>
      <w:r w:rsidRPr="004251C7">
        <w:rPr>
          <w:color w:val="000000"/>
        </w:rPr>
        <w:t xml:space="preserve"> </w:t>
      </w:r>
    </w:p>
    <w:p w:rsidR="002A1069" w:rsidRPr="004251C7" w:rsidRDefault="002A1069" w:rsidP="004251C7">
      <w:pPr>
        <w:pStyle w:val="100"/>
        <w:jc w:val="both"/>
      </w:pPr>
      <w:r w:rsidRPr="004251C7">
        <w:t>2.3 Муници</w:t>
      </w:r>
      <w:r w:rsidR="004C657F" w:rsidRPr="004251C7">
        <w:t xml:space="preserve">пальную услугу предоставляет </w:t>
      </w:r>
      <w:r w:rsidR="00C74F66" w:rsidRPr="004251C7">
        <w:t>ведущий специалист земельных и имущественных отношений</w:t>
      </w:r>
      <w:r w:rsidR="004C657F" w:rsidRPr="004251C7">
        <w:t xml:space="preserve">  </w:t>
      </w:r>
      <w:r w:rsidRPr="004251C7">
        <w:t xml:space="preserve"> поселения.</w:t>
      </w:r>
    </w:p>
    <w:p w:rsidR="002A1069" w:rsidRPr="004251C7" w:rsidRDefault="002A1069" w:rsidP="004251C7">
      <w:pPr>
        <w:pStyle w:val="a4"/>
        <w:jc w:val="both"/>
      </w:pPr>
      <w:r w:rsidRPr="004251C7"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8C485F" w:rsidRPr="004251C7" w:rsidRDefault="008C485F" w:rsidP="004251C7">
      <w:pPr>
        <w:pStyle w:val="a4"/>
        <w:jc w:val="both"/>
        <w:rPr>
          <w:color w:val="FF0000"/>
        </w:rPr>
      </w:pPr>
      <w:r w:rsidRPr="004251C7">
        <w:rPr>
          <w:color w:val="FF0000"/>
        </w:rPr>
        <w:t>УБРАЛИ</w:t>
      </w:r>
    </w:p>
    <w:p w:rsidR="002A1069" w:rsidRPr="004251C7" w:rsidRDefault="002A1069" w:rsidP="004251C7">
      <w:pPr>
        <w:pStyle w:val="a4"/>
        <w:jc w:val="both"/>
        <w:rPr>
          <w:highlight w:val="yellow"/>
        </w:rPr>
      </w:pPr>
      <w:r w:rsidRPr="004251C7">
        <w:t xml:space="preserve">2.5 Перечень документов, необходимых для получения услуги, указан в приложении 2. </w:t>
      </w:r>
      <w:r w:rsidRPr="004251C7">
        <w:rPr>
          <w:highlight w:val="yellow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Pr="004251C7" w:rsidRDefault="002A1069" w:rsidP="004251C7">
      <w:pPr>
        <w:pStyle w:val="a4"/>
        <w:jc w:val="both"/>
      </w:pPr>
      <w:r w:rsidRPr="004251C7">
        <w:rPr>
          <w:highlight w:val="yellow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4251C7" w:rsidRDefault="002A1069" w:rsidP="004251C7">
      <w:pPr>
        <w:pStyle w:val="a4"/>
        <w:jc w:val="both"/>
      </w:pPr>
      <w:r w:rsidRPr="004251C7">
        <w:t>2.6.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заявления.</w:t>
      </w:r>
    </w:p>
    <w:p w:rsidR="002A1069" w:rsidRPr="004251C7" w:rsidRDefault="002A1069" w:rsidP="004251C7">
      <w:pPr>
        <w:pStyle w:val="a4"/>
        <w:jc w:val="both"/>
      </w:pPr>
      <w:r w:rsidRPr="004251C7">
        <w:t>2.7 Предоставление Постановления о присвоении, изменении и аннулировании адреса осуществляется в Адм</w:t>
      </w:r>
      <w:r w:rsidR="0092594D" w:rsidRPr="004251C7">
        <w:t>инистрации</w:t>
      </w:r>
      <w:r w:rsidR="004C657F" w:rsidRPr="004251C7">
        <w:t xml:space="preserve"> </w:t>
      </w:r>
      <w:r w:rsidR="00C74F66" w:rsidRPr="004251C7">
        <w:t>Шумилинского сельского поселения</w:t>
      </w:r>
      <w:r w:rsidR="004C657F" w:rsidRPr="004251C7">
        <w:t xml:space="preserve"> по адресу: </w:t>
      </w:r>
      <w:r w:rsidR="00C74F66" w:rsidRPr="004251C7">
        <w:rPr>
          <w:color w:val="000000"/>
        </w:rPr>
        <w:t>станица Шумилинская ул. Советская д.10</w:t>
      </w:r>
      <w:r w:rsidRPr="004251C7">
        <w:t>:</w:t>
      </w:r>
    </w:p>
    <w:p w:rsidR="002A1069" w:rsidRPr="004251C7" w:rsidRDefault="002A1069" w:rsidP="004251C7">
      <w:pPr>
        <w:pStyle w:val="a4"/>
        <w:jc w:val="both"/>
      </w:pPr>
      <w:r w:rsidRPr="004251C7">
        <w:lastRenderedPageBreak/>
        <w:t>2.7.1. Заявление и необходимые документы могут быть представлены в Администрацию следующими способами:</w:t>
      </w:r>
    </w:p>
    <w:p w:rsidR="002A1069" w:rsidRPr="004251C7" w:rsidRDefault="002A1069" w:rsidP="004251C7">
      <w:pPr>
        <w:pStyle w:val="a4"/>
        <w:jc w:val="both"/>
      </w:pPr>
      <w:r w:rsidRPr="004251C7"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Pr="004251C7" w:rsidRDefault="002A1069" w:rsidP="004251C7">
      <w:pPr>
        <w:pStyle w:val="a4"/>
        <w:jc w:val="both"/>
      </w:pPr>
      <w:r w:rsidRPr="004251C7"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4251C7" w:rsidRDefault="002A1069" w:rsidP="004251C7">
      <w:pPr>
        <w:pStyle w:val="a4"/>
        <w:jc w:val="both"/>
      </w:pPr>
      <w:r w:rsidRPr="004251C7"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приложении № 2 к настоящему регламенту.</w:t>
      </w:r>
    </w:p>
    <w:p w:rsidR="002A1069" w:rsidRPr="004251C7" w:rsidRDefault="002A1069" w:rsidP="004251C7">
      <w:pPr>
        <w:pStyle w:val="a4"/>
        <w:jc w:val="both"/>
      </w:pPr>
      <w:r w:rsidRPr="004251C7">
        <w:t xml:space="preserve">2.7.2.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 w:rsidRPr="004251C7">
        <w:t>и</w:t>
      </w:r>
      <w:proofErr w:type="gramEnd"/>
      <w:r w:rsidRPr="004251C7"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Pr="004251C7" w:rsidRDefault="002A1069" w:rsidP="004251C7">
      <w:pPr>
        <w:pStyle w:val="a4"/>
        <w:jc w:val="both"/>
      </w:pPr>
      <w:r w:rsidRPr="004251C7"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4251C7" w:rsidRDefault="005875AF" w:rsidP="004251C7">
      <w:pPr>
        <w:pStyle w:val="a4"/>
        <w:jc w:val="both"/>
      </w:pPr>
      <w:r w:rsidRPr="004251C7">
        <w:t>2.7.3</w:t>
      </w:r>
      <w:r w:rsidR="002A1069" w:rsidRPr="004251C7">
        <w:t>. Заявитель вправе предст</w:t>
      </w:r>
      <w:r w:rsidR="004C657F" w:rsidRPr="004251C7">
        <w:t xml:space="preserve">авить в Администрацию </w:t>
      </w:r>
      <w:r w:rsidR="002A1069" w:rsidRPr="004251C7">
        <w:t>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4251C7" w:rsidRDefault="002A1069" w:rsidP="004251C7">
      <w:pPr>
        <w:pStyle w:val="a4"/>
        <w:jc w:val="both"/>
      </w:pPr>
      <w:r w:rsidRPr="004251C7">
        <w:t> 2.8. Исчерпывающий перечень оснований для отказа в приеме документов, необходимых для предоставления муниципальной услуги.</w:t>
      </w:r>
    </w:p>
    <w:p w:rsidR="002A1069" w:rsidRPr="004251C7" w:rsidRDefault="002A1069" w:rsidP="004251C7">
      <w:pPr>
        <w:pStyle w:val="a4"/>
        <w:jc w:val="both"/>
      </w:pPr>
      <w:r w:rsidRPr="004251C7">
        <w:t> Основания для отказа в приёме документов отсутствуют</w:t>
      </w:r>
    </w:p>
    <w:p w:rsidR="002A1069" w:rsidRPr="004251C7" w:rsidRDefault="002A1069" w:rsidP="004251C7">
      <w:pPr>
        <w:pStyle w:val="a4"/>
        <w:jc w:val="both"/>
      </w:pPr>
      <w:r w:rsidRPr="004251C7">
        <w:t> 2.9. Исчерпывающий перечень оснований для отказа в предоставлении муниципальной услуги:</w:t>
      </w:r>
    </w:p>
    <w:p w:rsidR="002A1069" w:rsidRPr="004251C7" w:rsidRDefault="002A1069" w:rsidP="004251C7">
      <w:pPr>
        <w:pStyle w:val="consplusnormal"/>
        <w:jc w:val="both"/>
      </w:pPr>
      <w:r w:rsidRPr="004251C7"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4251C7" w:rsidRDefault="002A1069" w:rsidP="004251C7">
      <w:pPr>
        <w:pStyle w:val="consplusnormal"/>
        <w:jc w:val="both"/>
      </w:pPr>
      <w:r w:rsidRPr="004251C7"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Pr="004251C7" w:rsidRDefault="002A1069" w:rsidP="004251C7">
      <w:pPr>
        <w:pStyle w:val="a4"/>
        <w:jc w:val="both"/>
      </w:pPr>
      <w:r w:rsidRPr="004251C7"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4251C7" w:rsidRDefault="002A1069" w:rsidP="004251C7">
      <w:pPr>
        <w:pStyle w:val="a4"/>
        <w:jc w:val="both"/>
      </w:pPr>
      <w:r w:rsidRPr="004251C7">
        <w:lastRenderedPageBreak/>
        <w:t xml:space="preserve">4) наличие в </w:t>
      </w:r>
      <w:r w:rsidR="00C74F66" w:rsidRPr="004251C7">
        <w:t>представленных документах противоречивых сведений</w:t>
      </w:r>
      <w:r w:rsidRPr="004251C7">
        <w:t>;</w:t>
      </w:r>
    </w:p>
    <w:p w:rsidR="002A1069" w:rsidRPr="004251C7" w:rsidRDefault="002A1069" w:rsidP="004251C7">
      <w:pPr>
        <w:pStyle w:val="a4"/>
        <w:jc w:val="both"/>
      </w:pPr>
      <w:r w:rsidRPr="004251C7">
        <w:t>5) отсутствие в представленных документах сведений необходимых для оказания муниципальной услуги.</w:t>
      </w:r>
    </w:p>
    <w:p w:rsidR="002A1069" w:rsidRPr="004251C7" w:rsidRDefault="002A1069" w:rsidP="004251C7">
      <w:pPr>
        <w:pStyle w:val="a4"/>
        <w:jc w:val="both"/>
      </w:pPr>
      <w:r w:rsidRPr="004251C7">
        <w:t> 2.10. Размер платы, взимаемой с заявителя при предоставлении муниципальной услуги.</w:t>
      </w:r>
    </w:p>
    <w:p w:rsidR="002A1069" w:rsidRPr="004251C7" w:rsidRDefault="002A1069" w:rsidP="004251C7">
      <w:pPr>
        <w:pStyle w:val="a4"/>
        <w:jc w:val="both"/>
      </w:pPr>
      <w:r w:rsidRPr="004251C7">
        <w:t> Муниципальная услуга предоставляется без взимания государственной пошлины или иной платы.</w:t>
      </w:r>
    </w:p>
    <w:p w:rsidR="002A1069" w:rsidRPr="004251C7" w:rsidRDefault="002A1069" w:rsidP="004251C7">
      <w:pPr>
        <w:pStyle w:val="a4"/>
        <w:jc w:val="both"/>
      </w:pPr>
      <w:r w:rsidRPr="004251C7">
        <w:t>        2.11.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4251C7" w:rsidRDefault="002A1069" w:rsidP="004251C7">
      <w:pPr>
        <w:pStyle w:val="a4"/>
        <w:jc w:val="both"/>
      </w:pPr>
      <w:r w:rsidRPr="004251C7">
        <w:t xml:space="preserve">2.12. Срок регистрации запроса заявителя о предоставлении муниципальной услуги. </w:t>
      </w:r>
    </w:p>
    <w:p w:rsidR="002A1069" w:rsidRPr="004251C7" w:rsidRDefault="002A1069" w:rsidP="004251C7">
      <w:pPr>
        <w:pStyle w:val="a4"/>
        <w:jc w:val="both"/>
      </w:pPr>
      <w:r w:rsidRPr="004251C7"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</w:t>
      </w:r>
      <w:r w:rsidR="00C74F66" w:rsidRPr="004251C7">
        <w:t>Администрацию присвоением</w:t>
      </w:r>
      <w:r w:rsidRPr="004251C7">
        <w:t xml:space="preserve"> регистрационного номера.</w:t>
      </w:r>
    </w:p>
    <w:p w:rsidR="002A1069" w:rsidRPr="004251C7" w:rsidRDefault="002A1069" w:rsidP="004251C7">
      <w:pPr>
        <w:pStyle w:val="a4"/>
        <w:jc w:val="both"/>
      </w:pPr>
      <w:r w:rsidRPr="004251C7">
        <w:t> 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Pr="004251C7" w:rsidRDefault="002A1069" w:rsidP="004251C7">
      <w:pPr>
        <w:pStyle w:val="a4"/>
        <w:jc w:val="both"/>
      </w:pPr>
      <w:r w:rsidRPr="004251C7">
        <w:t xml:space="preserve">2.13.1. Основными требованиями к месту предоставления муниципальной услуги являются: </w:t>
      </w:r>
    </w:p>
    <w:p w:rsidR="002A1069" w:rsidRPr="004251C7" w:rsidRDefault="002A1069" w:rsidP="004251C7">
      <w:pPr>
        <w:pStyle w:val="a4"/>
        <w:jc w:val="both"/>
      </w:pPr>
      <w:r w:rsidRPr="004251C7"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2A1069" w:rsidRPr="004251C7" w:rsidRDefault="002A1069" w:rsidP="004251C7">
      <w:pPr>
        <w:pStyle w:val="a4"/>
        <w:jc w:val="both"/>
      </w:pPr>
      <w:r w:rsidRPr="004251C7"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Pr="004251C7" w:rsidRDefault="002A1069" w:rsidP="004251C7">
      <w:pPr>
        <w:pStyle w:val="a4"/>
        <w:jc w:val="both"/>
      </w:pPr>
      <w:r w:rsidRPr="004251C7"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Pr="004251C7" w:rsidRDefault="002A1069" w:rsidP="004251C7">
      <w:pPr>
        <w:pStyle w:val="a4"/>
        <w:jc w:val="both"/>
      </w:pPr>
      <w:r w:rsidRPr="004251C7"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Pr="004251C7" w:rsidRDefault="002A1069" w:rsidP="004251C7">
      <w:pPr>
        <w:pStyle w:val="a4"/>
        <w:jc w:val="both"/>
      </w:pPr>
      <w:r w:rsidRPr="004251C7"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Pr="004251C7" w:rsidRDefault="002A1069" w:rsidP="004251C7">
      <w:pPr>
        <w:pStyle w:val="a4"/>
        <w:jc w:val="both"/>
      </w:pPr>
      <w:r w:rsidRPr="004251C7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Pr="004251C7" w:rsidRDefault="002A1069" w:rsidP="004251C7">
      <w:pPr>
        <w:pStyle w:val="a4"/>
        <w:jc w:val="both"/>
      </w:pPr>
      <w:r w:rsidRPr="004251C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Pr="004251C7" w:rsidRDefault="002A1069" w:rsidP="004251C7">
      <w:pPr>
        <w:pStyle w:val="a4"/>
        <w:jc w:val="both"/>
      </w:pPr>
      <w:r w:rsidRPr="004251C7">
        <w:lastRenderedPageBreak/>
        <w:t>2.13.2. На информационных стендах размещаются следующие информационные материалы:</w:t>
      </w:r>
    </w:p>
    <w:p w:rsidR="002A1069" w:rsidRPr="004251C7" w:rsidRDefault="002A1069" w:rsidP="004251C7">
      <w:pPr>
        <w:pStyle w:val="a4"/>
        <w:jc w:val="both"/>
      </w:pPr>
      <w:r w:rsidRPr="004251C7">
        <w:t>текст настоящего регламента;</w:t>
      </w:r>
    </w:p>
    <w:p w:rsidR="002A1069" w:rsidRPr="004251C7" w:rsidRDefault="002A1069" w:rsidP="004251C7">
      <w:pPr>
        <w:pStyle w:val="a4"/>
        <w:jc w:val="both"/>
      </w:pPr>
      <w:r w:rsidRPr="004251C7">
        <w:t>сведения о перечне оказываемых муниципальных услуг;</w:t>
      </w:r>
    </w:p>
    <w:p w:rsidR="002A1069" w:rsidRPr="004251C7" w:rsidRDefault="002A1069" w:rsidP="004251C7">
      <w:pPr>
        <w:pStyle w:val="a4"/>
        <w:jc w:val="both"/>
      </w:pPr>
      <w:r w:rsidRPr="004251C7">
        <w:t>адрес электронной почты Администрации, официального сайта Админис</w:t>
      </w:r>
      <w:r w:rsidR="00495112" w:rsidRPr="004251C7">
        <w:t xml:space="preserve">трации, Администрации </w:t>
      </w:r>
      <w:r w:rsidR="00C74F66" w:rsidRPr="004251C7">
        <w:t>Верхнедонского района</w:t>
      </w:r>
      <w:r w:rsidRPr="004251C7">
        <w:t>.</w:t>
      </w:r>
    </w:p>
    <w:p w:rsidR="002A1069" w:rsidRPr="004251C7" w:rsidRDefault="002A1069" w:rsidP="004251C7">
      <w:pPr>
        <w:pStyle w:val="a4"/>
        <w:jc w:val="both"/>
      </w:pPr>
      <w:r w:rsidRPr="004251C7">
        <w:t>2.14. Показателем доступности и качества муниципальной услуги является возможность:</w:t>
      </w:r>
    </w:p>
    <w:p w:rsidR="002A1069" w:rsidRPr="004251C7" w:rsidRDefault="002A1069" w:rsidP="004251C7">
      <w:pPr>
        <w:pStyle w:val="a4"/>
        <w:jc w:val="both"/>
      </w:pPr>
      <w:r w:rsidRPr="004251C7">
        <w:t>получать услугу своевременно и в соответствии со стандартом предоставления услуги;</w:t>
      </w:r>
    </w:p>
    <w:p w:rsidR="002A1069" w:rsidRPr="004251C7" w:rsidRDefault="002A1069" w:rsidP="004251C7">
      <w:pPr>
        <w:pStyle w:val="a4"/>
        <w:jc w:val="both"/>
      </w:pPr>
      <w:r w:rsidRPr="004251C7"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4251C7" w:rsidRDefault="002A1069" w:rsidP="004251C7">
      <w:pPr>
        <w:pStyle w:val="a4"/>
        <w:jc w:val="both"/>
      </w:pPr>
      <w:r w:rsidRPr="004251C7">
        <w:t>получать информацию о результате предоставления услуги;</w:t>
      </w:r>
    </w:p>
    <w:p w:rsidR="002A1069" w:rsidRPr="004251C7" w:rsidRDefault="002A1069" w:rsidP="004251C7">
      <w:pPr>
        <w:pStyle w:val="a4"/>
        <w:jc w:val="both"/>
      </w:pPr>
      <w:r w:rsidRPr="004251C7"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Pr="004251C7" w:rsidRDefault="002A1069" w:rsidP="004251C7">
      <w:pPr>
        <w:pStyle w:val="a4"/>
        <w:spacing w:before="0" w:beforeAutospacing="0" w:after="0" w:afterAutospacing="0"/>
        <w:jc w:val="both"/>
      </w:pPr>
      <w:r w:rsidRPr="004251C7">
        <w:t>2.14.1. Основные требования к качеству предоставления муниципальной услуги:</w:t>
      </w:r>
    </w:p>
    <w:p w:rsidR="002A1069" w:rsidRPr="004251C7" w:rsidRDefault="002A1069" w:rsidP="004251C7">
      <w:pPr>
        <w:pStyle w:val="a4"/>
        <w:spacing w:before="0" w:beforeAutospacing="0" w:after="0" w:afterAutospacing="0"/>
        <w:jc w:val="both"/>
      </w:pPr>
      <w:r w:rsidRPr="004251C7">
        <w:t>своевременность предоставления услуги;</w:t>
      </w:r>
    </w:p>
    <w:p w:rsidR="002A1069" w:rsidRPr="004251C7" w:rsidRDefault="002A1069" w:rsidP="004251C7">
      <w:pPr>
        <w:pStyle w:val="a4"/>
        <w:spacing w:before="0" w:beforeAutospacing="0" w:after="0" w:afterAutospacing="0"/>
        <w:jc w:val="both"/>
      </w:pPr>
      <w:r w:rsidRPr="004251C7">
        <w:t xml:space="preserve">достоверность и полнота информирования заявителя о ходе рассмотрения его заявления;    </w:t>
      </w:r>
    </w:p>
    <w:p w:rsidR="002A1069" w:rsidRPr="004251C7" w:rsidRDefault="002A1069" w:rsidP="004251C7">
      <w:pPr>
        <w:pStyle w:val="a4"/>
        <w:jc w:val="both"/>
      </w:pPr>
      <w:r w:rsidRPr="004251C7">
        <w:t>удобство и доступность получения заявителем информации о порядке предоставления услуги;   </w:t>
      </w:r>
    </w:p>
    <w:p w:rsidR="002A1069" w:rsidRPr="004251C7" w:rsidRDefault="002A1069" w:rsidP="004251C7">
      <w:pPr>
        <w:pStyle w:val="a4"/>
        <w:jc w:val="both"/>
      </w:pPr>
      <w:r w:rsidRPr="004251C7"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Pr="004251C7" w:rsidRDefault="002A1069" w:rsidP="004251C7">
      <w:pPr>
        <w:pStyle w:val="a4"/>
        <w:jc w:val="both"/>
      </w:pPr>
      <w:r w:rsidRPr="004251C7">
        <w:t xml:space="preserve">2.14.2. Показателями качества предоставления муниципальной услуги являются:  </w:t>
      </w:r>
    </w:p>
    <w:p w:rsidR="002A1069" w:rsidRPr="004251C7" w:rsidRDefault="002A1069" w:rsidP="004251C7">
      <w:pPr>
        <w:pStyle w:val="a4"/>
        <w:jc w:val="both"/>
      </w:pPr>
      <w:r w:rsidRPr="004251C7"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</w:t>
      </w:r>
      <w:r w:rsidR="00C74F66" w:rsidRPr="004251C7">
        <w:t>инвалидам, количество</w:t>
      </w:r>
      <w:r w:rsidRPr="004251C7"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4251C7" w:rsidRDefault="002A1069" w:rsidP="004251C7">
      <w:pPr>
        <w:pStyle w:val="a4"/>
        <w:jc w:val="both"/>
      </w:pPr>
      <w:r w:rsidRPr="004251C7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4251C7" w:rsidRDefault="002A1069" w:rsidP="004251C7">
      <w:pPr>
        <w:pStyle w:val="a4"/>
        <w:jc w:val="both"/>
      </w:pPr>
      <w:r w:rsidRPr="004251C7"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Pr="004251C7" w:rsidRDefault="002A1069" w:rsidP="004251C7">
      <w:pPr>
        <w:pStyle w:val="a4"/>
        <w:jc w:val="both"/>
      </w:pPr>
      <w:r w:rsidRPr="004251C7">
        <w:t>допуск на объекты сурдопереводчика и тифлосурдопереводчика;</w:t>
      </w:r>
    </w:p>
    <w:p w:rsidR="002A1069" w:rsidRPr="004251C7" w:rsidRDefault="002A1069" w:rsidP="004251C7">
      <w:pPr>
        <w:pStyle w:val="a4"/>
        <w:jc w:val="both"/>
      </w:pPr>
      <w:r w:rsidRPr="004251C7"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Pr="004251C7" w:rsidRDefault="002A1069" w:rsidP="004251C7">
      <w:pPr>
        <w:pStyle w:val="a4"/>
        <w:jc w:val="both"/>
      </w:pPr>
      <w:r w:rsidRPr="004251C7"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2A1069" w:rsidRPr="004251C7" w:rsidRDefault="002A1069" w:rsidP="004251C7">
      <w:pPr>
        <w:pStyle w:val="a4"/>
        <w:jc w:val="both"/>
      </w:pPr>
      <w:r w:rsidRPr="004251C7">
        <w:t xml:space="preserve"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осуществления мониторинга хода предоставления </w:t>
      </w:r>
      <w:r w:rsidR="00C74F66" w:rsidRPr="004251C7">
        <w:t>муниципальной услуги</w:t>
      </w:r>
      <w:r w:rsidRPr="004251C7">
        <w:t>. </w:t>
      </w:r>
    </w:p>
    <w:p w:rsidR="002A1069" w:rsidRDefault="002A1069" w:rsidP="00C74F66">
      <w:pPr>
        <w:pStyle w:val="a4"/>
        <w:jc w:val="center"/>
      </w:pPr>
      <w:r>
        <w:rPr>
          <w:b/>
          <w:bCs/>
        </w:rPr>
        <w:t>III. АДМИНИСТРАТИВНЫЕ ПРОЦЕДУРЫ</w:t>
      </w:r>
    </w:p>
    <w:p w:rsidR="002A1069" w:rsidRDefault="002A1069" w:rsidP="004251C7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4251C7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4251C7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4251C7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4251C7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4251C7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4251C7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 xml:space="preserve"> (п. 2.2).</w:t>
      </w:r>
    </w:p>
    <w:p w:rsidR="002A1069" w:rsidRDefault="002A1069" w:rsidP="004251C7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4251C7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4251C7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4251C7">
      <w:pPr>
        <w:pStyle w:val="a4"/>
        <w:jc w:val="both"/>
      </w:pPr>
      <w:r>
        <w:t>3.2.4</w:t>
      </w:r>
      <w:r w:rsidR="002A1069">
        <w:t>. Заявление с прилагаемыми документами в Администраци</w:t>
      </w:r>
      <w:r>
        <w:t xml:space="preserve">и </w:t>
      </w:r>
      <w:r w:rsidR="00C74F66">
        <w:t>принимаются ведущим</w:t>
      </w:r>
      <w:r>
        <w:t xml:space="preserve"> </w:t>
      </w:r>
      <w:r w:rsidR="00C74F66">
        <w:t>специалистом земельных и имущественных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4251C7">
      <w:pPr>
        <w:pStyle w:val="a4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4251C7">
      <w:pPr>
        <w:pStyle w:val="a4"/>
        <w:jc w:val="both"/>
      </w:pPr>
      <w:r>
        <w:t>3.3.1. Проверку представл</w:t>
      </w:r>
      <w:r w:rsidR="00495112">
        <w:t xml:space="preserve">енных документов осуществляет </w:t>
      </w:r>
      <w:r w:rsidR="00C74F66">
        <w:t>ведущий специалист земельных и имущественных отношений</w:t>
      </w:r>
      <w:r>
        <w:t xml:space="preserve">. </w:t>
      </w:r>
    </w:p>
    <w:p w:rsidR="002A1069" w:rsidRDefault="002A1069" w:rsidP="004251C7">
      <w:pPr>
        <w:pStyle w:val="a4"/>
        <w:jc w:val="both"/>
      </w:pPr>
      <w:r>
        <w:lastRenderedPageBreak/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7D50B1">
        <w:t>Шумилинского сельского</w:t>
      </w:r>
      <w:r w:rsidR="00495112">
        <w:t xml:space="preserve">  </w:t>
      </w:r>
      <w:r>
        <w:t xml:space="preserve"> поселения в течение 30 календарных дней со дня подачи заявителем заявления о присвоении, изменении и аннулировании адресов обеспечивает подготовку Постановления о присвоении, изменении и аннулировании адреса, его согласование, и подпи</w:t>
      </w:r>
      <w:r w:rsidR="00495112">
        <w:t xml:space="preserve">сывает его у Главы </w:t>
      </w:r>
      <w:r w:rsidR="007D50B1">
        <w:t>администрации сельского</w:t>
      </w:r>
      <w:r>
        <w:t xml:space="preserve"> поселения.</w:t>
      </w:r>
    </w:p>
    <w:p w:rsidR="002A1069" w:rsidRDefault="002A1069" w:rsidP="004251C7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2A1069" w:rsidRDefault="002A1069" w:rsidP="004251C7">
      <w:pPr>
        <w:pStyle w:val="a4"/>
        <w:jc w:val="both"/>
      </w:pPr>
      <w:r>
        <w:t>3.4. Предоставление Постановления о присвоении, изменении и аннулировании адреса либо мотивированного отказа в присвоении адреса.</w:t>
      </w:r>
    </w:p>
    <w:p w:rsidR="002A1069" w:rsidRDefault="002A1069" w:rsidP="004251C7">
      <w:pPr>
        <w:pStyle w:val="a4"/>
        <w:jc w:val="both"/>
      </w:pPr>
      <w:r>
        <w:t>Основаниями для отказа в присвоении почтового адреса являются:</w:t>
      </w:r>
    </w:p>
    <w:p w:rsidR="002A1069" w:rsidRDefault="002A1069" w:rsidP="004251C7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4251C7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4251C7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4251C7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2A1069" w:rsidP="004251C7">
      <w:pPr>
        <w:pStyle w:val="a4"/>
        <w:jc w:val="both"/>
      </w:pPr>
      <w:r>
        <w:t>В течение 30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>
        <w:t xml:space="preserve"> поселения и направляется заявителю мотивированный отказ в присвоении адреса за подп</w:t>
      </w:r>
      <w:r w:rsidR="00495112">
        <w:t xml:space="preserve">исью </w:t>
      </w:r>
      <w:r w:rsidR="007D50B1">
        <w:t>главы Администрации Шумилинского</w:t>
      </w:r>
      <w:r w:rsidR="00495112">
        <w:t xml:space="preserve">   </w:t>
      </w:r>
      <w:r w:rsidR="007D50B1">
        <w:t>сельского поселения</w:t>
      </w:r>
      <w:r>
        <w:t>.</w:t>
      </w:r>
    </w:p>
    <w:p w:rsidR="002A1069" w:rsidRDefault="002A1069" w:rsidP="004251C7">
      <w:pPr>
        <w:pStyle w:val="a4"/>
        <w:jc w:val="both"/>
      </w:pPr>
      <w:r>
        <w:t xml:space="preserve">После устранения причин, явившихся основанием для отказа в присвоении адреса,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4251C7">
      <w:pPr>
        <w:pStyle w:val="a4"/>
        <w:jc w:val="both"/>
      </w:pPr>
      <w:r>
        <w:t>3.5. Постановление о присвоении, изменении и аннулировании адреса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7D50B1">
        <w:t>Шумилинского сельского</w:t>
      </w:r>
      <w:r>
        <w:t xml:space="preserve"> поселения.</w:t>
      </w:r>
    </w:p>
    <w:p w:rsidR="002A1069" w:rsidRDefault="002A1069" w:rsidP="004251C7">
      <w:pPr>
        <w:pStyle w:val="a4"/>
        <w:jc w:val="both"/>
        <w:rPr>
          <w:b/>
          <w:bCs/>
        </w:rPr>
      </w:pPr>
      <w:r>
        <w:t>3.6. Выдача Постановления о присвоении, изменении и аннулировании адреса 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4251C7">
      <w:pPr>
        <w:pStyle w:val="a4"/>
        <w:jc w:val="both"/>
      </w:pPr>
    </w:p>
    <w:p w:rsidR="002A1069" w:rsidRPr="007D50B1" w:rsidRDefault="002A1069" w:rsidP="007D50B1">
      <w:pPr>
        <w:pStyle w:val="a4"/>
        <w:spacing w:before="0" w:beforeAutospacing="0" w:after="0" w:afterAutospacing="0"/>
        <w:jc w:val="center"/>
        <w:rPr>
          <w:b/>
        </w:rPr>
      </w:pPr>
      <w:r w:rsidRPr="007D50B1">
        <w:rPr>
          <w:b/>
        </w:rPr>
        <w:t>Раздел IV Формы контроля</w:t>
      </w:r>
    </w:p>
    <w:p w:rsidR="002A1069" w:rsidRDefault="002A1069" w:rsidP="007D50B1">
      <w:pPr>
        <w:pStyle w:val="a4"/>
        <w:spacing w:before="0" w:beforeAutospacing="0" w:after="0" w:afterAutospacing="0"/>
        <w:jc w:val="center"/>
        <w:rPr>
          <w:b/>
        </w:rPr>
      </w:pPr>
      <w:r w:rsidRPr="007D50B1">
        <w:rPr>
          <w:b/>
        </w:rPr>
        <w:t>за исполнением административного регламента </w:t>
      </w:r>
    </w:p>
    <w:p w:rsidR="007D50B1" w:rsidRPr="007D50B1" w:rsidRDefault="007D50B1" w:rsidP="007D50B1">
      <w:pPr>
        <w:pStyle w:val="a4"/>
        <w:spacing w:before="0" w:beforeAutospacing="0" w:after="0" w:afterAutospacing="0"/>
        <w:jc w:val="center"/>
        <w:rPr>
          <w:b/>
        </w:rPr>
      </w:pPr>
    </w:p>
    <w:p w:rsidR="002A1069" w:rsidRDefault="002A1069" w:rsidP="004251C7">
      <w:pPr>
        <w:pStyle w:val="a4"/>
        <w:jc w:val="both"/>
      </w:pPr>
      <w:r>
        <w:lastRenderedPageBreak/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</w:t>
      </w:r>
    </w:p>
    <w:p w:rsidR="002A1069" w:rsidRDefault="002A1069" w:rsidP="004251C7">
      <w:pPr>
        <w:pStyle w:val="a4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4251C7">
      <w:pPr>
        <w:pStyle w:val="a4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4251C7">
      <w:pPr>
        <w:pStyle w:val="a4"/>
        <w:jc w:val="both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proofErr w:type="gramStart"/>
      <w:r w:rsidR="00495112">
        <w:t xml:space="preserve">Администрации  </w:t>
      </w:r>
      <w:r>
        <w:t>поселения</w:t>
      </w:r>
      <w:proofErr w:type="gramEnd"/>
      <w: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4251C7">
      <w:pPr>
        <w:pStyle w:val="a4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4251C7">
      <w:pPr>
        <w:pStyle w:val="a4"/>
        <w:jc w:val="both"/>
      </w:pPr>
      <w:r>
        <w:t xml:space="preserve">         По результатам проведенных </w:t>
      </w:r>
      <w:r w:rsidR="007D50B1">
        <w:t>проверок в</w:t>
      </w:r>
      <w: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2A1069" w:rsidRPr="007D50B1" w:rsidRDefault="002A1069" w:rsidP="002A1069">
      <w:pPr>
        <w:pStyle w:val="a4"/>
        <w:jc w:val="center"/>
        <w:rPr>
          <w:b/>
        </w:rPr>
      </w:pPr>
      <w:r w:rsidRPr="007D50B1">
        <w:rPr>
          <w:b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4251C7">
      <w:pPr>
        <w:pStyle w:val="a4"/>
        <w:jc w:val="both"/>
      </w:pPr>
      <w:r>
        <w:t>5.1.  Заявитель вправе подать жалобу на решение и (или) действие (</w:t>
      </w:r>
      <w:r w:rsidR="00495112">
        <w:t xml:space="preserve">бездействие) </w:t>
      </w:r>
      <w:r w:rsidR="007D50B1">
        <w:t>Администрации, а</w:t>
      </w:r>
      <w: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4251C7">
      <w:pPr>
        <w:pStyle w:val="a4"/>
        <w:jc w:val="both"/>
      </w:pPr>
      <w:r>
        <w:t>5.2. Заявитель может обратиться с жалобой, в том числе в следующих случаях:</w:t>
      </w:r>
    </w:p>
    <w:p w:rsidR="002A1069" w:rsidRDefault="002A1069" w:rsidP="004251C7">
      <w:pPr>
        <w:pStyle w:val="a4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4251C7">
      <w:pPr>
        <w:pStyle w:val="a4"/>
        <w:jc w:val="both"/>
      </w:pPr>
      <w:r>
        <w:t>2) нарушение срока предоставления муниципальной услуги;</w:t>
      </w:r>
    </w:p>
    <w:p w:rsidR="002A1069" w:rsidRDefault="002A1069" w:rsidP="004251C7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4251C7">
      <w:pPr>
        <w:pStyle w:val="a4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4251C7">
      <w:pPr>
        <w:pStyle w:val="a4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4251C7">
      <w:pPr>
        <w:pStyle w:val="a4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4251C7">
      <w:pPr>
        <w:pStyle w:val="a4"/>
        <w:jc w:val="both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4251C7">
      <w:pPr>
        <w:pStyle w:val="a4"/>
        <w:jc w:val="both"/>
      </w:pPr>
      <w:r>
        <w:t xml:space="preserve">5.3. Жалоба на нарушение порядка предоставления </w:t>
      </w:r>
      <w:r w:rsidR="007D50B1">
        <w:t>муниципальной услуги</w:t>
      </w:r>
      <w:r>
        <w:t>, выразившееся в неправомерных решениях и действиях (бездействии)</w:t>
      </w:r>
      <w:r w:rsidR="00C57DCC">
        <w:t xml:space="preserve"> сотрудников </w:t>
      </w:r>
      <w:r w:rsidR="007D50B1">
        <w:t>Администрации,</w:t>
      </w:r>
      <w:r>
        <w:t xml:space="preserve"> рассматривается Администрацией.</w:t>
      </w:r>
    </w:p>
    <w:p w:rsidR="002A1069" w:rsidRDefault="002A1069" w:rsidP="004251C7">
      <w:pPr>
        <w:pStyle w:val="a4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4251C7">
      <w:pPr>
        <w:pStyle w:val="a4"/>
        <w:jc w:val="both"/>
      </w:pPr>
      <w:r>
        <w:t>5.3. В жалобе заявителем в обязательном порядке указывается:</w:t>
      </w:r>
    </w:p>
    <w:p w:rsidR="002A1069" w:rsidRDefault="002A1069" w:rsidP="004251C7">
      <w:pPr>
        <w:pStyle w:val="a4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4251C7">
      <w:pPr>
        <w:pStyle w:val="a4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bookmarkStart w:id="0" w:name="_GoBack"/>
      <w:bookmarkEnd w:id="0"/>
      <w:r>
        <w:t xml:space="preserve">электронной почты (при наличии) и почтовый адрес, по которым должен быть направлен ответ заявителю; </w:t>
      </w:r>
    </w:p>
    <w:p w:rsidR="002A1069" w:rsidRDefault="002A1069" w:rsidP="004251C7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4251C7">
      <w:pPr>
        <w:pStyle w:val="a4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4251C7">
      <w:pPr>
        <w:pStyle w:val="a4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4251C7">
      <w:pPr>
        <w:pStyle w:val="consplusnormal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4251C7">
      <w:pPr>
        <w:pStyle w:val="consplusnormal"/>
        <w:jc w:val="both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4251C7">
      <w:pPr>
        <w:pStyle w:val="a4"/>
        <w:jc w:val="both"/>
      </w:pPr>
      <w:r>
        <w:t xml:space="preserve">5.6. Не позднее дня, следующего за днем принятия решения, указанного в </w:t>
      </w:r>
      <w:hyperlink r:id="rId4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4251C7">
      <w:pPr>
        <w:pStyle w:val="a4"/>
        <w:jc w:val="both"/>
      </w:pPr>
      <w: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7D50B1">
        <w:t>жалоб, связанных</w:t>
      </w:r>
      <w:r>
        <w:t xml:space="preserve">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4251C7">
      <w:pPr>
        <w:pStyle w:val="a4"/>
        <w:jc w:val="both"/>
      </w:pPr>
      <w:r>
        <w:t xml:space="preserve">         </w:t>
      </w:r>
    </w:p>
    <w:p w:rsidR="00C57DCC" w:rsidRDefault="00C57DCC" w:rsidP="004251C7">
      <w:pPr>
        <w:pStyle w:val="a4"/>
        <w:jc w:val="both"/>
      </w:pPr>
    </w:p>
    <w:p w:rsidR="004251C7" w:rsidRDefault="004251C7" w:rsidP="004251C7">
      <w:pPr>
        <w:pStyle w:val="a4"/>
        <w:jc w:val="both"/>
      </w:pPr>
    </w:p>
    <w:p w:rsidR="004251C7" w:rsidRDefault="004251C7" w:rsidP="004251C7">
      <w:pPr>
        <w:pStyle w:val="a4"/>
        <w:jc w:val="both"/>
      </w:pPr>
    </w:p>
    <w:p w:rsidR="004251C7" w:rsidRDefault="004251C7" w:rsidP="004251C7">
      <w:pPr>
        <w:pStyle w:val="a4"/>
        <w:jc w:val="both"/>
      </w:pPr>
    </w:p>
    <w:p w:rsidR="004251C7" w:rsidRDefault="004251C7" w:rsidP="004251C7">
      <w:pPr>
        <w:pStyle w:val="a4"/>
        <w:jc w:val="both"/>
      </w:pPr>
    </w:p>
    <w:p w:rsidR="004251C7" w:rsidRDefault="004251C7" w:rsidP="004251C7">
      <w:pPr>
        <w:pStyle w:val="a4"/>
        <w:jc w:val="both"/>
      </w:pPr>
    </w:p>
    <w:p w:rsidR="004251C7" w:rsidRDefault="004251C7" w:rsidP="004251C7">
      <w:pPr>
        <w:pStyle w:val="a4"/>
        <w:jc w:val="both"/>
      </w:pPr>
    </w:p>
    <w:p w:rsidR="005875AF" w:rsidRDefault="005875AF" w:rsidP="004251C7">
      <w:pPr>
        <w:pStyle w:val="a4"/>
        <w:jc w:val="both"/>
      </w:pPr>
    </w:p>
    <w:p w:rsidR="004251C7" w:rsidRDefault="004251C7" w:rsidP="004251C7">
      <w:pPr>
        <w:pStyle w:val="a4"/>
        <w:jc w:val="both"/>
      </w:pP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lastRenderedPageBreak/>
        <w:t>  Приложение 1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                                                            </w:t>
      </w:r>
      <w:r w:rsidR="00C57DCC" w:rsidRPr="005875AF">
        <w:t>               Главе Администрации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                                                     </w:t>
      </w:r>
      <w:r w:rsidR="00C57DCC" w:rsidRPr="005875AF">
        <w:t xml:space="preserve">                      </w:t>
      </w:r>
      <w:r w:rsidR="007D50B1">
        <w:t>Шумилинского</w:t>
      </w:r>
      <w:r w:rsidR="007D50B1" w:rsidRPr="005875AF">
        <w:t xml:space="preserve"> сельского поселения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                                                  </w:t>
      </w:r>
      <w:r w:rsidR="00C57DCC" w:rsidRPr="005875AF">
        <w:t xml:space="preserve">                  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от________________________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________________________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проживающей(его) по адресу: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__________________________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__________________________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__________________________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> </w:t>
      </w:r>
    </w:p>
    <w:p w:rsidR="002A1069" w:rsidRPr="005875AF" w:rsidRDefault="002A1069" w:rsidP="007D50B1">
      <w:pPr>
        <w:pStyle w:val="a4"/>
        <w:spacing w:before="0" w:beforeAutospacing="0" w:after="0" w:afterAutospacing="0"/>
        <w:jc w:val="right"/>
      </w:pPr>
      <w:r w:rsidRPr="005875AF">
        <w:t xml:space="preserve">                      № телефона_________________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> 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 xml:space="preserve">                                               </w:t>
      </w:r>
      <w:r>
        <w:rPr>
          <w:b/>
          <w:bCs/>
        </w:rPr>
        <w:t>заявление.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rPr>
          <w:b/>
          <w:bCs/>
        </w:rPr>
        <w:t> 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> 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>Прошу оформить адресные документы на земельный участок и расположенный на нем жилой дом (здание, строение, сооружение, гараж) по адресу:</w:t>
      </w:r>
    </w:p>
    <w:p w:rsidR="002A1069" w:rsidRDefault="002A1069" w:rsidP="007D50B1">
      <w:pPr>
        <w:pStyle w:val="a4"/>
        <w:spacing w:before="0" w:beforeAutospacing="0" w:after="0" w:afterAutospacing="0"/>
        <w:jc w:val="center"/>
      </w:pPr>
      <w:r>
        <w:t> 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>  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> 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> ___________________                                                __________________</w:t>
      </w:r>
    </w:p>
    <w:p w:rsidR="002A1069" w:rsidRDefault="002A1069" w:rsidP="007D50B1">
      <w:pPr>
        <w:pStyle w:val="a4"/>
        <w:spacing w:before="0" w:beforeAutospacing="0" w:after="0" w:afterAutospacing="0"/>
      </w:pPr>
      <w:r>
        <w:t>            дата                                                                   подпись</w:t>
      </w: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4251C7" w:rsidRDefault="004251C7" w:rsidP="007D50B1">
      <w:pPr>
        <w:pStyle w:val="a4"/>
        <w:spacing w:before="0" w:beforeAutospacing="0" w:after="0" w:afterAutospacing="0"/>
      </w:pPr>
    </w:p>
    <w:p w:rsidR="007D50B1" w:rsidRDefault="007D50B1" w:rsidP="007D50B1">
      <w:pPr>
        <w:pStyle w:val="a4"/>
        <w:spacing w:before="0" w:beforeAutospacing="0" w:after="0" w:afterAutospacing="0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7D50B1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ПЕРЕЧЕНЬ</w:t>
      </w:r>
    </w:p>
    <w:p w:rsidR="002A1069" w:rsidRDefault="002A1069" w:rsidP="007D50B1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документов, необходимых для установления адреса объекту адресации</w:t>
      </w:r>
    </w:p>
    <w:p w:rsidR="002A1069" w:rsidRDefault="002A1069" w:rsidP="007D50B1">
      <w:pPr>
        <w:pStyle w:val="a4"/>
        <w:spacing w:before="0" w:beforeAutospacing="0" w:after="0" w:afterAutospacing="0"/>
        <w:jc w:val="both"/>
      </w:pPr>
      <w:r>
        <w:t> 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1.  </w:t>
      </w:r>
      <w:r w:rsidR="002A1069">
        <w:t>заявление об установлении адреса;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2.  </w:t>
      </w:r>
      <w:r w:rsidR="002A1069">
        <w:t>документ, удостоверяющий личность заявителя (представителя заявителя);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3.  </w:t>
      </w:r>
      <w:r w:rsidR="002A1069">
        <w:t>доверенность;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4.  </w:t>
      </w:r>
      <w:r w:rsidR="002A1069">
        <w:t>правоустанавливающие и (или) правоудостоверяющие документы, на объект (объекты) адресации;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5. </w:t>
      </w:r>
      <w:r w:rsidR="002A1069"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6. </w:t>
      </w:r>
      <w:r w:rsidR="002A1069">
        <w:t>схема расположения объекта адресации на кадастровом плане или кадастровой карте соответствующей территории (по требованию);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7. </w:t>
      </w:r>
      <w:r w:rsidR="002A1069">
        <w:t>разрешение на строительство объектов адресации (при присвоении адреса строящимся объектам адресации) и (или) разрешения на ввод в эксплуатацию;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8. р</w:t>
      </w:r>
      <w:r w:rsidR="002A1069">
        <w:t xml:space="preserve">ешение (постановление) </w:t>
      </w:r>
      <w:r>
        <w:t>Администрации поселения</w:t>
      </w:r>
      <w:r w:rsidR="002A1069">
        <w:t xml:space="preserve"> о переводе жилого помещения в нежилое помещение или нежилого в жилое (в случае присвоения помещению адреса, изменения и аннулирования такого адреса вследствие его перевода из жилого в нежилое или нежилого в жилое);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9. </w:t>
      </w:r>
      <w:r w:rsidR="002A1069"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10. </w:t>
      </w:r>
      <w:r w:rsidR="002A1069">
        <w:t xml:space="preserve">выписка </w:t>
      </w:r>
      <w:r>
        <w:t xml:space="preserve">из ЕГРН </w:t>
      </w:r>
      <w:r w:rsidR="002A1069">
        <w:t>об объекте недвижимости, который снят с учета (в случае аннулирования адреса объекта адресации;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11. </w:t>
      </w:r>
      <w:r w:rsidR="002A1069">
        <w:t xml:space="preserve">уведомление об отсутствии в государственном кадастре недвижимости запрашиваемых сведений по объекту адресации; 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12. </w:t>
      </w:r>
      <w:r w:rsidR="002A1069">
        <w:t>архивная выписка (по требованию);</w:t>
      </w:r>
    </w:p>
    <w:p w:rsidR="002A1069" w:rsidRDefault="007D50B1" w:rsidP="007D50B1">
      <w:pPr>
        <w:pStyle w:val="a4"/>
        <w:spacing w:before="0" w:beforeAutospacing="0" w:after="0" w:afterAutospacing="0"/>
        <w:jc w:val="both"/>
      </w:pPr>
      <w:r>
        <w:t>13. </w:t>
      </w:r>
      <w:r w:rsidR="002A1069">
        <w:t>техпаспорт БТИ (по требованию).</w:t>
      </w:r>
    </w:p>
    <w:p w:rsidR="002A1069" w:rsidRDefault="002A1069" w:rsidP="002A1069">
      <w:pPr>
        <w:pStyle w:val="a4"/>
      </w:pPr>
      <w:r>
        <w:t> </w:t>
      </w:r>
    </w:p>
    <w:p w:rsidR="007D50B1" w:rsidRDefault="007D50B1" w:rsidP="002A1069">
      <w:pPr>
        <w:pStyle w:val="a4"/>
      </w:pPr>
    </w:p>
    <w:p w:rsidR="007D50B1" w:rsidRDefault="007D50B1" w:rsidP="002A1069">
      <w:pPr>
        <w:pStyle w:val="a4"/>
      </w:pPr>
    </w:p>
    <w:p w:rsidR="007D50B1" w:rsidRDefault="007D50B1" w:rsidP="002A1069">
      <w:pPr>
        <w:pStyle w:val="a4"/>
      </w:pPr>
    </w:p>
    <w:p w:rsidR="007D50B1" w:rsidRDefault="007D50B1" w:rsidP="002A1069">
      <w:pPr>
        <w:pStyle w:val="a4"/>
      </w:pPr>
    </w:p>
    <w:p w:rsidR="007D50B1" w:rsidRDefault="007D50B1" w:rsidP="002A1069">
      <w:pPr>
        <w:pStyle w:val="a4"/>
      </w:pPr>
    </w:p>
    <w:p w:rsidR="00CA4AD5" w:rsidRDefault="00CA4AD5" w:rsidP="002A1069">
      <w:pPr>
        <w:pStyle w:val="a4"/>
      </w:pPr>
    </w:p>
    <w:p w:rsidR="00CA4AD5" w:rsidRDefault="00CA4AD5" w:rsidP="002A1069">
      <w:pPr>
        <w:pStyle w:val="a4"/>
      </w:pPr>
    </w:p>
    <w:p w:rsidR="007D50B1" w:rsidRDefault="007D50B1" w:rsidP="002A1069">
      <w:pPr>
        <w:pStyle w:val="a4"/>
      </w:pPr>
    </w:p>
    <w:p w:rsidR="002A1069" w:rsidRPr="007D50B1" w:rsidRDefault="002A1069" w:rsidP="00CA4AD5">
      <w:pPr>
        <w:pStyle w:val="a4"/>
        <w:spacing w:before="0" w:beforeAutospacing="0" w:after="0" w:afterAutospacing="0"/>
        <w:jc w:val="right"/>
      </w:pPr>
      <w:r w:rsidRPr="007D50B1">
        <w:lastRenderedPageBreak/>
        <w:t> Приложение 3</w:t>
      </w:r>
    </w:p>
    <w:tbl>
      <w:tblPr>
        <w:tblW w:w="510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2A1069" w:rsidRPr="007D50B1" w:rsidTr="002A1069">
        <w:trPr>
          <w:tblCellSpacing w:w="0" w:type="dxa"/>
          <w:jc w:val="right"/>
        </w:trPr>
        <w:tc>
          <w:tcPr>
            <w:tcW w:w="510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(Ф.И.О., адрес заявителя (представителя заявителя))</w:t>
            </w:r>
          </w:p>
        </w:tc>
      </w:tr>
      <w:tr w:rsidR="002A1069" w:rsidRPr="007D50B1" w:rsidTr="002A1069">
        <w:trPr>
          <w:tblCellSpacing w:w="0" w:type="dxa"/>
          <w:jc w:val="right"/>
        </w:trPr>
        <w:tc>
          <w:tcPr>
            <w:tcW w:w="510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(регистрационный номер заявления о присвоении</w:t>
            </w:r>
          </w:p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объекту адресации адреса или аннулировании его адреса)</w:t>
            </w:r>
          </w:p>
        </w:tc>
      </w:tr>
    </w:tbl>
    <w:p w:rsidR="002A1069" w:rsidRPr="007D50B1" w:rsidRDefault="002A1069" w:rsidP="00CA4AD5">
      <w:pPr>
        <w:pStyle w:val="a4"/>
        <w:spacing w:before="0" w:beforeAutospacing="0" w:after="0" w:afterAutospacing="0"/>
        <w:jc w:val="center"/>
      </w:pPr>
      <w:r w:rsidRPr="007D50B1">
        <w:rPr>
          <w:b/>
          <w:bCs/>
        </w:rPr>
        <w:t>Решение об отказе</w:t>
      </w:r>
    </w:p>
    <w:p w:rsidR="002A1069" w:rsidRPr="007D50B1" w:rsidRDefault="002A1069" w:rsidP="00CA4AD5">
      <w:pPr>
        <w:pStyle w:val="a4"/>
        <w:spacing w:before="0" w:beforeAutospacing="0" w:after="0" w:afterAutospacing="0"/>
        <w:jc w:val="center"/>
      </w:pPr>
      <w:r w:rsidRPr="007D50B1">
        <w:rPr>
          <w:b/>
          <w:bCs/>
        </w:rPr>
        <w:t>в присвоении объекту адресации адреса</w:t>
      </w:r>
    </w:p>
    <w:p w:rsidR="002A1069" w:rsidRPr="007D50B1" w:rsidRDefault="002A1069" w:rsidP="00CA4AD5">
      <w:pPr>
        <w:pStyle w:val="a4"/>
        <w:spacing w:before="0" w:beforeAutospacing="0" w:after="0" w:afterAutospacing="0"/>
        <w:jc w:val="center"/>
      </w:pPr>
      <w:r w:rsidRPr="007D50B1">
        <w:rPr>
          <w:b/>
          <w:bCs/>
        </w:rPr>
        <w:t>или аннулировании его адреса</w:t>
      </w:r>
    </w:p>
    <w:p w:rsidR="00CA4AD5" w:rsidRPr="007D50B1" w:rsidRDefault="002A1069" w:rsidP="00CA4AD5">
      <w:pPr>
        <w:pStyle w:val="a4"/>
        <w:spacing w:before="0" w:beforeAutospacing="0" w:after="0" w:afterAutospacing="0"/>
      </w:pPr>
      <w:r w:rsidRPr="007D50B1">
        <w:t> </w:t>
      </w:r>
    </w:p>
    <w:tbl>
      <w:tblPr>
        <w:tblW w:w="101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242"/>
        <w:gridCol w:w="60"/>
        <w:gridCol w:w="1479"/>
        <w:gridCol w:w="464"/>
        <w:gridCol w:w="1271"/>
        <w:gridCol w:w="4793"/>
        <w:gridCol w:w="327"/>
        <w:gridCol w:w="60"/>
      </w:tblGrid>
      <w:tr w:rsidR="00CA4AD5" w:rsidRPr="007D50B1" w:rsidTr="00CA4AD5">
        <w:trPr>
          <w:gridAfter w:val="3"/>
          <w:wAfter w:w="5180" w:type="dxa"/>
          <w:tblCellSpacing w:w="0" w:type="dxa"/>
          <w:jc w:val="center"/>
        </w:trPr>
        <w:tc>
          <w:tcPr>
            <w:tcW w:w="434" w:type="dxa"/>
            <w:vAlign w:val="bottom"/>
            <w:hideMark/>
          </w:tcPr>
          <w:p w:rsidR="00CA4AD5" w:rsidRPr="007D50B1" w:rsidRDefault="00CA4AD5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от</w:t>
            </w:r>
          </w:p>
        </w:tc>
        <w:tc>
          <w:tcPr>
            <w:tcW w:w="2781" w:type="dxa"/>
            <w:gridSpan w:val="3"/>
            <w:vAlign w:val="bottom"/>
            <w:hideMark/>
          </w:tcPr>
          <w:p w:rsidR="00CA4AD5" w:rsidRPr="007D50B1" w:rsidRDefault="00CA4AD5" w:rsidP="00CA4AD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64" w:type="dxa"/>
            <w:vAlign w:val="bottom"/>
            <w:hideMark/>
          </w:tcPr>
          <w:p w:rsidR="00CA4AD5" w:rsidRPr="007D50B1" w:rsidRDefault="00CA4AD5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№</w:t>
            </w:r>
          </w:p>
        </w:tc>
        <w:tc>
          <w:tcPr>
            <w:tcW w:w="1271" w:type="dxa"/>
            <w:vAlign w:val="bottom"/>
            <w:hideMark/>
          </w:tcPr>
          <w:p w:rsidR="00CA4AD5" w:rsidRPr="007D50B1" w:rsidRDefault="00CA4AD5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</w:tr>
      <w:tr w:rsidR="002A1069" w:rsidRPr="007D50B1" w:rsidTr="007D50B1">
        <w:tblPrEx>
          <w:jc w:val="left"/>
        </w:tblPrEx>
        <w:trPr>
          <w:gridAfter w:val="2"/>
          <w:wAfter w:w="387" w:type="dxa"/>
          <w:tblCellSpacing w:w="0" w:type="dxa"/>
        </w:trPr>
        <w:tc>
          <w:tcPr>
            <w:tcW w:w="9743" w:type="dxa"/>
            <w:gridSpan w:val="7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города федерального значения, уполномоченного законом субъекта Российской Федерации)</w:t>
            </w:r>
          </w:p>
        </w:tc>
      </w:tr>
      <w:tr w:rsidR="002A1069" w:rsidRPr="007D50B1" w:rsidTr="007D50B1">
        <w:tblPrEx>
          <w:jc w:val="left"/>
        </w:tblPrEx>
        <w:trPr>
          <w:gridAfter w:val="2"/>
          <w:wAfter w:w="387" w:type="dxa"/>
          <w:tblCellSpacing w:w="0" w:type="dxa"/>
        </w:trPr>
        <w:tc>
          <w:tcPr>
            <w:tcW w:w="1676" w:type="dxa"/>
            <w:gridSpan w:val="2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</w:pPr>
            <w:r w:rsidRPr="007D50B1">
              <w:t>сообщает, что</w:t>
            </w:r>
          </w:p>
        </w:tc>
        <w:tc>
          <w:tcPr>
            <w:tcW w:w="8067" w:type="dxa"/>
            <w:gridSpan w:val="5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</w:pPr>
          </w:p>
        </w:tc>
      </w:tr>
      <w:tr w:rsidR="002A1069" w:rsidRPr="007D50B1" w:rsidTr="007D50B1">
        <w:tblPrEx>
          <w:jc w:val="left"/>
        </w:tblPrEx>
        <w:trPr>
          <w:gridAfter w:val="2"/>
          <w:wAfter w:w="387" w:type="dxa"/>
          <w:tblCellSpacing w:w="0" w:type="dxa"/>
        </w:trPr>
        <w:tc>
          <w:tcPr>
            <w:tcW w:w="9743" w:type="dxa"/>
            <w:gridSpan w:val="7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2A1069" w:rsidRPr="007D50B1" w:rsidTr="007D50B1">
        <w:tblPrEx>
          <w:jc w:val="left"/>
        </w:tblPrEx>
        <w:trPr>
          <w:gridAfter w:val="2"/>
          <w:wAfter w:w="387" w:type="dxa"/>
          <w:tblCellSpacing w:w="0" w:type="dxa"/>
        </w:trPr>
        <w:tc>
          <w:tcPr>
            <w:tcW w:w="9743" w:type="dxa"/>
            <w:gridSpan w:val="7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A1069" w:rsidRPr="007D50B1" w:rsidTr="007D50B1">
        <w:tblPrEx>
          <w:jc w:val="left"/>
        </w:tblPrEx>
        <w:trPr>
          <w:tblCellSpacing w:w="0" w:type="dxa"/>
        </w:trPr>
        <w:tc>
          <w:tcPr>
            <w:tcW w:w="10070" w:type="dxa"/>
            <w:gridSpan w:val="8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почтовый адрес — для юридического лица)</w:t>
            </w:r>
          </w:p>
        </w:tc>
        <w:tc>
          <w:tcPr>
            <w:tcW w:w="6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</w:tr>
      <w:tr w:rsidR="00CA4AD5" w:rsidRPr="007D50B1" w:rsidTr="007D50B1">
        <w:tblPrEx>
          <w:jc w:val="left"/>
        </w:tblPrEx>
        <w:trPr>
          <w:gridAfter w:val="6"/>
          <w:wAfter w:w="8394" w:type="dxa"/>
          <w:tblCellSpacing w:w="0" w:type="dxa"/>
        </w:trPr>
        <w:tc>
          <w:tcPr>
            <w:tcW w:w="1676" w:type="dxa"/>
            <w:gridSpan w:val="2"/>
            <w:vAlign w:val="center"/>
            <w:hideMark/>
          </w:tcPr>
          <w:p w:rsidR="00CA4AD5" w:rsidRPr="007D50B1" w:rsidRDefault="00CA4AD5" w:rsidP="00CA4AD5"/>
        </w:tc>
        <w:tc>
          <w:tcPr>
            <w:tcW w:w="60" w:type="dxa"/>
            <w:vAlign w:val="center"/>
            <w:hideMark/>
          </w:tcPr>
          <w:p w:rsidR="00CA4AD5" w:rsidRPr="007D50B1" w:rsidRDefault="00CA4AD5" w:rsidP="00CA4AD5"/>
        </w:tc>
      </w:tr>
    </w:tbl>
    <w:p w:rsidR="002A1069" w:rsidRPr="007D50B1" w:rsidRDefault="002A1069" w:rsidP="00CA4AD5">
      <w:pPr>
        <w:pStyle w:val="a4"/>
        <w:spacing w:before="0" w:beforeAutospacing="0" w:after="0" w:afterAutospacing="0"/>
        <w:ind w:left="-284"/>
      </w:pPr>
      <w:r w:rsidRPr="007D50B1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</w:p>
    <w:tbl>
      <w:tblPr>
        <w:tblW w:w="10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6212"/>
        <w:gridCol w:w="2086"/>
        <w:gridCol w:w="662"/>
        <w:gridCol w:w="60"/>
      </w:tblGrid>
      <w:tr w:rsidR="002A1069" w:rsidRPr="007D50B1" w:rsidTr="007D50B1">
        <w:trPr>
          <w:gridAfter w:val="2"/>
          <w:wAfter w:w="722" w:type="dxa"/>
          <w:tblCellSpacing w:w="0" w:type="dxa"/>
        </w:trPr>
        <w:tc>
          <w:tcPr>
            <w:tcW w:w="7322" w:type="dxa"/>
            <w:gridSpan w:val="2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</w:pPr>
            <w:r w:rsidRPr="007D50B1">
              <w:t>в присвоении (аннулировании) адреса следующему объекту адресации</w:t>
            </w:r>
          </w:p>
        </w:tc>
        <w:tc>
          <w:tcPr>
            <w:tcW w:w="2086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</w:tr>
      <w:tr w:rsidR="007D50B1" w:rsidRPr="007D50B1" w:rsidTr="00C83162">
        <w:trPr>
          <w:gridAfter w:val="2"/>
          <w:wAfter w:w="722" w:type="dxa"/>
          <w:tblCellSpacing w:w="0" w:type="dxa"/>
        </w:trPr>
        <w:tc>
          <w:tcPr>
            <w:tcW w:w="9408" w:type="dxa"/>
            <w:gridSpan w:val="3"/>
            <w:vAlign w:val="bottom"/>
            <w:hideMark/>
          </w:tcPr>
          <w:p w:rsidR="007D50B1" w:rsidRPr="007D50B1" w:rsidRDefault="007D50B1" w:rsidP="00CA4AD5">
            <w:pPr>
              <w:pStyle w:val="a4"/>
              <w:spacing w:before="0" w:beforeAutospacing="0" w:after="0" w:afterAutospacing="0"/>
            </w:pPr>
            <w:r w:rsidRPr="007D50B1">
              <w:t>                                 (нужное подчеркнуть)</w:t>
            </w:r>
          </w:p>
          <w:p w:rsidR="007D50B1" w:rsidRPr="007D50B1" w:rsidRDefault="007D50B1" w:rsidP="00CA4AD5">
            <w:pPr>
              <w:pStyle w:val="a4"/>
              <w:spacing w:before="0" w:beforeAutospacing="0" w:after="0" w:afterAutospacing="0"/>
              <w:ind w:left="632" w:hanging="632"/>
            </w:pPr>
            <w:r>
              <w:t xml:space="preserve">                              </w:t>
            </w:r>
            <w:r w:rsidRPr="007D50B1">
              <w:t>(вид и наименование объекта</w:t>
            </w:r>
          </w:p>
        </w:tc>
      </w:tr>
      <w:tr w:rsidR="002A1069" w:rsidRPr="007D50B1" w:rsidTr="007D50B1">
        <w:trPr>
          <w:gridAfter w:val="2"/>
          <w:wAfter w:w="722" w:type="dxa"/>
          <w:tblCellSpacing w:w="0" w:type="dxa"/>
        </w:trPr>
        <w:tc>
          <w:tcPr>
            <w:tcW w:w="9408" w:type="dxa"/>
            <w:gridSpan w:val="3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A1069" w:rsidRPr="007D50B1" w:rsidTr="007D50B1">
        <w:trPr>
          <w:gridAfter w:val="2"/>
          <w:wAfter w:w="722" w:type="dxa"/>
          <w:tblCellSpacing w:w="0" w:type="dxa"/>
        </w:trPr>
        <w:tc>
          <w:tcPr>
            <w:tcW w:w="9408" w:type="dxa"/>
            <w:gridSpan w:val="3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</w:tr>
      <w:tr w:rsidR="002A1069" w:rsidRPr="007D50B1" w:rsidTr="007D50B1">
        <w:trPr>
          <w:gridAfter w:val="2"/>
          <w:wAfter w:w="722" w:type="dxa"/>
          <w:tblCellSpacing w:w="0" w:type="dxa"/>
        </w:trPr>
        <w:tc>
          <w:tcPr>
            <w:tcW w:w="9408" w:type="dxa"/>
            <w:gridSpan w:val="3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адрес объекта адресации в случае обращения заявителя об аннулировании его адреса)</w:t>
            </w:r>
          </w:p>
        </w:tc>
      </w:tr>
      <w:tr w:rsidR="002A1069" w:rsidRPr="007D50B1" w:rsidTr="007D50B1">
        <w:trPr>
          <w:gridAfter w:val="2"/>
          <w:wAfter w:w="722" w:type="dxa"/>
          <w:tblCellSpacing w:w="0" w:type="dxa"/>
        </w:trPr>
        <w:tc>
          <w:tcPr>
            <w:tcW w:w="111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</w:pPr>
            <w:r w:rsidRPr="007D50B1">
              <w:t>в связи с</w:t>
            </w:r>
          </w:p>
        </w:tc>
        <w:tc>
          <w:tcPr>
            <w:tcW w:w="8298" w:type="dxa"/>
            <w:gridSpan w:val="2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</w:tr>
      <w:tr w:rsidR="002A1069" w:rsidRPr="007D50B1" w:rsidTr="007D50B1">
        <w:trPr>
          <w:tblCellSpacing w:w="0" w:type="dxa"/>
        </w:trPr>
        <w:tc>
          <w:tcPr>
            <w:tcW w:w="10070" w:type="dxa"/>
            <w:gridSpan w:val="4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(основание отказа)</w:t>
            </w:r>
          </w:p>
        </w:tc>
        <w:tc>
          <w:tcPr>
            <w:tcW w:w="6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</w:tr>
      <w:tr w:rsidR="002A1069" w:rsidRPr="007D50B1" w:rsidTr="007D50B1">
        <w:trPr>
          <w:tblCellSpacing w:w="0" w:type="dxa"/>
        </w:trPr>
        <w:tc>
          <w:tcPr>
            <w:tcW w:w="1110" w:type="dxa"/>
            <w:vAlign w:val="center"/>
            <w:hideMark/>
          </w:tcPr>
          <w:p w:rsidR="002A1069" w:rsidRPr="007D50B1" w:rsidRDefault="002A1069" w:rsidP="00CA4AD5"/>
        </w:tc>
        <w:tc>
          <w:tcPr>
            <w:tcW w:w="6212" w:type="dxa"/>
            <w:vAlign w:val="center"/>
            <w:hideMark/>
          </w:tcPr>
          <w:p w:rsidR="002A1069" w:rsidRPr="007D50B1" w:rsidRDefault="002A1069" w:rsidP="00CA4AD5"/>
        </w:tc>
        <w:tc>
          <w:tcPr>
            <w:tcW w:w="2748" w:type="dxa"/>
            <w:gridSpan w:val="2"/>
            <w:vAlign w:val="center"/>
            <w:hideMark/>
          </w:tcPr>
          <w:p w:rsidR="002A1069" w:rsidRPr="007D50B1" w:rsidRDefault="002A1069" w:rsidP="00CA4AD5"/>
        </w:tc>
        <w:tc>
          <w:tcPr>
            <w:tcW w:w="60" w:type="dxa"/>
            <w:vAlign w:val="center"/>
            <w:hideMark/>
          </w:tcPr>
          <w:p w:rsidR="002A1069" w:rsidRPr="007D50B1" w:rsidRDefault="002A1069" w:rsidP="00CA4AD5"/>
        </w:tc>
      </w:tr>
    </w:tbl>
    <w:p w:rsidR="002A1069" w:rsidRPr="007D50B1" w:rsidRDefault="002A1069" w:rsidP="00CA4AD5">
      <w:pPr>
        <w:pStyle w:val="a4"/>
        <w:spacing w:before="0" w:beforeAutospacing="0" w:after="0" w:afterAutospacing="0"/>
      </w:pPr>
      <w:r w:rsidRPr="007D50B1">
        <w:t> значения, уполномоченного законом субъекта Российской Федерации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1170"/>
        <w:gridCol w:w="3390"/>
      </w:tblGrid>
      <w:tr w:rsidR="002A1069" w:rsidRPr="007D50B1" w:rsidTr="002A1069">
        <w:trPr>
          <w:tblCellSpacing w:w="0" w:type="dxa"/>
        </w:trPr>
        <w:tc>
          <w:tcPr>
            <w:tcW w:w="5625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  <w:tc>
          <w:tcPr>
            <w:tcW w:w="117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  <w:tc>
          <w:tcPr>
            <w:tcW w:w="339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</w:tr>
      <w:tr w:rsidR="002A1069" w:rsidRPr="007D50B1" w:rsidTr="002A1069">
        <w:trPr>
          <w:tblCellSpacing w:w="0" w:type="dxa"/>
        </w:trPr>
        <w:tc>
          <w:tcPr>
            <w:tcW w:w="5625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(должность, Ф.И.О.)</w:t>
            </w:r>
          </w:p>
        </w:tc>
        <w:tc>
          <w:tcPr>
            <w:tcW w:w="117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 </w:t>
            </w:r>
          </w:p>
        </w:tc>
        <w:tc>
          <w:tcPr>
            <w:tcW w:w="3390" w:type="dxa"/>
            <w:vAlign w:val="bottom"/>
            <w:hideMark/>
          </w:tcPr>
          <w:p w:rsidR="002A1069" w:rsidRPr="007D50B1" w:rsidRDefault="002A1069" w:rsidP="00CA4AD5">
            <w:pPr>
              <w:pStyle w:val="a4"/>
              <w:spacing w:before="0" w:beforeAutospacing="0" w:after="0" w:afterAutospacing="0"/>
              <w:jc w:val="center"/>
            </w:pPr>
            <w:r w:rsidRPr="007D50B1">
              <w:t>(подпись)</w:t>
            </w:r>
          </w:p>
        </w:tc>
      </w:tr>
    </w:tbl>
    <w:p w:rsidR="002A1069" w:rsidRPr="007D50B1" w:rsidRDefault="002A1069" w:rsidP="00CA4AD5">
      <w:pPr>
        <w:pStyle w:val="a4"/>
        <w:spacing w:before="0" w:beforeAutospacing="0" w:after="0" w:afterAutospacing="0"/>
        <w:jc w:val="right"/>
      </w:pPr>
      <w:r w:rsidRPr="007D50B1">
        <w:t>М. П.</w:t>
      </w:r>
    </w:p>
    <w:p w:rsidR="002A1069" w:rsidRPr="007D50B1" w:rsidRDefault="002A1069" w:rsidP="00CA4AD5">
      <w:pPr>
        <w:pStyle w:val="a4"/>
        <w:spacing w:before="0" w:beforeAutospacing="0" w:after="0" w:afterAutospacing="0"/>
      </w:pPr>
      <w:r w:rsidRPr="007D50B1">
        <w:t> </w:t>
      </w:r>
    </w:p>
    <w:p w:rsidR="002A1069" w:rsidRPr="007D50B1" w:rsidRDefault="002A1069" w:rsidP="00CA4AD5">
      <w:pPr>
        <w:pStyle w:val="a4"/>
        <w:spacing w:before="0" w:beforeAutospacing="0" w:after="0" w:afterAutospacing="0"/>
      </w:pPr>
      <w:r w:rsidRPr="007D50B1">
        <w:t> </w:t>
      </w:r>
    </w:p>
    <w:p w:rsidR="002A1069" w:rsidRPr="007D50B1" w:rsidRDefault="002A1069" w:rsidP="00CA4AD5">
      <w:pPr>
        <w:pStyle w:val="a4"/>
        <w:spacing w:before="0" w:beforeAutospacing="0" w:after="0" w:afterAutospacing="0"/>
      </w:pPr>
      <w:r w:rsidRPr="007D50B1"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A1069" w:rsidRDefault="00CA468D" w:rsidP="00CA468D">
      <w:pPr>
        <w:pStyle w:val="a4"/>
      </w:pPr>
      <w:r>
        <w:t xml:space="preserve">                                                                                                                                 </w:t>
      </w:r>
      <w:r w:rsidR="002A1069">
        <w:t>Приложение 4</w:t>
      </w:r>
    </w:p>
    <w:p w:rsidR="00BD4713" w:rsidRDefault="00BD4713" w:rsidP="00CA468D">
      <w:pPr>
        <w:pStyle w:val="a4"/>
      </w:pPr>
      <w:r>
        <w:t xml:space="preserve">                                                                                                                  </w:t>
      </w:r>
      <w:r w:rsidR="00D21615">
        <w:t>(проект</w:t>
      </w:r>
      <w:r>
        <w:t xml:space="preserve"> постановления)</w:t>
      </w:r>
    </w:p>
    <w:p w:rsidR="002A1069" w:rsidRDefault="002A1069" w:rsidP="002A1069">
      <w:pPr>
        <w:pStyle w:val="a4"/>
      </w:pPr>
    </w:p>
    <w:p w:rsidR="00CA468D" w:rsidRPr="004251C7" w:rsidRDefault="00CA468D" w:rsidP="00CA4AD5">
      <w:pPr>
        <w:pStyle w:val="1"/>
        <w:jc w:val="center"/>
        <w:rPr>
          <w:rFonts w:ascii="Times New Roman" w:hAnsi="Times New Roman"/>
          <w:caps/>
          <w:smallCaps/>
          <w:sz w:val="28"/>
          <w:szCs w:val="28"/>
        </w:rPr>
      </w:pPr>
      <w:r w:rsidRPr="004251C7">
        <w:rPr>
          <w:rFonts w:ascii="Times New Roman" w:hAnsi="Times New Roman"/>
          <w:bCs w:val="0"/>
          <w:caps/>
          <w:smallCaps/>
          <w:sz w:val="28"/>
          <w:szCs w:val="28"/>
        </w:rPr>
        <w:t>РОССИЙСКАЯ ФЕДЕРАЦИЯ</w:t>
      </w:r>
    </w:p>
    <w:p w:rsidR="00CA468D" w:rsidRPr="004251C7" w:rsidRDefault="00CA468D" w:rsidP="00CA4AD5">
      <w:pPr>
        <w:jc w:val="center"/>
        <w:rPr>
          <w:b/>
          <w:sz w:val="28"/>
          <w:szCs w:val="28"/>
        </w:rPr>
      </w:pPr>
      <w:r w:rsidRPr="004251C7">
        <w:rPr>
          <w:b/>
          <w:sz w:val="28"/>
          <w:szCs w:val="28"/>
        </w:rPr>
        <w:t xml:space="preserve">РОСТОВСКАЯ ОБЛАСТЬ    </w:t>
      </w:r>
      <w:r w:rsidR="00D21615" w:rsidRPr="004251C7">
        <w:rPr>
          <w:b/>
          <w:sz w:val="28"/>
          <w:szCs w:val="28"/>
        </w:rPr>
        <w:t xml:space="preserve">ВЕРХНЕДОНСКОЙ </w:t>
      </w:r>
      <w:r w:rsidRPr="004251C7">
        <w:rPr>
          <w:b/>
          <w:sz w:val="28"/>
          <w:szCs w:val="28"/>
        </w:rPr>
        <w:t>РАЙОН</w:t>
      </w:r>
    </w:p>
    <w:p w:rsidR="00CA468D" w:rsidRPr="004251C7" w:rsidRDefault="00CA468D" w:rsidP="00CA4AD5">
      <w:pPr>
        <w:jc w:val="center"/>
        <w:rPr>
          <w:b/>
          <w:sz w:val="28"/>
          <w:szCs w:val="28"/>
        </w:rPr>
      </w:pPr>
      <w:r w:rsidRPr="004251C7">
        <w:rPr>
          <w:b/>
          <w:sz w:val="28"/>
          <w:szCs w:val="28"/>
        </w:rPr>
        <w:t>АДМИНИСТРАЦИЯ</w:t>
      </w:r>
    </w:p>
    <w:p w:rsidR="00CA468D" w:rsidRPr="004251C7" w:rsidRDefault="00C74F66" w:rsidP="00CA4AD5">
      <w:pPr>
        <w:jc w:val="center"/>
        <w:rPr>
          <w:b/>
          <w:sz w:val="28"/>
          <w:szCs w:val="28"/>
        </w:rPr>
      </w:pPr>
      <w:r w:rsidRPr="004251C7">
        <w:rPr>
          <w:b/>
          <w:sz w:val="28"/>
          <w:szCs w:val="28"/>
        </w:rPr>
        <w:t>ШУМИЛИНСКОГО</w:t>
      </w:r>
      <w:r w:rsidR="00CA468D" w:rsidRPr="004251C7">
        <w:rPr>
          <w:b/>
          <w:sz w:val="28"/>
          <w:szCs w:val="28"/>
        </w:rPr>
        <w:t xml:space="preserve"> СЕЛЬСКОГО ПОСЕЛЕНИЯ</w:t>
      </w:r>
    </w:p>
    <w:p w:rsidR="00CA468D" w:rsidRPr="002579E2" w:rsidRDefault="00CA468D" w:rsidP="00CA4AD5">
      <w:pPr>
        <w:jc w:val="center"/>
        <w:rPr>
          <w:sz w:val="28"/>
        </w:rPr>
      </w:pPr>
    </w:p>
    <w:p w:rsidR="00CA468D" w:rsidRPr="002579E2" w:rsidRDefault="00CA468D" w:rsidP="00CA4AD5">
      <w:pPr>
        <w:jc w:val="center"/>
        <w:rPr>
          <w:b/>
          <w:sz w:val="28"/>
        </w:rPr>
      </w:pPr>
      <w:r w:rsidRPr="002579E2">
        <w:rPr>
          <w:b/>
          <w:sz w:val="28"/>
        </w:rPr>
        <w:t>ПОСТАНОВЛЕНИЕ</w:t>
      </w:r>
    </w:p>
    <w:p w:rsidR="00CA468D" w:rsidRPr="002579E2" w:rsidRDefault="00CA468D" w:rsidP="00CA468D">
      <w:pPr>
        <w:jc w:val="both"/>
        <w:rPr>
          <w:sz w:val="28"/>
        </w:rPr>
      </w:pPr>
      <w:r w:rsidRPr="002579E2">
        <w:rPr>
          <w:sz w:val="28"/>
        </w:rPr>
        <w:t xml:space="preserve">   </w:t>
      </w:r>
    </w:p>
    <w:p w:rsidR="00CA468D" w:rsidRPr="002579E2" w:rsidRDefault="00CA4AD5" w:rsidP="00CA468D">
      <w:pPr>
        <w:jc w:val="both"/>
        <w:rPr>
          <w:sz w:val="28"/>
        </w:rPr>
      </w:pPr>
      <w:r>
        <w:t>Дата</w:t>
      </w:r>
      <w:r w:rsidR="00CA468D" w:rsidRPr="002579E2">
        <w:t>.</w:t>
      </w:r>
      <w:r w:rsidR="00CA468D" w:rsidRPr="002579E2">
        <w:rPr>
          <w:sz w:val="28"/>
        </w:rPr>
        <w:t xml:space="preserve">                        </w:t>
      </w:r>
      <w:r>
        <w:rPr>
          <w:sz w:val="28"/>
        </w:rPr>
        <w:t xml:space="preserve">              </w:t>
      </w:r>
      <w:r w:rsidR="00CA468D" w:rsidRPr="002579E2">
        <w:rPr>
          <w:sz w:val="28"/>
        </w:rPr>
        <w:t xml:space="preserve">    </w:t>
      </w:r>
      <w:r>
        <w:rPr>
          <w:sz w:val="28"/>
        </w:rPr>
        <w:t xml:space="preserve">   </w:t>
      </w:r>
      <w:r w:rsidR="00CA468D" w:rsidRPr="002579E2">
        <w:rPr>
          <w:sz w:val="28"/>
        </w:rPr>
        <w:t xml:space="preserve">   </w:t>
      </w:r>
      <w:r>
        <w:rPr>
          <w:sz w:val="28"/>
        </w:rPr>
        <w:t>№</w:t>
      </w:r>
      <w:r w:rsidR="00CA468D" w:rsidRPr="002579E2">
        <w:rPr>
          <w:sz w:val="28"/>
        </w:rPr>
        <w:t xml:space="preserve">                                     </w:t>
      </w:r>
      <w:r>
        <w:rPr>
          <w:sz w:val="28"/>
        </w:rPr>
        <w:t>станица Шумилинская</w:t>
      </w:r>
    </w:p>
    <w:p w:rsidR="00CA468D" w:rsidRPr="002579E2" w:rsidRDefault="00CA468D" w:rsidP="00CA468D">
      <w:pPr>
        <w:jc w:val="both"/>
        <w:rPr>
          <w:sz w:val="28"/>
        </w:rPr>
      </w:pPr>
    </w:p>
    <w:p w:rsidR="00CA468D" w:rsidRPr="009F363B" w:rsidRDefault="00CA468D" w:rsidP="00CA468D">
      <w:pPr>
        <w:jc w:val="both"/>
        <w:rPr>
          <w:sz w:val="28"/>
          <w:szCs w:val="28"/>
        </w:rPr>
      </w:pPr>
      <w:r w:rsidRPr="009F363B">
        <w:rPr>
          <w:sz w:val="28"/>
          <w:szCs w:val="28"/>
        </w:rPr>
        <w:t xml:space="preserve">О присвоении адреса </w:t>
      </w:r>
    </w:p>
    <w:p w:rsidR="00CA468D" w:rsidRPr="009F363B" w:rsidRDefault="00CA468D" w:rsidP="00CA468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объекту адресации</w:t>
      </w:r>
    </w:p>
    <w:p w:rsidR="00CA468D" w:rsidRPr="00CA4AD5" w:rsidRDefault="00CA468D" w:rsidP="00CA468D">
      <w:pPr>
        <w:jc w:val="both"/>
        <w:rPr>
          <w:sz w:val="28"/>
          <w:szCs w:val="28"/>
        </w:rPr>
      </w:pPr>
    </w:p>
    <w:p w:rsidR="00CA4AD5" w:rsidRPr="00CA4AD5" w:rsidRDefault="00CA468D" w:rsidP="00CA4AD5">
      <w:pPr>
        <w:rPr>
          <w:sz w:val="28"/>
          <w:szCs w:val="28"/>
        </w:rPr>
      </w:pPr>
      <w:r w:rsidRPr="00CA4AD5">
        <w:rPr>
          <w:sz w:val="28"/>
          <w:szCs w:val="28"/>
        </w:rPr>
        <w:t xml:space="preserve">           </w:t>
      </w:r>
      <w:r w:rsidR="00CA4AD5" w:rsidRPr="00CA4AD5">
        <w:rPr>
          <w:sz w:val="28"/>
          <w:szCs w:val="28"/>
        </w:rPr>
        <w:t xml:space="preserve">     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Главы Шумилинского сельского поселения № 102 от 30.06.2015г. «Об утверждении Положения о порядке реализации постановления Правительства РФ от 19.11.2014 №1221 «Об утверждении Правил присвоения, изменении и аннулировании адресов», рассмотрев заявление </w:t>
      </w:r>
      <w:r w:rsidR="00CA4AD5">
        <w:rPr>
          <w:sz w:val="28"/>
          <w:szCs w:val="28"/>
        </w:rPr>
        <w:t>___________</w:t>
      </w:r>
      <w:r w:rsidR="00CA4AD5" w:rsidRPr="00CA4AD5">
        <w:rPr>
          <w:sz w:val="28"/>
          <w:szCs w:val="28"/>
        </w:rPr>
        <w:t>.</w:t>
      </w:r>
    </w:p>
    <w:p w:rsidR="00CA4AD5" w:rsidRPr="00CA4AD5" w:rsidRDefault="00CA4AD5" w:rsidP="00CA4AD5">
      <w:pPr>
        <w:rPr>
          <w:sz w:val="28"/>
          <w:szCs w:val="28"/>
        </w:rPr>
      </w:pPr>
    </w:p>
    <w:p w:rsidR="00CA468D" w:rsidRPr="00CA4AD5" w:rsidRDefault="00CA4AD5" w:rsidP="00CA4AD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A468D" w:rsidRPr="00CA4AD5">
        <w:rPr>
          <w:sz w:val="28"/>
          <w:szCs w:val="28"/>
        </w:rPr>
        <w:t>остановляю:</w:t>
      </w:r>
    </w:p>
    <w:p w:rsidR="00CA468D" w:rsidRDefault="00CA468D" w:rsidP="00CA4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579E2">
        <w:rPr>
          <w:sz w:val="28"/>
          <w:szCs w:val="28"/>
        </w:rPr>
        <w:t xml:space="preserve"> </w:t>
      </w:r>
      <w:r w:rsidR="00D21615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адрес</w:t>
      </w:r>
      <w:r w:rsidR="00D21615">
        <w:rPr>
          <w:sz w:val="28"/>
          <w:szCs w:val="28"/>
        </w:rPr>
        <w:t xml:space="preserve"> (местоположение): </w:t>
      </w:r>
      <w:r>
        <w:rPr>
          <w:sz w:val="28"/>
          <w:szCs w:val="28"/>
        </w:rPr>
        <w:t>объекту недвижимости земельному участку с кадастровым</w:t>
      </w:r>
      <w:r w:rsidR="00CA4AD5">
        <w:rPr>
          <w:sz w:val="28"/>
          <w:szCs w:val="28"/>
        </w:rPr>
        <w:t>№__________-</w:t>
      </w:r>
      <w:r>
        <w:rPr>
          <w:sz w:val="28"/>
          <w:szCs w:val="28"/>
        </w:rPr>
        <w:t xml:space="preserve">, общей </w:t>
      </w:r>
      <w:proofErr w:type="gramStart"/>
      <w:r>
        <w:rPr>
          <w:sz w:val="28"/>
          <w:szCs w:val="28"/>
        </w:rPr>
        <w:t xml:space="preserve">площадью </w:t>
      </w:r>
      <w:r w:rsidR="00CA4AD5">
        <w:rPr>
          <w:sz w:val="28"/>
          <w:szCs w:val="28"/>
        </w:rPr>
        <w:t xml:space="preserve"> _</w:t>
      </w:r>
      <w:proofErr w:type="gramEnd"/>
      <w:r w:rsidR="00CA4AD5">
        <w:rPr>
          <w:sz w:val="28"/>
          <w:szCs w:val="28"/>
        </w:rPr>
        <w:t>_______кв.м. категория земель ______</w:t>
      </w:r>
      <w:r>
        <w:rPr>
          <w:sz w:val="28"/>
          <w:szCs w:val="28"/>
        </w:rPr>
        <w:t xml:space="preserve">, разрешённое использование - </w:t>
      </w:r>
      <w:r w:rsidRPr="00AA72E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по</w:t>
      </w:r>
      <w:r w:rsidR="00D21615">
        <w:rPr>
          <w:sz w:val="28"/>
          <w:szCs w:val="28"/>
        </w:rPr>
        <w:t xml:space="preserve">д </w:t>
      </w:r>
      <w:r w:rsidR="00CA4AD5">
        <w:rPr>
          <w:sz w:val="28"/>
          <w:szCs w:val="28"/>
        </w:rPr>
        <w:t xml:space="preserve">           </w:t>
      </w:r>
      <w:r w:rsidR="00D21615">
        <w:rPr>
          <w:sz w:val="28"/>
          <w:szCs w:val="28"/>
        </w:rPr>
        <w:t xml:space="preserve">и расположенном на нем </w:t>
      </w:r>
      <w:r>
        <w:rPr>
          <w:sz w:val="28"/>
          <w:szCs w:val="28"/>
        </w:rPr>
        <w:t>домовладении:</w:t>
      </w:r>
    </w:p>
    <w:p w:rsidR="00CA468D" w:rsidRDefault="00CA468D" w:rsidP="00CA4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-Россия,</w:t>
      </w:r>
      <w:r w:rsidRPr="0051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Ростовская область, Верхнедонской район, </w:t>
      </w:r>
    </w:p>
    <w:p w:rsidR="00CA468D" w:rsidRDefault="00CA468D" w:rsidP="00CA4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2579E2">
        <w:rPr>
          <w:sz w:val="28"/>
          <w:szCs w:val="28"/>
        </w:rPr>
        <w:t xml:space="preserve">  </w:t>
      </w:r>
      <w:r w:rsidR="00D21615">
        <w:rPr>
          <w:sz w:val="28"/>
          <w:szCs w:val="28"/>
        </w:rPr>
        <w:t xml:space="preserve">Оформить </w:t>
      </w:r>
      <w:r>
        <w:rPr>
          <w:sz w:val="28"/>
          <w:szCs w:val="28"/>
        </w:rPr>
        <w:t>ситуационный план на объект адресации.</w:t>
      </w:r>
    </w:p>
    <w:p w:rsidR="00CA468D" w:rsidRDefault="00CA468D" w:rsidP="00CA468D">
      <w:pPr>
        <w:jc w:val="both"/>
        <w:rPr>
          <w:sz w:val="28"/>
          <w:szCs w:val="28"/>
        </w:rPr>
      </w:pPr>
    </w:p>
    <w:p w:rsidR="00CA468D" w:rsidRDefault="00CA468D" w:rsidP="00CA468D">
      <w:pPr>
        <w:jc w:val="both"/>
        <w:rPr>
          <w:sz w:val="28"/>
        </w:rPr>
      </w:pPr>
      <w:r>
        <w:rPr>
          <w:sz w:val="28"/>
        </w:rPr>
        <w:t xml:space="preserve">   </w:t>
      </w:r>
      <w:r w:rsidR="00D21615">
        <w:rPr>
          <w:sz w:val="28"/>
        </w:rPr>
        <w:t xml:space="preserve">3. Внести новый объект </w:t>
      </w:r>
      <w:r>
        <w:rPr>
          <w:sz w:val="28"/>
        </w:rPr>
        <w:t xml:space="preserve">в реестр объектов адресации </w:t>
      </w:r>
      <w:r w:rsidR="00C74F66">
        <w:rPr>
          <w:sz w:val="28"/>
        </w:rPr>
        <w:t>Шумилинского</w:t>
      </w:r>
      <w:r>
        <w:rPr>
          <w:sz w:val="28"/>
        </w:rPr>
        <w:t xml:space="preserve"> сельского поселения.</w:t>
      </w:r>
    </w:p>
    <w:p w:rsidR="00CA468D" w:rsidRDefault="002579E2" w:rsidP="00CA468D">
      <w:pPr>
        <w:jc w:val="both"/>
        <w:rPr>
          <w:sz w:val="28"/>
        </w:rPr>
      </w:pPr>
      <w:r>
        <w:rPr>
          <w:sz w:val="28"/>
        </w:rPr>
        <w:t xml:space="preserve">    4</w:t>
      </w:r>
      <w:r w:rsidR="00CA468D">
        <w:rPr>
          <w:sz w:val="28"/>
        </w:rPr>
        <w:t>.</w:t>
      </w:r>
      <w:r>
        <w:rPr>
          <w:sz w:val="28"/>
        </w:rPr>
        <w:t xml:space="preserve">  </w:t>
      </w:r>
      <w:r w:rsidR="00CA468D">
        <w:rPr>
          <w:sz w:val="28"/>
        </w:rPr>
        <w:t>Контроль за исполнением данного постановления оставляю за собой.</w:t>
      </w:r>
    </w:p>
    <w:p w:rsidR="00CA468D" w:rsidRDefault="00CA468D" w:rsidP="00CA468D">
      <w:pPr>
        <w:jc w:val="both"/>
        <w:rPr>
          <w:sz w:val="28"/>
        </w:rPr>
      </w:pPr>
    </w:p>
    <w:p w:rsidR="00CA468D" w:rsidRDefault="00CA468D" w:rsidP="00CA468D">
      <w:pPr>
        <w:jc w:val="both"/>
        <w:rPr>
          <w:sz w:val="28"/>
        </w:rPr>
      </w:pPr>
      <w:r>
        <w:rPr>
          <w:sz w:val="28"/>
        </w:rPr>
        <w:t xml:space="preserve">  Глава администрации</w:t>
      </w:r>
    </w:p>
    <w:p w:rsidR="00CA468D" w:rsidRDefault="00CA468D" w:rsidP="00CA468D">
      <w:pPr>
        <w:jc w:val="both"/>
        <w:rPr>
          <w:sz w:val="28"/>
        </w:rPr>
      </w:pPr>
      <w:r>
        <w:rPr>
          <w:sz w:val="28"/>
        </w:rPr>
        <w:t xml:space="preserve">  </w:t>
      </w:r>
      <w:r w:rsidR="00C74F66">
        <w:rPr>
          <w:sz w:val="28"/>
        </w:rPr>
        <w:t>Шумилинского</w:t>
      </w:r>
    </w:p>
    <w:p w:rsidR="00CA468D" w:rsidRPr="0066229E" w:rsidRDefault="00CA468D" w:rsidP="00CA468D">
      <w:pPr>
        <w:jc w:val="both"/>
        <w:rPr>
          <w:sz w:val="28"/>
        </w:rPr>
      </w:pPr>
      <w:r>
        <w:rPr>
          <w:sz w:val="28"/>
        </w:rPr>
        <w:t xml:space="preserve">  сельского поселения                                                                   </w:t>
      </w:r>
    </w:p>
    <w:p w:rsidR="004251C7" w:rsidRPr="00D21615" w:rsidRDefault="004251C7" w:rsidP="004251C7">
      <w:pPr>
        <w:pStyle w:val="a4"/>
        <w:jc w:val="right"/>
        <w:rPr>
          <w:b/>
          <w:bCs/>
        </w:rPr>
      </w:pPr>
      <w:r>
        <w:rPr>
          <w:b/>
          <w:bCs/>
          <w:i/>
          <w:iCs/>
        </w:rPr>
        <w:t>СИТУАЦИОННЫЙ ПЛАН</w:t>
      </w:r>
    </w:p>
    <w:p w:rsidR="002A1069" w:rsidRDefault="002A1069" w:rsidP="002A1069">
      <w:pPr>
        <w:pStyle w:val="a4"/>
      </w:pPr>
    </w:p>
    <w:p w:rsidR="002A1069" w:rsidRDefault="002A1069" w:rsidP="002579E2">
      <w:pPr>
        <w:pStyle w:val="a4"/>
      </w:pPr>
    </w:p>
    <w:p w:rsidR="002A1069" w:rsidRPr="00D21615" w:rsidRDefault="002A1069" w:rsidP="002A1069">
      <w:pPr>
        <w:pStyle w:val="a4"/>
        <w:rPr>
          <w:b/>
          <w:bCs/>
        </w:rPr>
      </w:pPr>
      <w:r>
        <w:rPr>
          <w:b/>
          <w:bCs/>
        </w:rPr>
        <w:t xml:space="preserve">НАИМЕНОВАНИЕ </w:t>
      </w:r>
      <w:proofErr w:type="gramStart"/>
      <w:r>
        <w:rPr>
          <w:b/>
          <w:bCs/>
        </w:rPr>
        <w:t xml:space="preserve">ОБЪЕКТА </w:t>
      </w:r>
      <w:r w:rsidR="004251C7">
        <w:rPr>
          <w:b/>
          <w:bCs/>
        </w:rPr>
        <w:t xml:space="preserve"> АДРЕСАЦИИ</w:t>
      </w:r>
      <w:proofErr w:type="gramEnd"/>
      <w:r w:rsidR="004251C7">
        <w:rPr>
          <w:b/>
          <w:bCs/>
        </w:rPr>
        <w:t>:  </w:t>
      </w:r>
      <w:r>
        <w:rPr>
          <w:b/>
          <w:bCs/>
        </w:rPr>
        <w:t>                                           </w:t>
      </w:r>
      <w:r w:rsidR="00D21615">
        <w:rPr>
          <w:b/>
          <w:bCs/>
        </w:rPr>
        <w:t>                              </w:t>
      </w:r>
      <w:r>
        <w:rPr>
          <w:b/>
          <w:bCs/>
        </w:rPr>
        <w:t xml:space="preserve">   </w:t>
      </w:r>
    </w:p>
    <w:p w:rsidR="002A1069" w:rsidRDefault="002A1069" w:rsidP="002A1069">
      <w:pPr>
        <w:pStyle w:val="a4"/>
      </w:pPr>
      <w:r>
        <w:t xml:space="preserve">Земельный участок с </w:t>
      </w:r>
      <w:r w:rsidR="00CA468D">
        <w:t xml:space="preserve">кадастровым номером </w:t>
      </w:r>
      <w:r w:rsidR="00CA4AD5">
        <w:t xml:space="preserve">_____площадью </w:t>
      </w:r>
      <w:r>
        <w:t xml:space="preserve">                                                                                </w:t>
      </w:r>
    </w:p>
    <w:p w:rsidR="002A1069" w:rsidRDefault="002A1069" w:rsidP="002A1069">
      <w:pPr>
        <w:pStyle w:val="a4"/>
      </w:pPr>
      <w:r>
        <w:rPr>
          <w:b/>
          <w:bCs/>
        </w:rPr>
        <w:t xml:space="preserve">ПРИСВОЕННЫЙ АДРЕС:                                                                                          </w:t>
      </w:r>
    </w:p>
    <w:p w:rsidR="002A1069" w:rsidRPr="00BD4713" w:rsidRDefault="00CA468D" w:rsidP="00CA468D">
      <w:pPr>
        <w:jc w:val="both"/>
      </w:pPr>
      <w:r>
        <w:rPr>
          <w:b/>
          <w:bCs/>
          <w:i/>
          <w:iCs/>
        </w:rPr>
        <w:t>-</w:t>
      </w:r>
      <w:r w:rsidRPr="00CA468D">
        <w:rPr>
          <w:sz w:val="28"/>
          <w:szCs w:val="28"/>
        </w:rPr>
        <w:t xml:space="preserve"> </w:t>
      </w:r>
      <w:r w:rsidRPr="00BD4713">
        <w:t>Россия, Ростовская область, Верхнедонской район</w:t>
      </w:r>
    </w:p>
    <w:p w:rsidR="002A1069" w:rsidRPr="00BD4713" w:rsidRDefault="002A1069" w:rsidP="002A1069">
      <w:pPr>
        <w:pStyle w:val="a4"/>
      </w:pPr>
      <w:r w:rsidRPr="00BD4713">
        <w:rPr>
          <w:b/>
          <w:bCs/>
        </w:rPr>
        <w:t xml:space="preserve">МЕСТОПОЛОЖЕНИЕ ОБЪЕКТА АДРЕСАЦИИ: </w:t>
      </w:r>
    </w:p>
    <w:p w:rsidR="000903E6" w:rsidRPr="00BD4713" w:rsidRDefault="00CA468D" w:rsidP="000903E6">
      <w:pPr>
        <w:jc w:val="both"/>
      </w:pPr>
      <w:r w:rsidRPr="00BD4713">
        <w:t xml:space="preserve">-  Россия, Ростовская область, Верхнедонской район, </w:t>
      </w:r>
    </w:p>
    <w:p w:rsidR="002A1069" w:rsidRPr="00BD4713" w:rsidRDefault="002A1069" w:rsidP="002A1069">
      <w:pPr>
        <w:pStyle w:val="a4"/>
      </w:pPr>
      <w:r w:rsidRPr="00BD4713">
        <w:rPr>
          <w:b/>
          <w:bCs/>
        </w:rPr>
        <w:t>ОСНОВАНИЕ ДЛЯ УСТАНОВЛЕНИЯ АДРЕСА:</w:t>
      </w:r>
    </w:p>
    <w:p w:rsidR="002A1069" w:rsidRPr="00BD4713" w:rsidRDefault="002A1069" w:rsidP="002A1069">
      <w:pPr>
        <w:pStyle w:val="a4"/>
      </w:pPr>
      <w:r w:rsidRPr="00BD4713">
        <w:t>Постановление Адм</w:t>
      </w:r>
      <w:r w:rsidR="000903E6" w:rsidRPr="00BD4713">
        <w:t xml:space="preserve">инистрации </w:t>
      </w:r>
      <w:r w:rsidR="00C74F66">
        <w:t>Шумилинского</w:t>
      </w:r>
      <w:r w:rsidR="00D21615">
        <w:t xml:space="preserve"> сельского </w:t>
      </w:r>
      <w:r w:rsidR="000903E6" w:rsidRPr="00BD4713">
        <w:t xml:space="preserve">поселения </w:t>
      </w:r>
    </w:p>
    <w:p w:rsidR="002A1069" w:rsidRPr="00BD4713" w:rsidRDefault="000903E6" w:rsidP="002A1069">
      <w:pPr>
        <w:pStyle w:val="a4"/>
      </w:pPr>
      <w:r w:rsidRPr="00BD4713">
        <w:t xml:space="preserve">поселения от </w:t>
      </w:r>
      <w:r w:rsidR="004251C7">
        <w:t xml:space="preserve">     </w:t>
      </w:r>
      <w:r w:rsidR="00BD4713" w:rsidRPr="00BD4713">
        <w:t xml:space="preserve">№ </w:t>
      </w:r>
    </w:p>
    <w:p w:rsidR="002A1069" w:rsidRPr="00BD4713" w:rsidRDefault="002A1069" w:rsidP="002A1069">
      <w:pPr>
        <w:pStyle w:val="a4"/>
      </w:pPr>
      <w:r w:rsidRPr="00BD4713">
        <w:rPr>
          <w:b/>
          <w:bCs/>
        </w:rPr>
        <w:t xml:space="preserve">ЗАЯВИТЕЛЬ: </w:t>
      </w:r>
      <w:proofErr w:type="spellStart"/>
      <w:r w:rsidR="004251C7">
        <w:rPr>
          <w:b/>
          <w:bCs/>
          <w:i/>
          <w:iCs/>
        </w:rPr>
        <w:t>фио</w:t>
      </w:r>
      <w:proofErr w:type="spellEnd"/>
    </w:p>
    <w:p w:rsidR="00885BB7" w:rsidRDefault="002A1069" w:rsidP="002A1069">
      <w:pPr>
        <w:pStyle w:val="a4"/>
        <w:rPr>
          <w:b/>
          <w:bCs/>
        </w:rPr>
      </w:pPr>
      <w:r w:rsidRPr="00BD4713">
        <w:rPr>
          <w:b/>
          <w:bCs/>
        </w:rPr>
        <w:t xml:space="preserve">Условные обозначения:          </w:t>
      </w:r>
    </w:p>
    <w:p w:rsidR="002A1069" w:rsidRPr="00BD4713" w:rsidRDefault="00885BB7" w:rsidP="002A1069">
      <w:pPr>
        <w:pStyle w:val="a4"/>
      </w:pPr>
      <w:r>
        <w:t>2</w:t>
      </w:r>
      <w:r w:rsidR="00BD4713" w:rsidRPr="00BD4713">
        <w:t xml:space="preserve"> -  по ул.  </w:t>
      </w:r>
      <w:r w:rsidR="002A1069" w:rsidRPr="00BD4713">
        <w:t xml:space="preserve"> </w:t>
      </w:r>
    </w:p>
    <w:p w:rsidR="002A1069" w:rsidRDefault="00BD4713" w:rsidP="00885BB7">
      <w:pPr>
        <w:jc w:val="both"/>
      </w:pPr>
      <w:r w:rsidRPr="00885BB7">
        <w:rPr>
          <w:bCs/>
        </w:rPr>
        <w:t>3</w:t>
      </w:r>
      <w:r w:rsidR="002A1069" w:rsidRPr="00885BB7">
        <w:rPr>
          <w:bCs/>
        </w:rPr>
        <w:t> </w:t>
      </w:r>
      <w:r w:rsidR="002A1069">
        <w:rPr>
          <w:b/>
          <w:bCs/>
        </w:rPr>
        <w:t xml:space="preserve">- </w:t>
      </w:r>
      <w:r w:rsidR="002A1069">
        <w:t>присвоенный адрес</w:t>
      </w:r>
      <w:r w:rsidR="00D21615">
        <w:rPr>
          <w:b/>
          <w:bCs/>
        </w:rPr>
        <w:t> </w:t>
      </w:r>
      <w:r w:rsidR="00885BB7">
        <w:rPr>
          <w:b/>
          <w:bCs/>
          <w:i/>
          <w:iCs/>
        </w:rPr>
        <w:t>-</w:t>
      </w:r>
      <w:r w:rsidR="00885BB7" w:rsidRPr="00CA468D">
        <w:rPr>
          <w:sz w:val="28"/>
          <w:szCs w:val="28"/>
        </w:rPr>
        <w:t xml:space="preserve"> </w:t>
      </w:r>
      <w:r w:rsidR="00885BB7" w:rsidRPr="00BD4713">
        <w:t xml:space="preserve">Россия, Ростовская область, Верхнедонской район, </w:t>
      </w:r>
    </w:p>
    <w:p w:rsidR="002A1069" w:rsidRDefault="002579E2" w:rsidP="002A1069">
      <w:pPr>
        <w:pStyle w:val="a4"/>
      </w:pPr>
      <w:r w:rsidRPr="002579E2">
        <w:rPr>
          <w:bCs/>
        </w:rPr>
        <w:t>4</w:t>
      </w:r>
      <w:r w:rsidR="002A1069" w:rsidRPr="002579E2">
        <w:rPr>
          <w:bCs/>
        </w:rPr>
        <w:t> </w:t>
      </w:r>
      <w:r w:rsidR="002A1069">
        <w:t>-</w:t>
      </w:r>
      <w:r w:rsidR="002A1069">
        <w:rPr>
          <w:b/>
          <w:bCs/>
        </w:rPr>
        <w:t xml:space="preserve"> </w:t>
      </w:r>
      <w:r w:rsidR="00D21615">
        <w:rPr>
          <w:bCs/>
        </w:rPr>
        <w:t>объект</w:t>
      </w:r>
      <w:r w:rsidR="00CC5DAF" w:rsidRPr="00CC5DAF">
        <w:rPr>
          <w:bCs/>
        </w:rPr>
        <w:t xml:space="preserve"> адресации</w:t>
      </w:r>
      <w:r w:rsidR="00CC5DAF">
        <w:rPr>
          <w:b/>
          <w:bCs/>
        </w:rPr>
        <w:t xml:space="preserve">- </w:t>
      </w:r>
      <w:r w:rsidR="002A1069">
        <w:t>земельный участок</w:t>
      </w:r>
      <w:r w:rsidR="002A1069">
        <w:rPr>
          <w:b/>
          <w:bCs/>
        </w:rPr>
        <w:t> </w:t>
      </w:r>
      <w:r w:rsidR="00D21615">
        <w:rPr>
          <w:bCs/>
        </w:rPr>
        <w:t xml:space="preserve">и расположенное на нем </w:t>
      </w:r>
      <w:r w:rsidR="00885BB7" w:rsidRPr="00885BB7">
        <w:rPr>
          <w:bCs/>
        </w:rPr>
        <w:t>домовладение</w:t>
      </w:r>
      <w:r w:rsidR="002A1069">
        <w:rPr>
          <w:b/>
          <w:bCs/>
        </w:rPr>
        <w:t>                    </w:t>
      </w:r>
    </w:p>
    <w:p w:rsidR="002A1069" w:rsidRDefault="002A1069" w:rsidP="002A1069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A1069" w:rsidTr="002A1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1069" w:rsidRDefault="002A1069" w:rsidP="002A1069">
            <w:pPr>
              <w:pStyle w:val="a4"/>
            </w:pPr>
            <w:r>
              <w:rPr>
                <w:b/>
                <w:bCs/>
              </w:rPr>
              <w:t xml:space="preserve">  </w:t>
            </w:r>
          </w:p>
        </w:tc>
      </w:tr>
    </w:tbl>
    <w:p w:rsidR="00E8052A" w:rsidRDefault="002A1069" w:rsidP="00D21615">
      <w:pPr>
        <w:pStyle w:val="a4"/>
        <w:rPr>
          <w:b/>
          <w:sz w:val="28"/>
          <w:szCs w:val="28"/>
        </w:rPr>
      </w:pPr>
      <w:r>
        <w:rPr>
          <w:b/>
          <w:bCs/>
        </w:rPr>
        <w:t> 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CA4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903E6"/>
    <w:rsid w:val="002579E2"/>
    <w:rsid w:val="002A1069"/>
    <w:rsid w:val="003C52BD"/>
    <w:rsid w:val="003C6ADE"/>
    <w:rsid w:val="004251C7"/>
    <w:rsid w:val="0049484E"/>
    <w:rsid w:val="00495112"/>
    <w:rsid w:val="004C657F"/>
    <w:rsid w:val="005875AF"/>
    <w:rsid w:val="00686AE6"/>
    <w:rsid w:val="007A20A5"/>
    <w:rsid w:val="007D50B1"/>
    <w:rsid w:val="00885BB7"/>
    <w:rsid w:val="008C485F"/>
    <w:rsid w:val="0092594D"/>
    <w:rsid w:val="009C76AC"/>
    <w:rsid w:val="00BD4713"/>
    <w:rsid w:val="00C57DCC"/>
    <w:rsid w:val="00C7370E"/>
    <w:rsid w:val="00C74F66"/>
    <w:rsid w:val="00CA468D"/>
    <w:rsid w:val="00CA4AD5"/>
    <w:rsid w:val="00CC5DAF"/>
    <w:rsid w:val="00D13104"/>
    <w:rsid w:val="00D21615"/>
    <w:rsid w:val="00E03F62"/>
    <w:rsid w:val="00E424F0"/>
    <w:rsid w:val="00E8052A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FE16"/>
  <w15:docId w15:val="{9228CE0F-66A6-4F62-9D61-A236F8F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A20A5"/>
    <w:pPr>
      <w:spacing w:after="120"/>
    </w:pPr>
  </w:style>
  <w:style w:type="character" w:customStyle="1" w:styleId="a6">
    <w:name w:val="Основной текст Знак"/>
    <w:basedOn w:val="a0"/>
    <w:link w:val="a5"/>
    <w:rsid w:val="007A2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6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61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A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User01</cp:lastModifiedBy>
  <cp:revision>3</cp:revision>
  <cp:lastPrinted>2021-10-14T06:49:00Z</cp:lastPrinted>
  <dcterms:created xsi:type="dcterms:W3CDTF">2023-05-16T12:04:00Z</dcterms:created>
  <dcterms:modified xsi:type="dcterms:W3CDTF">2023-06-07T12:44:00Z</dcterms:modified>
</cp:coreProperties>
</file>