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0C" w:rsidRPr="00396012" w:rsidRDefault="00C82517" w:rsidP="003D0C0C">
      <w:pPr>
        <w:pStyle w:val="a3"/>
        <w:ind w:left="0"/>
        <w:rPr>
          <w:rFonts w:ascii="Times New Roman" w:hAnsi="Times New Roman" w:cs="Times New Roman"/>
          <w:b/>
          <w:bCs/>
          <w:sz w:val="28"/>
          <w:szCs w:val="28"/>
        </w:rPr>
      </w:pPr>
      <w:r w:rsidRPr="00C82517">
        <w:rPr>
          <w:rFonts w:ascii="Times New Roman" w:hAnsi="Times New Roman" w:cs="Times New Roman"/>
          <w:b/>
          <w:sz w:val="28"/>
          <w:szCs w:val="28"/>
        </w:rPr>
        <w:pict>
          <v:rect id="_x0000_s1026" style="position:absolute;left:0;text-align:left;margin-left:-207pt;margin-top:-18pt;width:90pt;height:27pt;z-index:251660288" o:allowincell="f">
            <v:textbox style="mso-next-textbox:#_x0000_s1026">
              <w:txbxContent>
                <w:p w:rsidR="003D0C0C" w:rsidRDefault="003D0C0C" w:rsidP="003D0C0C">
                  <w:pPr>
                    <w:rPr>
                      <w:sz w:val="32"/>
                    </w:rPr>
                  </w:pPr>
                </w:p>
              </w:txbxContent>
            </v:textbox>
            <w10:wrap anchorx="page"/>
          </v:rect>
        </w:pict>
      </w:r>
      <w:r w:rsidR="003D0C0C" w:rsidRPr="00396012">
        <w:rPr>
          <w:rFonts w:ascii="Times New Roman" w:hAnsi="Times New Roman" w:cs="Times New Roman"/>
          <w:b/>
          <w:bCs/>
          <w:sz w:val="28"/>
          <w:szCs w:val="28"/>
        </w:rPr>
        <w:t>РОССИЙСКАЯ ФЕДЕРАЦИЯ</w:t>
      </w:r>
    </w:p>
    <w:p w:rsidR="003D0C0C" w:rsidRPr="005462B5" w:rsidRDefault="003D0C0C" w:rsidP="003D0C0C">
      <w:pPr>
        <w:spacing w:after="0" w:line="240" w:lineRule="auto"/>
        <w:jc w:val="center"/>
        <w:rPr>
          <w:b/>
          <w:bCs/>
          <w:sz w:val="28"/>
          <w:szCs w:val="28"/>
        </w:rPr>
      </w:pPr>
      <w:r w:rsidRPr="005462B5">
        <w:rPr>
          <w:b/>
          <w:bCs/>
          <w:sz w:val="28"/>
          <w:szCs w:val="28"/>
        </w:rPr>
        <w:t>Р</w:t>
      </w:r>
      <w:r>
        <w:rPr>
          <w:b/>
          <w:bCs/>
          <w:sz w:val="28"/>
          <w:szCs w:val="28"/>
        </w:rPr>
        <w:t>ОСТОВСКАЯ ОБЛАСТЬ   ВЕРХНЕДОНСКОЙ</w:t>
      </w:r>
      <w:r w:rsidRPr="005462B5">
        <w:rPr>
          <w:b/>
          <w:bCs/>
          <w:sz w:val="28"/>
          <w:szCs w:val="28"/>
        </w:rPr>
        <w:t xml:space="preserve"> РАЙОН</w:t>
      </w:r>
    </w:p>
    <w:p w:rsidR="003D0C0C" w:rsidRPr="005462B5" w:rsidRDefault="003D0C0C" w:rsidP="003D0C0C">
      <w:pPr>
        <w:spacing w:after="0" w:line="240" w:lineRule="auto"/>
        <w:jc w:val="center"/>
        <w:rPr>
          <w:b/>
          <w:bCs/>
          <w:sz w:val="28"/>
          <w:szCs w:val="28"/>
        </w:rPr>
      </w:pPr>
      <w:r w:rsidRPr="005462B5">
        <w:rPr>
          <w:b/>
          <w:bCs/>
          <w:sz w:val="28"/>
          <w:szCs w:val="28"/>
        </w:rPr>
        <w:t>АДМИНИСТРАЦИЯ</w:t>
      </w:r>
    </w:p>
    <w:p w:rsidR="003D0C0C" w:rsidRPr="005462B5" w:rsidRDefault="003D0C0C" w:rsidP="003D0C0C">
      <w:pPr>
        <w:spacing w:after="0" w:line="240" w:lineRule="auto"/>
        <w:jc w:val="center"/>
        <w:rPr>
          <w:b/>
          <w:bCs/>
          <w:sz w:val="28"/>
          <w:szCs w:val="28"/>
        </w:rPr>
      </w:pPr>
      <w:r>
        <w:rPr>
          <w:b/>
          <w:bCs/>
          <w:sz w:val="28"/>
          <w:szCs w:val="28"/>
        </w:rPr>
        <w:t>ШУМИЛИНСКОГО</w:t>
      </w:r>
      <w:r w:rsidRPr="005462B5">
        <w:rPr>
          <w:b/>
          <w:bCs/>
          <w:sz w:val="28"/>
          <w:szCs w:val="28"/>
        </w:rPr>
        <w:t xml:space="preserve"> СЕЛЬСКОГО ПОСЕЛЕНИЯ</w:t>
      </w:r>
    </w:p>
    <w:p w:rsidR="003D0C0C" w:rsidRPr="005323D8" w:rsidRDefault="003D0C0C" w:rsidP="003D0C0C">
      <w:pPr>
        <w:pStyle w:val="3"/>
        <w:spacing w:after="0"/>
        <w:jc w:val="center"/>
        <w:rPr>
          <w:rFonts w:ascii="Times New Roman" w:hAnsi="Times New Roman" w:cs="Times New Roman"/>
          <w:sz w:val="28"/>
          <w:szCs w:val="28"/>
        </w:rPr>
      </w:pPr>
      <w:r w:rsidRPr="005323D8">
        <w:rPr>
          <w:rFonts w:ascii="Times New Roman" w:hAnsi="Times New Roman" w:cs="Times New Roman"/>
          <w:sz w:val="28"/>
          <w:szCs w:val="28"/>
        </w:rPr>
        <w:t>ПОСТАНОВЛЕНИЕ</w:t>
      </w:r>
    </w:p>
    <w:p w:rsidR="003D0C0C" w:rsidRPr="001372E8" w:rsidRDefault="003D0C0C" w:rsidP="003D0C0C">
      <w:pPr>
        <w:rPr>
          <w:b/>
        </w:rPr>
      </w:pPr>
    </w:p>
    <w:p w:rsidR="003D0C0C" w:rsidRPr="00676B04" w:rsidRDefault="009C3DE4" w:rsidP="003D0C0C">
      <w:pPr>
        <w:tabs>
          <w:tab w:val="left" w:pos="5670"/>
        </w:tabs>
        <w:rPr>
          <w:b/>
          <w:sz w:val="28"/>
          <w:szCs w:val="28"/>
        </w:rPr>
      </w:pPr>
      <w:r>
        <w:rPr>
          <w:b/>
          <w:sz w:val="28"/>
          <w:szCs w:val="28"/>
        </w:rPr>
        <w:t>31</w:t>
      </w:r>
      <w:r w:rsidR="007B0D63">
        <w:rPr>
          <w:b/>
          <w:sz w:val="28"/>
          <w:szCs w:val="28"/>
        </w:rPr>
        <w:t>.12.2014</w:t>
      </w:r>
      <w:r w:rsidR="003D0C0C" w:rsidRPr="00F15CBC">
        <w:rPr>
          <w:b/>
          <w:sz w:val="28"/>
          <w:szCs w:val="28"/>
        </w:rPr>
        <w:t xml:space="preserve"> года                </w:t>
      </w:r>
      <w:r w:rsidR="003D0C0C">
        <w:rPr>
          <w:b/>
          <w:sz w:val="28"/>
          <w:szCs w:val="28"/>
        </w:rPr>
        <w:t xml:space="preserve">           </w:t>
      </w:r>
      <w:r w:rsidR="003D0C0C" w:rsidRPr="00F15CBC">
        <w:rPr>
          <w:b/>
          <w:sz w:val="28"/>
          <w:szCs w:val="28"/>
        </w:rPr>
        <w:t xml:space="preserve">           </w:t>
      </w:r>
      <w:r w:rsidR="003D0C0C">
        <w:rPr>
          <w:b/>
          <w:sz w:val="28"/>
          <w:szCs w:val="28"/>
        </w:rPr>
        <w:t xml:space="preserve">  № </w:t>
      </w:r>
      <w:r>
        <w:rPr>
          <w:b/>
          <w:sz w:val="28"/>
          <w:szCs w:val="28"/>
        </w:rPr>
        <w:t>187</w:t>
      </w:r>
      <w:r w:rsidR="003D0C0C" w:rsidRPr="00676B04">
        <w:rPr>
          <w:b/>
          <w:sz w:val="28"/>
          <w:szCs w:val="28"/>
        </w:rPr>
        <w:t xml:space="preserve">   </w:t>
      </w:r>
      <w:r w:rsidR="003D0C0C">
        <w:rPr>
          <w:b/>
          <w:sz w:val="28"/>
          <w:szCs w:val="28"/>
        </w:rPr>
        <w:t xml:space="preserve">        </w:t>
      </w:r>
      <w:r w:rsidR="003D0C0C" w:rsidRPr="00676B04">
        <w:rPr>
          <w:b/>
          <w:sz w:val="28"/>
          <w:szCs w:val="28"/>
        </w:rPr>
        <w:t xml:space="preserve">    </w:t>
      </w:r>
      <w:r w:rsidR="003D0C0C">
        <w:rPr>
          <w:b/>
          <w:sz w:val="28"/>
          <w:szCs w:val="28"/>
        </w:rPr>
        <w:t xml:space="preserve">         ст. Шумилинская</w:t>
      </w:r>
    </w:p>
    <w:p w:rsidR="003D0C0C" w:rsidRPr="005B1177" w:rsidRDefault="003D0C0C" w:rsidP="003D0C0C">
      <w:pPr>
        <w:rPr>
          <w:sz w:val="32"/>
        </w:rPr>
      </w:pPr>
      <w:r w:rsidRPr="00274AF0">
        <w:rPr>
          <w:sz w:val="32"/>
        </w:rPr>
        <w:t xml:space="preserve">                                                               </w:t>
      </w:r>
      <w:r>
        <w:rPr>
          <w:sz w:val="32"/>
        </w:rPr>
        <w:t xml:space="preserve">                                  </w:t>
      </w:r>
    </w:p>
    <w:p w:rsidR="003D0C0C" w:rsidRPr="00E05D4D" w:rsidRDefault="003D0C0C" w:rsidP="003D0C0C">
      <w:pPr>
        <w:ind w:right="4597"/>
        <w:rPr>
          <w:sz w:val="28"/>
          <w:szCs w:val="28"/>
        </w:rPr>
      </w:pPr>
      <w:r w:rsidRPr="00E05D4D">
        <w:rPr>
          <w:sz w:val="28"/>
          <w:szCs w:val="28"/>
        </w:rPr>
        <w:t>О</w:t>
      </w:r>
      <w:r>
        <w:rPr>
          <w:sz w:val="28"/>
          <w:szCs w:val="28"/>
        </w:rPr>
        <w:t xml:space="preserve"> внесении изменений в </w:t>
      </w:r>
      <w:r w:rsidRPr="00E05D4D">
        <w:rPr>
          <w:sz w:val="28"/>
          <w:szCs w:val="28"/>
        </w:rPr>
        <w:t xml:space="preserve">  муниципаль</w:t>
      </w:r>
      <w:r>
        <w:rPr>
          <w:sz w:val="28"/>
          <w:szCs w:val="28"/>
        </w:rPr>
        <w:t>ную программу</w:t>
      </w:r>
      <w:r w:rsidRPr="00E05D4D">
        <w:rPr>
          <w:sz w:val="28"/>
          <w:szCs w:val="28"/>
        </w:rPr>
        <w:t xml:space="preserve"> </w:t>
      </w:r>
      <w:r>
        <w:rPr>
          <w:sz w:val="28"/>
          <w:szCs w:val="28"/>
        </w:rPr>
        <w:t>Шумилинского сельского поселения</w:t>
      </w:r>
      <w:r w:rsidRPr="00E05D4D">
        <w:rPr>
          <w:sz w:val="28"/>
          <w:szCs w:val="28"/>
        </w:rPr>
        <w:t xml:space="preserve"> «Развитие физической культуры и спорта»</w:t>
      </w:r>
      <w:r w:rsidR="0078373D">
        <w:rPr>
          <w:sz w:val="28"/>
          <w:szCs w:val="28"/>
        </w:rPr>
        <w:t xml:space="preserve"> от 02.10.2014 №157</w:t>
      </w:r>
    </w:p>
    <w:p w:rsidR="003D0C0C" w:rsidRPr="00E05D4D" w:rsidRDefault="003D0C0C" w:rsidP="003D0C0C">
      <w:pPr>
        <w:ind w:right="4597"/>
        <w:rPr>
          <w:sz w:val="28"/>
          <w:szCs w:val="28"/>
        </w:rPr>
      </w:pPr>
    </w:p>
    <w:p w:rsidR="003D0C0C" w:rsidRDefault="003D0C0C" w:rsidP="003D0C0C">
      <w:pPr>
        <w:spacing w:before="75" w:after="75"/>
        <w:ind w:firstLine="720"/>
        <w:jc w:val="both"/>
        <w:rPr>
          <w:color w:val="000000"/>
          <w:sz w:val="28"/>
          <w:szCs w:val="28"/>
        </w:rPr>
      </w:pPr>
      <w:r w:rsidRPr="00E05D4D">
        <w:rPr>
          <w:color w:val="000000"/>
          <w:sz w:val="28"/>
          <w:szCs w:val="28"/>
        </w:rPr>
        <w:t xml:space="preserve"> В соответствии с </w:t>
      </w:r>
      <w:r w:rsidRPr="00E05D4D">
        <w:rPr>
          <w:sz w:val="28"/>
          <w:szCs w:val="28"/>
        </w:rPr>
        <w:t xml:space="preserve">постановлением </w:t>
      </w:r>
      <w:r w:rsidRPr="00E05D4D">
        <w:rPr>
          <w:bCs/>
          <w:sz w:val="28"/>
          <w:szCs w:val="28"/>
        </w:rPr>
        <w:t xml:space="preserve"> Администрации </w:t>
      </w:r>
      <w:r>
        <w:rPr>
          <w:sz w:val="28"/>
          <w:szCs w:val="28"/>
        </w:rPr>
        <w:t>Шумилинского сельского поселения</w:t>
      </w:r>
      <w:r>
        <w:rPr>
          <w:bCs/>
          <w:sz w:val="28"/>
          <w:szCs w:val="28"/>
        </w:rPr>
        <w:t xml:space="preserve"> от 02</w:t>
      </w:r>
      <w:r w:rsidRPr="00E05D4D">
        <w:rPr>
          <w:bCs/>
          <w:sz w:val="28"/>
          <w:szCs w:val="28"/>
        </w:rPr>
        <w:t>.09.2013</w:t>
      </w:r>
      <w:r>
        <w:rPr>
          <w:bCs/>
          <w:sz w:val="28"/>
          <w:szCs w:val="28"/>
        </w:rPr>
        <w:t xml:space="preserve"> № 117</w:t>
      </w:r>
      <w:r w:rsidRPr="00E05D4D">
        <w:rPr>
          <w:bCs/>
          <w:sz w:val="28"/>
          <w:szCs w:val="28"/>
        </w:rPr>
        <w:t xml:space="preserve"> «Об утверждении Порядка  разработки, </w:t>
      </w:r>
      <w:r w:rsidRPr="00E05D4D">
        <w:rPr>
          <w:sz w:val="28"/>
          <w:szCs w:val="28"/>
        </w:rPr>
        <w:t xml:space="preserve"> реализации  и оценки эффективности муниципальных програм</w:t>
      </w:r>
      <w:r w:rsidRPr="00E05D4D">
        <w:rPr>
          <w:color w:val="000000"/>
          <w:sz w:val="28"/>
          <w:szCs w:val="28"/>
        </w:rPr>
        <w:t xml:space="preserve">м </w:t>
      </w:r>
      <w:r>
        <w:rPr>
          <w:sz w:val="28"/>
          <w:szCs w:val="28"/>
        </w:rPr>
        <w:t>Шумилинского сельского поселения</w:t>
      </w:r>
      <w:r w:rsidRPr="00E05D4D">
        <w:rPr>
          <w:color w:val="000000"/>
          <w:sz w:val="28"/>
          <w:szCs w:val="28"/>
        </w:rPr>
        <w:t>»</w:t>
      </w:r>
      <w:r>
        <w:rPr>
          <w:color w:val="000000"/>
          <w:sz w:val="28"/>
          <w:szCs w:val="28"/>
        </w:rPr>
        <w:t>, постановлением № 156 от 02.10.2014 «О внесении изменений в постановление</w:t>
      </w:r>
      <w:r w:rsidRPr="00E05D4D">
        <w:rPr>
          <w:color w:val="000000"/>
          <w:sz w:val="28"/>
          <w:szCs w:val="28"/>
        </w:rPr>
        <w:t xml:space="preserve"> Администрации </w:t>
      </w:r>
      <w:r>
        <w:rPr>
          <w:sz w:val="28"/>
          <w:szCs w:val="28"/>
        </w:rPr>
        <w:t>Шумилинского сельского поселения</w:t>
      </w:r>
      <w:r w:rsidRPr="00E05D4D">
        <w:rPr>
          <w:color w:val="000000"/>
          <w:sz w:val="28"/>
          <w:szCs w:val="28"/>
        </w:rPr>
        <w:t xml:space="preserve"> </w:t>
      </w:r>
      <w:r>
        <w:rPr>
          <w:color w:val="000000"/>
          <w:sz w:val="28"/>
          <w:szCs w:val="28"/>
        </w:rPr>
        <w:t>от 03</w:t>
      </w:r>
      <w:r w:rsidRPr="00E05D4D">
        <w:rPr>
          <w:color w:val="000000"/>
          <w:sz w:val="28"/>
          <w:szCs w:val="28"/>
        </w:rPr>
        <w:t xml:space="preserve">.09.2013 № </w:t>
      </w:r>
      <w:r>
        <w:rPr>
          <w:color w:val="000000"/>
          <w:sz w:val="28"/>
          <w:szCs w:val="28"/>
        </w:rPr>
        <w:t>118</w:t>
      </w:r>
      <w:r w:rsidRPr="00E05D4D">
        <w:rPr>
          <w:color w:val="000000"/>
          <w:sz w:val="28"/>
          <w:szCs w:val="28"/>
        </w:rPr>
        <w:t xml:space="preserve"> «Об утверждении Перечня муниципальных программ </w:t>
      </w:r>
      <w:r>
        <w:rPr>
          <w:sz w:val="28"/>
          <w:szCs w:val="28"/>
        </w:rPr>
        <w:t>Шумилинского сельского поселения</w:t>
      </w:r>
      <w:r w:rsidRPr="00E05D4D">
        <w:rPr>
          <w:color w:val="000000"/>
          <w:sz w:val="28"/>
          <w:szCs w:val="28"/>
        </w:rPr>
        <w:t>»</w:t>
      </w:r>
      <w:r>
        <w:rPr>
          <w:color w:val="000000"/>
          <w:sz w:val="28"/>
          <w:szCs w:val="28"/>
        </w:rPr>
        <w:t>,</w:t>
      </w:r>
    </w:p>
    <w:p w:rsidR="003D0C0C" w:rsidRPr="00E05D4D" w:rsidRDefault="003D0C0C" w:rsidP="003D0C0C">
      <w:pPr>
        <w:spacing w:before="75" w:after="75"/>
        <w:ind w:firstLine="720"/>
        <w:jc w:val="both"/>
        <w:rPr>
          <w:color w:val="000000"/>
          <w:sz w:val="28"/>
          <w:szCs w:val="28"/>
        </w:rPr>
      </w:pPr>
    </w:p>
    <w:p w:rsidR="003D0C0C" w:rsidRPr="00E05D4D" w:rsidRDefault="003D0C0C" w:rsidP="003D0C0C">
      <w:pPr>
        <w:spacing w:before="75" w:after="75"/>
        <w:jc w:val="center"/>
        <w:rPr>
          <w:color w:val="000000"/>
          <w:sz w:val="28"/>
          <w:szCs w:val="28"/>
        </w:rPr>
      </w:pPr>
      <w:r w:rsidRPr="00E05D4D">
        <w:rPr>
          <w:color w:val="000000"/>
          <w:sz w:val="28"/>
          <w:szCs w:val="28"/>
        </w:rPr>
        <w:t>ПОСТАНОВЛЯЮ:</w:t>
      </w:r>
    </w:p>
    <w:p w:rsidR="00887823" w:rsidRPr="0078373D" w:rsidRDefault="00887823" w:rsidP="00887823">
      <w:pPr>
        <w:rPr>
          <w:b/>
          <w:sz w:val="28"/>
          <w:szCs w:val="28"/>
        </w:rPr>
      </w:pPr>
      <w:r w:rsidRPr="0078373D">
        <w:rPr>
          <w:b/>
          <w:sz w:val="28"/>
          <w:szCs w:val="28"/>
        </w:rPr>
        <w:t>Внести изменения в следующие приложения и разделы</w:t>
      </w:r>
      <w:r w:rsidR="005075A4" w:rsidRPr="0078373D">
        <w:rPr>
          <w:b/>
          <w:sz w:val="28"/>
          <w:szCs w:val="28"/>
        </w:rPr>
        <w:t xml:space="preserve"> программы</w:t>
      </w:r>
      <w:r w:rsidRPr="0078373D">
        <w:rPr>
          <w:b/>
          <w:sz w:val="28"/>
          <w:szCs w:val="28"/>
        </w:rPr>
        <w:t>:</w:t>
      </w:r>
    </w:p>
    <w:p w:rsidR="003D0C0C" w:rsidRPr="0078373D" w:rsidRDefault="00887823" w:rsidP="00887823">
      <w:pPr>
        <w:rPr>
          <w:b/>
          <w:sz w:val="28"/>
          <w:szCs w:val="28"/>
        </w:rPr>
      </w:pPr>
      <w:r w:rsidRPr="0078373D">
        <w:rPr>
          <w:b/>
          <w:sz w:val="28"/>
          <w:szCs w:val="28"/>
        </w:rPr>
        <w:t xml:space="preserve"> 1. </w:t>
      </w:r>
      <w:r w:rsidR="003D0C0C" w:rsidRPr="0078373D">
        <w:rPr>
          <w:b/>
          <w:sz w:val="28"/>
          <w:szCs w:val="28"/>
        </w:rPr>
        <w:t xml:space="preserve">Приложение </w:t>
      </w:r>
      <w:r w:rsidRPr="0078373D">
        <w:rPr>
          <w:b/>
          <w:sz w:val="28"/>
          <w:szCs w:val="28"/>
        </w:rPr>
        <w:t>«</w:t>
      </w:r>
      <w:r w:rsidR="003D0C0C" w:rsidRPr="0078373D">
        <w:rPr>
          <w:b/>
          <w:sz w:val="28"/>
          <w:szCs w:val="28"/>
        </w:rPr>
        <w:t>Паспорт</w:t>
      </w:r>
      <w:r w:rsidRPr="0078373D">
        <w:rPr>
          <w:b/>
          <w:sz w:val="28"/>
          <w:szCs w:val="28"/>
        </w:rPr>
        <w:t xml:space="preserve"> </w:t>
      </w:r>
      <w:r w:rsidR="003D0C0C" w:rsidRPr="0078373D">
        <w:rPr>
          <w:b/>
          <w:sz w:val="28"/>
          <w:szCs w:val="28"/>
        </w:rPr>
        <w:t>муниципальной программы Шумилинского сельского поселения «Развитие физической культуры и спорта»</w:t>
      </w:r>
      <w:r w:rsidRPr="0078373D">
        <w:rPr>
          <w:b/>
          <w:sz w:val="28"/>
          <w:szCs w:val="28"/>
        </w:rPr>
        <w:t xml:space="preserve"> изложить в следующей редакции</w:t>
      </w:r>
      <w:r w:rsidR="0078373D">
        <w:rPr>
          <w:b/>
          <w:sz w:val="28"/>
          <w:szCs w:val="28"/>
        </w:rPr>
        <w:t>:</w:t>
      </w:r>
    </w:p>
    <w:p w:rsidR="003D0C0C" w:rsidRPr="00EC4EC0" w:rsidRDefault="003D0C0C" w:rsidP="00887823">
      <w:pPr>
        <w:pStyle w:val="subheader"/>
        <w:spacing w:before="0" w:after="0"/>
        <w:rPr>
          <w:rFonts w:ascii="Times New Roman" w:hAnsi="Times New Roman" w:cs="Times New Roman"/>
          <w:b w:val="0"/>
          <w:bCs w:val="0"/>
          <w:sz w:val="28"/>
          <w:szCs w:val="28"/>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5"/>
        <w:gridCol w:w="6218"/>
      </w:tblGrid>
      <w:tr w:rsidR="003D0C0C" w:rsidRPr="00A5448E" w:rsidTr="004D1C95">
        <w:tc>
          <w:tcPr>
            <w:tcW w:w="1676" w:type="pct"/>
          </w:tcPr>
          <w:p w:rsidR="003D0C0C" w:rsidRPr="00A5448E" w:rsidRDefault="003D0C0C" w:rsidP="004D1C95">
            <w:pPr>
              <w:rPr>
                <w:sz w:val="28"/>
                <w:szCs w:val="28"/>
              </w:rPr>
            </w:pPr>
            <w:r w:rsidRPr="00A5448E">
              <w:rPr>
                <w:sz w:val="28"/>
                <w:szCs w:val="28"/>
              </w:rPr>
              <w:t xml:space="preserve">Наименование </w:t>
            </w:r>
            <w:r>
              <w:rPr>
                <w:sz w:val="28"/>
                <w:szCs w:val="28"/>
              </w:rPr>
              <w:t>муниципальной п</w:t>
            </w:r>
            <w:r w:rsidRPr="00A5448E">
              <w:rPr>
                <w:sz w:val="28"/>
                <w:szCs w:val="28"/>
              </w:rPr>
              <w:t xml:space="preserve">рограммы </w:t>
            </w:r>
            <w:r>
              <w:rPr>
                <w:sz w:val="28"/>
                <w:szCs w:val="28"/>
              </w:rPr>
              <w:t xml:space="preserve">Шумилинского </w:t>
            </w:r>
            <w:r>
              <w:rPr>
                <w:sz w:val="28"/>
                <w:szCs w:val="28"/>
              </w:rPr>
              <w:lastRenderedPageBreak/>
              <w:t>сельского поселения</w:t>
            </w:r>
          </w:p>
        </w:tc>
        <w:tc>
          <w:tcPr>
            <w:tcW w:w="3324" w:type="pct"/>
          </w:tcPr>
          <w:p w:rsidR="003D0C0C" w:rsidRDefault="003D0C0C" w:rsidP="004D1C95">
            <w:pPr>
              <w:jc w:val="center"/>
              <w:rPr>
                <w:sz w:val="28"/>
                <w:szCs w:val="28"/>
              </w:rPr>
            </w:pPr>
            <w:r>
              <w:rPr>
                <w:sz w:val="28"/>
                <w:szCs w:val="28"/>
              </w:rPr>
              <w:lastRenderedPageBreak/>
              <w:t>Муниципальная программа</w:t>
            </w:r>
            <w:r w:rsidRPr="00021963">
              <w:rPr>
                <w:sz w:val="28"/>
                <w:szCs w:val="28"/>
              </w:rPr>
              <w:t xml:space="preserve"> </w:t>
            </w:r>
            <w:r>
              <w:rPr>
                <w:sz w:val="28"/>
                <w:szCs w:val="28"/>
              </w:rPr>
              <w:t xml:space="preserve">Шумилинского сельского поселения </w:t>
            </w:r>
          </w:p>
          <w:p w:rsidR="003D0C0C" w:rsidRPr="0027386F" w:rsidRDefault="003D0C0C" w:rsidP="004D1C95">
            <w:pPr>
              <w:jc w:val="center"/>
              <w:rPr>
                <w:sz w:val="28"/>
                <w:szCs w:val="28"/>
              </w:rPr>
            </w:pPr>
            <w:r>
              <w:rPr>
                <w:sz w:val="28"/>
                <w:szCs w:val="28"/>
              </w:rPr>
              <w:t>«Развитие физической культуры и спорта»</w:t>
            </w:r>
          </w:p>
          <w:p w:rsidR="003D0C0C" w:rsidRDefault="003D0C0C" w:rsidP="004D1C95">
            <w:pPr>
              <w:pStyle w:val="ConsPlusNormal"/>
              <w:widowControl/>
              <w:ind w:firstLine="0"/>
              <w:jc w:val="center"/>
              <w:rPr>
                <w:rFonts w:ascii="Times New Roman" w:hAnsi="Times New Roman" w:cs="Times New Roman"/>
                <w:sz w:val="28"/>
                <w:szCs w:val="28"/>
              </w:rPr>
            </w:pPr>
          </w:p>
          <w:p w:rsidR="003D0C0C" w:rsidRPr="00A5448E" w:rsidRDefault="003D0C0C" w:rsidP="004D1C95">
            <w:pPr>
              <w:jc w:val="center"/>
              <w:rPr>
                <w:sz w:val="28"/>
                <w:szCs w:val="28"/>
              </w:rPr>
            </w:pPr>
          </w:p>
        </w:tc>
      </w:tr>
      <w:tr w:rsidR="003D0C0C" w:rsidRPr="00A5448E" w:rsidTr="004D1C95">
        <w:tc>
          <w:tcPr>
            <w:tcW w:w="1676" w:type="pct"/>
          </w:tcPr>
          <w:p w:rsidR="003D0C0C" w:rsidRPr="00A5448E" w:rsidRDefault="003D0C0C" w:rsidP="004D1C95">
            <w:pPr>
              <w:rPr>
                <w:sz w:val="28"/>
                <w:szCs w:val="28"/>
              </w:rPr>
            </w:pPr>
            <w:r>
              <w:rPr>
                <w:sz w:val="28"/>
                <w:szCs w:val="28"/>
              </w:rPr>
              <w:lastRenderedPageBreak/>
              <w:t>Ответственный исполнитель</w:t>
            </w:r>
            <w:r w:rsidRPr="00A5448E">
              <w:rPr>
                <w:sz w:val="28"/>
                <w:szCs w:val="28"/>
              </w:rPr>
              <w:t xml:space="preserve"> </w:t>
            </w:r>
            <w:r>
              <w:rPr>
                <w:sz w:val="28"/>
                <w:szCs w:val="28"/>
              </w:rPr>
              <w:t>муниципальной программы Шумилинского сельского поселения</w:t>
            </w:r>
          </w:p>
        </w:tc>
        <w:tc>
          <w:tcPr>
            <w:tcW w:w="3324" w:type="pct"/>
          </w:tcPr>
          <w:p w:rsidR="003D0C0C" w:rsidRDefault="003D0C0C" w:rsidP="004D1C95">
            <w:pPr>
              <w:rPr>
                <w:sz w:val="28"/>
                <w:szCs w:val="28"/>
              </w:rPr>
            </w:pPr>
            <w:r w:rsidRPr="00A5448E">
              <w:rPr>
                <w:sz w:val="28"/>
                <w:szCs w:val="28"/>
              </w:rPr>
              <w:t xml:space="preserve">Администрация </w:t>
            </w:r>
            <w:r>
              <w:rPr>
                <w:sz w:val="28"/>
                <w:szCs w:val="28"/>
              </w:rPr>
              <w:t>Шумилинского сельского поселения</w:t>
            </w:r>
          </w:p>
          <w:p w:rsidR="003D0C0C" w:rsidRPr="006C3F83" w:rsidRDefault="003D0C0C" w:rsidP="004D1C95">
            <w:pPr>
              <w:rPr>
                <w:sz w:val="28"/>
                <w:szCs w:val="28"/>
              </w:rPr>
            </w:pPr>
            <w:r w:rsidRPr="00710377">
              <w:rPr>
                <w:sz w:val="28"/>
                <w:szCs w:val="28"/>
              </w:rPr>
              <w:t>(</w:t>
            </w:r>
            <w:r>
              <w:rPr>
                <w:sz w:val="28"/>
                <w:szCs w:val="28"/>
              </w:rPr>
              <w:t xml:space="preserve">ведущий специалист </w:t>
            </w:r>
            <w:r w:rsidRPr="00710377">
              <w:rPr>
                <w:sz w:val="28"/>
                <w:szCs w:val="28"/>
              </w:rPr>
              <w:t xml:space="preserve">по </w:t>
            </w:r>
            <w:r>
              <w:rPr>
                <w:sz w:val="28"/>
                <w:szCs w:val="28"/>
              </w:rPr>
              <w:t xml:space="preserve">земельным и </w:t>
            </w:r>
            <w:r w:rsidRPr="00710377">
              <w:rPr>
                <w:sz w:val="28"/>
                <w:szCs w:val="28"/>
              </w:rPr>
              <w:t>иму</w:t>
            </w:r>
            <w:r>
              <w:rPr>
                <w:sz w:val="28"/>
                <w:szCs w:val="28"/>
              </w:rPr>
              <w:t>щественным отношениям</w:t>
            </w:r>
            <w:r w:rsidRPr="00710377">
              <w:rPr>
                <w:sz w:val="28"/>
                <w:szCs w:val="28"/>
              </w:rPr>
              <w:t xml:space="preserve"> Администрации </w:t>
            </w:r>
            <w:r>
              <w:rPr>
                <w:sz w:val="28"/>
                <w:szCs w:val="28"/>
              </w:rPr>
              <w:t>Шумилинского</w:t>
            </w:r>
            <w:r w:rsidRPr="00710377">
              <w:rPr>
                <w:sz w:val="28"/>
                <w:szCs w:val="28"/>
              </w:rPr>
              <w:t xml:space="preserve"> сельского поселения</w:t>
            </w:r>
            <w:r>
              <w:rPr>
                <w:sz w:val="28"/>
                <w:szCs w:val="28"/>
              </w:rPr>
              <w:t xml:space="preserve"> Евсеева В.В.</w:t>
            </w:r>
            <w:r w:rsidRPr="00710377">
              <w:rPr>
                <w:sz w:val="28"/>
                <w:szCs w:val="28"/>
              </w:rPr>
              <w:t>)</w:t>
            </w:r>
          </w:p>
        </w:tc>
      </w:tr>
      <w:tr w:rsidR="003D0C0C" w:rsidRPr="00A5448E" w:rsidTr="004D1C95">
        <w:tc>
          <w:tcPr>
            <w:tcW w:w="1676" w:type="pct"/>
          </w:tcPr>
          <w:p w:rsidR="003D0C0C" w:rsidRPr="00A5448E" w:rsidRDefault="003D0C0C" w:rsidP="004D1C95">
            <w:pPr>
              <w:rPr>
                <w:sz w:val="28"/>
                <w:szCs w:val="28"/>
              </w:rPr>
            </w:pPr>
            <w:r>
              <w:rPr>
                <w:sz w:val="28"/>
                <w:szCs w:val="28"/>
              </w:rPr>
              <w:t>Соисполнители</w:t>
            </w:r>
            <w:r w:rsidRPr="00A5448E">
              <w:rPr>
                <w:sz w:val="28"/>
                <w:szCs w:val="28"/>
              </w:rPr>
              <w:t xml:space="preserve"> </w:t>
            </w:r>
            <w:r>
              <w:rPr>
                <w:sz w:val="28"/>
                <w:szCs w:val="28"/>
              </w:rPr>
              <w:t>муниципальной программы Шумилинского сельского поселения</w:t>
            </w:r>
          </w:p>
        </w:tc>
        <w:tc>
          <w:tcPr>
            <w:tcW w:w="3324" w:type="pct"/>
          </w:tcPr>
          <w:p w:rsidR="003D0C0C" w:rsidRPr="00A5448E" w:rsidRDefault="003D0C0C" w:rsidP="004D1C95">
            <w:pPr>
              <w:rPr>
                <w:sz w:val="28"/>
                <w:szCs w:val="28"/>
              </w:rPr>
            </w:pPr>
            <w:r>
              <w:rPr>
                <w:sz w:val="28"/>
                <w:szCs w:val="28"/>
              </w:rPr>
              <w:t>Отсутствуют</w:t>
            </w:r>
          </w:p>
        </w:tc>
      </w:tr>
      <w:tr w:rsidR="003D0C0C" w:rsidRPr="00A5448E" w:rsidTr="004D1C95">
        <w:tc>
          <w:tcPr>
            <w:tcW w:w="1676" w:type="pct"/>
          </w:tcPr>
          <w:p w:rsidR="003D0C0C" w:rsidRPr="00A5448E" w:rsidRDefault="003D0C0C" w:rsidP="004D1C95">
            <w:pPr>
              <w:rPr>
                <w:sz w:val="28"/>
                <w:szCs w:val="28"/>
              </w:rPr>
            </w:pPr>
            <w:r>
              <w:rPr>
                <w:sz w:val="28"/>
                <w:szCs w:val="28"/>
              </w:rPr>
              <w:t>Участники муниципальной программы Шумилинского сельского поселения</w:t>
            </w:r>
          </w:p>
        </w:tc>
        <w:tc>
          <w:tcPr>
            <w:tcW w:w="3324" w:type="pct"/>
          </w:tcPr>
          <w:p w:rsidR="003D0C0C" w:rsidRDefault="003D0C0C" w:rsidP="004D1C95">
            <w:pPr>
              <w:rPr>
                <w:sz w:val="28"/>
                <w:szCs w:val="28"/>
              </w:rPr>
            </w:pPr>
            <w:r w:rsidRPr="00A5448E">
              <w:rPr>
                <w:sz w:val="28"/>
                <w:szCs w:val="28"/>
              </w:rPr>
              <w:t xml:space="preserve">Администрация </w:t>
            </w:r>
            <w:r>
              <w:rPr>
                <w:sz w:val="28"/>
                <w:szCs w:val="28"/>
              </w:rPr>
              <w:t>Шумилинского сельского поселения</w:t>
            </w:r>
          </w:p>
          <w:p w:rsidR="003D0C0C" w:rsidRPr="00A5448E" w:rsidRDefault="003D0C0C" w:rsidP="004D1C95">
            <w:pPr>
              <w:rPr>
                <w:sz w:val="28"/>
                <w:szCs w:val="28"/>
              </w:rPr>
            </w:pPr>
            <w:r w:rsidRPr="00FB0F92">
              <w:rPr>
                <w:color w:val="000000"/>
                <w:sz w:val="28"/>
                <w:szCs w:val="28"/>
              </w:rPr>
              <w:t>МБУК Шумилинского сельского поселения «Шумилинский Дом культуры»</w:t>
            </w:r>
          </w:p>
        </w:tc>
      </w:tr>
      <w:tr w:rsidR="003D0C0C" w:rsidRPr="00A5448E" w:rsidTr="004D1C95">
        <w:tc>
          <w:tcPr>
            <w:tcW w:w="1676" w:type="pct"/>
          </w:tcPr>
          <w:p w:rsidR="003D0C0C" w:rsidRDefault="003D0C0C" w:rsidP="004D1C95">
            <w:pPr>
              <w:rPr>
                <w:sz w:val="28"/>
                <w:szCs w:val="28"/>
              </w:rPr>
            </w:pPr>
            <w:r>
              <w:rPr>
                <w:sz w:val="28"/>
                <w:szCs w:val="28"/>
              </w:rPr>
              <w:t>Подпрограммы муниципальной программы Шумилинского сельского поселения</w:t>
            </w:r>
          </w:p>
        </w:tc>
        <w:tc>
          <w:tcPr>
            <w:tcW w:w="3324" w:type="pct"/>
          </w:tcPr>
          <w:p w:rsidR="003D0C0C" w:rsidRDefault="003D0C0C" w:rsidP="004D1C95">
            <w:pPr>
              <w:rPr>
                <w:sz w:val="28"/>
                <w:szCs w:val="28"/>
              </w:rPr>
            </w:pPr>
            <w:r>
              <w:rPr>
                <w:sz w:val="28"/>
                <w:szCs w:val="28"/>
              </w:rPr>
              <w:t>Подпрограмма «Развитие физической культуры, массового спорта в Шумилинском сельском поселении».</w:t>
            </w:r>
          </w:p>
          <w:p w:rsidR="003D0C0C" w:rsidRDefault="003D0C0C" w:rsidP="004D1C95">
            <w:pPr>
              <w:rPr>
                <w:sz w:val="28"/>
                <w:szCs w:val="28"/>
              </w:rPr>
            </w:pPr>
            <w:r>
              <w:rPr>
                <w:sz w:val="28"/>
                <w:szCs w:val="28"/>
              </w:rPr>
              <w:t>Подпрограмма «Развитие игровых видов спорта, участие команд Шумилинского сельского поселения в районных соревнованиях».</w:t>
            </w:r>
          </w:p>
          <w:p w:rsidR="003D0C0C" w:rsidRPr="006C3F83" w:rsidRDefault="003D0C0C" w:rsidP="004D1C95">
            <w:pPr>
              <w:rPr>
                <w:sz w:val="28"/>
                <w:szCs w:val="28"/>
              </w:rPr>
            </w:pPr>
          </w:p>
          <w:p w:rsidR="003D0C0C" w:rsidRPr="006C3F83" w:rsidRDefault="003D0C0C" w:rsidP="004D1C95">
            <w:pPr>
              <w:jc w:val="right"/>
              <w:rPr>
                <w:sz w:val="28"/>
                <w:szCs w:val="28"/>
              </w:rPr>
            </w:pPr>
          </w:p>
        </w:tc>
      </w:tr>
      <w:tr w:rsidR="003D0C0C" w:rsidRPr="00A5448E" w:rsidTr="004D1C95">
        <w:tc>
          <w:tcPr>
            <w:tcW w:w="1676" w:type="pct"/>
          </w:tcPr>
          <w:p w:rsidR="003D0C0C" w:rsidRDefault="003D0C0C" w:rsidP="004D1C95">
            <w:pPr>
              <w:rPr>
                <w:sz w:val="28"/>
                <w:szCs w:val="28"/>
              </w:rPr>
            </w:pPr>
            <w:r>
              <w:rPr>
                <w:sz w:val="28"/>
                <w:szCs w:val="28"/>
              </w:rPr>
              <w:t>Программно-целевые инструменты муниципальной программы Шумилинского сельского поселения</w:t>
            </w:r>
          </w:p>
        </w:tc>
        <w:tc>
          <w:tcPr>
            <w:tcW w:w="3324" w:type="pct"/>
          </w:tcPr>
          <w:p w:rsidR="003D0C0C" w:rsidRDefault="003D0C0C" w:rsidP="004D1C95">
            <w:pPr>
              <w:rPr>
                <w:sz w:val="28"/>
                <w:szCs w:val="28"/>
              </w:rPr>
            </w:pPr>
            <w:r>
              <w:rPr>
                <w:sz w:val="28"/>
                <w:szCs w:val="28"/>
              </w:rPr>
              <w:t>Отсутствуют</w:t>
            </w:r>
          </w:p>
          <w:p w:rsidR="003D0C0C" w:rsidRDefault="003D0C0C" w:rsidP="004D1C95">
            <w:pPr>
              <w:rPr>
                <w:sz w:val="28"/>
                <w:szCs w:val="28"/>
              </w:rPr>
            </w:pPr>
          </w:p>
        </w:tc>
      </w:tr>
      <w:tr w:rsidR="003D0C0C" w:rsidRPr="00A5448E" w:rsidTr="004D1C95">
        <w:tc>
          <w:tcPr>
            <w:tcW w:w="1676" w:type="pct"/>
          </w:tcPr>
          <w:p w:rsidR="003D0C0C" w:rsidRPr="00A5448E" w:rsidRDefault="003D0C0C" w:rsidP="004D1C95">
            <w:pPr>
              <w:rPr>
                <w:sz w:val="28"/>
                <w:szCs w:val="28"/>
              </w:rPr>
            </w:pPr>
            <w:r>
              <w:rPr>
                <w:sz w:val="28"/>
                <w:szCs w:val="28"/>
              </w:rPr>
              <w:t xml:space="preserve"> Цели </w:t>
            </w:r>
            <w:r w:rsidRPr="00A5448E">
              <w:rPr>
                <w:sz w:val="28"/>
                <w:szCs w:val="28"/>
              </w:rPr>
              <w:t xml:space="preserve"> </w:t>
            </w:r>
            <w:r>
              <w:rPr>
                <w:sz w:val="28"/>
                <w:szCs w:val="28"/>
              </w:rPr>
              <w:t xml:space="preserve">муниципальной </w:t>
            </w:r>
            <w:r>
              <w:rPr>
                <w:sz w:val="28"/>
                <w:szCs w:val="28"/>
              </w:rPr>
              <w:lastRenderedPageBreak/>
              <w:t>программы Шумилинского сельского поселения</w:t>
            </w:r>
          </w:p>
        </w:tc>
        <w:tc>
          <w:tcPr>
            <w:tcW w:w="3324" w:type="pct"/>
          </w:tcPr>
          <w:p w:rsidR="003D0C0C" w:rsidRPr="00A5448E" w:rsidRDefault="003D0C0C" w:rsidP="004D1C95">
            <w:pPr>
              <w:rPr>
                <w:sz w:val="28"/>
                <w:szCs w:val="28"/>
              </w:rPr>
            </w:pPr>
            <w:r w:rsidRPr="00A5448E">
              <w:rPr>
                <w:sz w:val="28"/>
                <w:szCs w:val="28"/>
              </w:rPr>
              <w:lastRenderedPageBreak/>
              <w:t xml:space="preserve">Создание условий для укрепления здоровья </w:t>
            </w:r>
            <w:r w:rsidRPr="00A5448E">
              <w:rPr>
                <w:sz w:val="28"/>
                <w:szCs w:val="28"/>
              </w:rPr>
              <w:lastRenderedPageBreak/>
              <w:t xml:space="preserve">населения </w:t>
            </w:r>
            <w:r>
              <w:rPr>
                <w:sz w:val="28"/>
                <w:szCs w:val="28"/>
              </w:rPr>
              <w:t>Шумилинского сельского поселения путем привлечения населения к регулярным занятиям физической культурой и спортом</w:t>
            </w:r>
            <w:r w:rsidRPr="00A5448E">
              <w:rPr>
                <w:sz w:val="28"/>
                <w:szCs w:val="28"/>
              </w:rPr>
              <w:t xml:space="preserve">, приобщения различных возрастных групп населения к регулярным занятиям физической культурой и спортом </w:t>
            </w:r>
          </w:p>
        </w:tc>
      </w:tr>
      <w:tr w:rsidR="003D0C0C" w:rsidRPr="00A5448E" w:rsidTr="004D1C95">
        <w:tc>
          <w:tcPr>
            <w:tcW w:w="1676" w:type="pct"/>
          </w:tcPr>
          <w:p w:rsidR="003D0C0C" w:rsidRPr="00A5448E" w:rsidRDefault="003D0C0C" w:rsidP="004D1C95">
            <w:pPr>
              <w:rPr>
                <w:sz w:val="28"/>
                <w:szCs w:val="28"/>
              </w:rPr>
            </w:pPr>
            <w:r>
              <w:rPr>
                <w:sz w:val="28"/>
                <w:szCs w:val="28"/>
              </w:rPr>
              <w:lastRenderedPageBreak/>
              <w:t xml:space="preserve"> Задачи </w:t>
            </w:r>
            <w:r w:rsidRPr="00A5448E">
              <w:rPr>
                <w:sz w:val="28"/>
                <w:szCs w:val="28"/>
              </w:rPr>
              <w:t xml:space="preserve"> </w:t>
            </w:r>
            <w:r>
              <w:rPr>
                <w:sz w:val="28"/>
                <w:szCs w:val="28"/>
              </w:rPr>
              <w:t>муниципальной программы Шумилинского сельского поселения</w:t>
            </w:r>
          </w:p>
        </w:tc>
        <w:tc>
          <w:tcPr>
            <w:tcW w:w="3324" w:type="pct"/>
          </w:tcPr>
          <w:p w:rsidR="003D0C0C" w:rsidRPr="00A5448E" w:rsidRDefault="003D0C0C" w:rsidP="004D1C95">
            <w:pPr>
              <w:rPr>
                <w:sz w:val="28"/>
                <w:szCs w:val="28"/>
              </w:rPr>
            </w:pPr>
            <w:r w:rsidRPr="00A5448E">
              <w:rPr>
                <w:sz w:val="28"/>
                <w:szCs w:val="28"/>
              </w:rPr>
              <w:t xml:space="preserve">-      повышение интереса населения </w:t>
            </w:r>
            <w:r>
              <w:rPr>
                <w:sz w:val="28"/>
                <w:szCs w:val="28"/>
              </w:rPr>
              <w:t>Шумилинского сельского поселения</w:t>
            </w:r>
            <w:r w:rsidRPr="00A5448E">
              <w:rPr>
                <w:sz w:val="28"/>
                <w:szCs w:val="28"/>
              </w:rPr>
              <w:t xml:space="preserve"> к занятиям физической культурой и спортом (агитация и пропаганда); </w:t>
            </w:r>
          </w:p>
          <w:p w:rsidR="003D0C0C" w:rsidRPr="00A5448E" w:rsidRDefault="003D0C0C" w:rsidP="004D1C95">
            <w:pPr>
              <w:rPr>
                <w:sz w:val="28"/>
                <w:szCs w:val="28"/>
              </w:rPr>
            </w:pPr>
            <w:r w:rsidRPr="00A5448E">
              <w:rPr>
                <w:sz w:val="28"/>
                <w:szCs w:val="28"/>
              </w:rPr>
              <w:t xml:space="preserve">-      развитие инфраструктуры для занятий массовым спортом в образовательных учреждениях и по месту жительства; </w:t>
            </w:r>
          </w:p>
          <w:p w:rsidR="003D0C0C" w:rsidRPr="00A5448E" w:rsidRDefault="003D0C0C" w:rsidP="004D1C95">
            <w:pPr>
              <w:rPr>
                <w:sz w:val="28"/>
                <w:szCs w:val="28"/>
              </w:rPr>
            </w:pPr>
            <w:r w:rsidRPr="00A5448E">
              <w:rPr>
                <w:sz w:val="28"/>
                <w:szCs w:val="28"/>
              </w:rPr>
              <w:t>-      улучшение  материально-технической базы для занятий спортом;</w:t>
            </w:r>
          </w:p>
          <w:p w:rsidR="003D0C0C" w:rsidRPr="00A5448E" w:rsidRDefault="003D0C0C" w:rsidP="004D1C95">
            <w:pPr>
              <w:rPr>
                <w:sz w:val="28"/>
                <w:szCs w:val="28"/>
              </w:rPr>
            </w:pPr>
            <w:r w:rsidRPr="00A5448E">
              <w:rPr>
                <w:sz w:val="28"/>
                <w:szCs w:val="28"/>
              </w:rPr>
              <w:t xml:space="preserve">-      развитие игровых видов спорта в  </w:t>
            </w:r>
            <w:r>
              <w:rPr>
                <w:sz w:val="28"/>
                <w:szCs w:val="28"/>
              </w:rPr>
              <w:t>Шумилинском сельском поселении</w:t>
            </w:r>
            <w:r w:rsidRPr="00A5448E">
              <w:rPr>
                <w:sz w:val="28"/>
                <w:szCs w:val="28"/>
              </w:rPr>
              <w:t xml:space="preserve">, в том числе детско-юношеского спорта. </w:t>
            </w:r>
          </w:p>
        </w:tc>
      </w:tr>
      <w:tr w:rsidR="003D0C0C" w:rsidRPr="00A5448E" w:rsidTr="004D1C95">
        <w:tc>
          <w:tcPr>
            <w:tcW w:w="1676" w:type="pct"/>
          </w:tcPr>
          <w:p w:rsidR="003D0C0C" w:rsidRDefault="003D0C0C" w:rsidP="004D1C95">
            <w:pPr>
              <w:rPr>
                <w:sz w:val="28"/>
                <w:szCs w:val="28"/>
              </w:rPr>
            </w:pPr>
            <w:r>
              <w:rPr>
                <w:sz w:val="28"/>
                <w:szCs w:val="28"/>
              </w:rPr>
              <w:t>Целевые индикаторы и показатели муниципальной программы Шумилинского сельского поселения</w:t>
            </w:r>
          </w:p>
        </w:tc>
        <w:tc>
          <w:tcPr>
            <w:tcW w:w="3324" w:type="pct"/>
          </w:tcPr>
          <w:p w:rsidR="003D0C0C" w:rsidRPr="000E07FC" w:rsidRDefault="003D0C0C" w:rsidP="004D1C95">
            <w:pPr>
              <w:rPr>
                <w:sz w:val="28"/>
                <w:szCs w:val="28"/>
              </w:rPr>
            </w:pPr>
            <w:r>
              <w:rPr>
                <w:sz w:val="28"/>
                <w:szCs w:val="28"/>
              </w:rPr>
              <w:t>1.</w:t>
            </w:r>
            <w:r w:rsidRPr="00DC706E">
              <w:rPr>
                <w:sz w:val="28"/>
                <w:szCs w:val="28"/>
              </w:rPr>
              <w:t>Увеличение доли населения, систематически занимающегося физи</w:t>
            </w:r>
            <w:r>
              <w:rPr>
                <w:sz w:val="28"/>
                <w:szCs w:val="28"/>
              </w:rPr>
              <w:t>ческой культурой и спортом.</w:t>
            </w:r>
          </w:p>
          <w:p w:rsidR="003D0C0C" w:rsidRPr="000E07FC" w:rsidRDefault="003D0C0C" w:rsidP="004D1C95">
            <w:pPr>
              <w:rPr>
                <w:sz w:val="28"/>
                <w:szCs w:val="28"/>
              </w:rPr>
            </w:pPr>
            <w:r w:rsidRPr="000E07FC">
              <w:rPr>
                <w:sz w:val="28"/>
                <w:szCs w:val="28"/>
              </w:rPr>
              <w:t>2.Увеличение строительства спортивных площадок, реконструкция и ремонт существующих</w:t>
            </w:r>
            <w:r>
              <w:rPr>
                <w:sz w:val="28"/>
                <w:szCs w:val="28"/>
              </w:rPr>
              <w:t xml:space="preserve"> на 3</w:t>
            </w:r>
            <w:r w:rsidRPr="000E07FC">
              <w:rPr>
                <w:sz w:val="28"/>
                <w:szCs w:val="28"/>
              </w:rPr>
              <w:t xml:space="preserve"> штук</w:t>
            </w:r>
            <w:r>
              <w:rPr>
                <w:sz w:val="28"/>
                <w:szCs w:val="28"/>
              </w:rPr>
              <w:t>и</w:t>
            </w:r>
            <w:r w:rsidRPr="000E07FC">
              <w:rPr>
                <w:sz w:val="28"/>
                <w:szCs w:val="28"/>
              </w:rPr>
              <w:t xml:space="preserve">.        </w:t>
            </w:r>
          </w:p>
          <w:p w:rsidR="003D0C0C" w:rsidRPr="00A5448E" w:rsidRDefault="003D0C0C" w:rsidP="004D1C95">
            <w:pPr>
              <w:rPr>
                <w:sz w:val="28"/>
                <w:szCs w:val="28"/>
              </w:rPr>
            </w:pPr>
            <w:r w:rsidRPr="000E07FC">
              <w:rPr>
                <w:sz w:val="28"/>
                <w:szCs w:val="28"/>
              </w:rPr>
              <w:t xml:space="preserve"> 3</w:t>
            </w:r>
            <w:r>
              <w:rPr>
                <w:sz w:val="28"/>
                <w:szCs w:val="28"/>
              </w:rPr>
              <w:t>.Увеличение проведения</w:t>
            </w:r>
            <w:r w:rsidRPr="000E07FC">
              <w:rPr>
                <w:sz w:val="28"/>
                <w:szCs w:val="28"/>
              </w:rPr>
              <w:t xml:space="preserve"> соревнований по игровым видам спорта среди  взрослого населения, увеличить проведение детско-юношеских соревнований по футболу</w:t>
            </w:r>
            <w:r>
              <w:rPr>
                <w:sz w:val="28"/>
                <w:szCs w:val="28"/>
              </w:rPr>
              <w:t>, волейболу</w:t>
            </w:r>
            <w:r w:rsidRPr="000E07FC">
              <w:rPr>
                <w:sz w:val="28"/>
                <w:szCs w:val="28"/>
              </w:rPr>
              <w:t>, легкой атлетике</w:t>
            </w:r>
            <w:r>
              <w:rPr>
                <w:sz w:val="28"/>
                <w:szCs w:val="28"/>
              </w:rPr>
              <w:t>.</w:t>
            </w:r>
            <w:r w:rsidRPr="00DC706E">
              <w:rPr>
                <w:sz w:val="28"/>
                <w:szCs w:val="28"/>
              </w:rPr>
              <w:t xml:space="preserve">    </w:t>
            </w:r>
          </w:p>
        </w:tc>
      </w:tr>
      <w:tr w:rsidR="003D0C0C" w:rsidRPr="00A5448E" w:rsidTr="004D1C95">
        <w:tc>
          <w:tcPr>
            <w:tcW w:w="1676" w:type="pct"/>
          </w:tcPr>
          <w:p w:rsidR="003D0C0C" w:rsidRPr="00A5448E" w:rsidRDefault="003D0C0C" w:rsidP="004D1C95">
            <w:pPr>
              <w:rPr>
                <w:sz w:val="28"/>
                <w:szCs w:val="28"/>
              </w:rPr>
            </w:pPr>
            <w:r>
              <w:rPr>
                <w:sz w:val="28"/>
                <w:szCs w:val="28"/>
              </w:rPr>
              <w:t xml:space="preserve">Этапы и сроки реализации муниципальной </w:t>
            </w:r>
            <w:r>
              <w:rPr>
                <w:sz w:val="28"/>
                <w:szCs w:val="28"/>
              </w:rPr>
              <w:lastRenderedPageBreak/>
              <w:t>программы Шумилинского сельского поселения</w:t>
            </w:r>
            <w:r>
              <w:rPr>
                <w:sz w:val="28"/>
                <w:szCs w:val="28"/>
              </w:rPr>
              <w:br/>
            </w:r>
            <w:r w:rsidRPr="00A5448E">
              <w:rPr>
                <w:sz w:val="28"/>
                <w:szCs w:val="28"/>
              </w:rPr>
              <w:t xml:space="preserve"> </w:t>
            </w:r>
          </w:p>
        </w:tc>
        <w:tc>
          <w:tcPr>
            <w:tcW w:w="3324" w:type="pct"/>
          </w:tcPr>
          <w:p w:rsidR="003D0C0C" w:rsidRPr="00A5448E" w:rsidRDefault="003D0C0C" w:rsidP="004D1C95">
            <w:pPr>
              <w:rPr>
                <w:sz w:val="28"/>
                <w:szCs w:val="28"/>
              </w:rPr>
            </w:pPr>
            <w:r>
              <w:rPr>
                <w:sz w:val="28"/>
                <w:szCs w:val="28"/>
              </w:rPr>
              <w:lastRenderedPageBreak/>
              <w:t>2014 - 2020</w:t>
            </w:r>
            <w:r w:rsidRPr="00A5448E">
              <w:rPr>
                <w:sz w:val="28"/>
                <w:szCs w:val="28"/>
              </w:rPr>
              <w:t xml:space="preserve"> годы </w:t>
            </w:r>
          </w:p>
          <w:p w:rsidR="003D0C0C" w:rsidRPr="00A5448E" w:rsidRDefault="003D0C0C" w:rsidP="004D1C95">
            <w:pPr>
              <w:rPr>
                <w:sz w:val="28"/>
                <w:szCs w:val="28"/>
              </w:rPr>
            </w:pPr>
          </w:p>
          <w:p w:rsidR="003D0C0C" w:rsidRDefault="003D0C0C" w:rsidP="004D1C95">
            <w:pPr>
              <w:rPr>
                <w:sz w:val="28"/>
                <w:szCs w:val="28"/>
              </w:rPr>
            </w:pPr>
          </w:p>
          <w:p w:rsidR="003D0C0C" w:rsidRPr="000537DF" w:rsidRDefault="003D0C0C" w:rsidP="004D1C95">
            <w:pPr>
              <w:rPr>
                <w:sz w:val="28"/>
                <w:szCs w:val="28"/>
              </w:rPr>
            </w:pPr>
          </w:p>
          <w:p w:rsidR="003D0C0C" w:rsidRPr="000537DF" w:rsidRDefault="003D0C0C" w:rsidP="004D1C95">
            <w:pPr>
              <w:jc w:val="right"/>
              <w:rPr>
                <w:sz w:val="28"/>
                <w:szCs w:val="28"/>
              </w:rPr>
            </w:pPr>
          </w:p>
        </w:tc>
      </w:tr>
      <w:tr w:rsidR="003D0C0C" w:rsidRPr="00A5448E" w:rsidTr="004D1C95">
        <w:tc>
          <w:tcPr>
            <w:tcW w:w="1676" w:type="pct"/>
          </w:tcPr>
          <w:p w:rsidR="003D0C0C" w:rsidRDefault="003D0C0C" w:rsidP="004D1C95">
            <w:pPr>
              <w:rPr>
                <w:sz w:val="28"/>
                <w:szCs w:val="28"/>
              </w:rPr>
            </w:pPr>
            <w:r>
              <w:rPr>
                <w:sz w:val="28"/>
                <w:szCs w:val="28"/>
              </w:rPr>
              <w:lastRenderedPageBreak/>
              <w:t>Ресурсное обеспечение муниципальной программы Верхнедонского</w:t>
            </w:r>
            <w:r w:rsidRPr="00A5448E">
              <w:rPr>
                <w:sz w:val="28"/>
                <w:szCs w:val="28"/>
              </w:rPr>
              <w:t xml:space="preserve"> район</w:t>
            </w:r>
          </w:p>
        </w:tc>
        <w:tc>
          <w:tcPr>
            <w:tcW w:w="3324" w:type="pct"/>
          </w:tcPr>
          <w:p w:rsidR="003D0C0C" w:rsidRPr="00053FFD" w:rsidRDefault="003D0C0C" w:rsidP="004D1C95">
            <w:pPr>
              <w:jc w:val="both"/>
              <w:rPr>
                <w:sz w:val="28"/>
                <w:szCs w:val="28"/>
              </w:rPr>
            </w:pPr>
            <w:r w:rsidRPr="00053FFD">
              <w:rPr>
                <w:sz w:val="28"/>
                <w:szCs w:val="28"/>
              </w:rPr>
              <w:t xml:space="preserve">Источники финансирования Программы - средства федерального и областного бюджетов, бюджета </w:t>
            </w:r>
            <w:r>
              <w:rPr>
                <w:sz w:val="28"/>
                <w:szCs w:val="28"/>
              </w:rPr>
              <w:t>Верхнедонского</w:t>
            </w:r>
            <w:r w:rsidRPr="00053FFD">
              <w:rPr>
                <w:sz w:val="28"/>
                <w:szCs w:val="28"/>
              </w:rPr>
              <w:t xml:space="preserve"> района, бюджета </w:t>
            </w:r>
            <w:r>
              <w:rPr>
                <w:sz w:val="28"/>
                <w:szCs w:val="28"/>
              </w:rPr>
              <w:t>Шумилинского</w:t>
            </w:r>
            <w:r w:rsidRPr="00053FFD">
              <w:rPr>
                <w:sz w:val="28"/>
                <w:szCs w:val="28"/>
              </w:rPr>
              <w:t xml:space="preserve"> сельского поселения </w:t>
            </w:r>
            <w:r>
              <w:rPr>
                <w:sz w:val="28"/>
                <w:szCs w:val="28"/>
              </w:rPr>
              <w:t>Верхнедонского</w:t>
            </w:r>
            <w:r w:rsidRPr="00053FFD">
              <w:rPr>
                <w:sz w:val="28"/>
                <w:szCs w:val="28"/>
              </w:rPr>
              <w:t xml:space="preserve"> района.</w:t>
            </w:r>
          </w:p>
          <w:p w:rsidR="003D0C0C" w:rsidRPr="00053FFD" w:rsidRDefault="003D0C0C" w:rsidP="004D1C95">
            <w:pPr>
              <w:jc w:val="both"/>
              <w:rPr>
                <w:sz w:val="28"/>
                <w:szCs w:val="28"/>
              </w:rPr>
            </w:pPr>
            <w:r w:rsidRPr="00053FFD">
              <w:rPr>
                <w:sz w:val="28"/>
                <w:szCs w:val="28"/>
              </w:rPr>
              <w:t xml:space="preserve">Общий объем средств составит </w:t>
            </w:r>
            <w:r w:rsidR="00887823">
              <w:rPr>
                <w:sz w:val="28"/>
                <w:szCs w:val="28"/>
              </w:rPr>
              <w:t>175</w:t>
            </w:r>
            <w:r w:rsidRPr="00053FFD">
              <w:rPr>
                <w:sz w:val="28"/>
                <w:szCs w:val="28"/>
              </w:rPr>
              <w:t>,0 тыс. руб., в том числе:</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в 2014 году  - </w:t>
            </w:r>
            <w:r>
              <w:rPr>
                <w:rFonts w:ascii="Times New Roman" w:hAnsi="Times New Roman" w:cs="Times New Roman"/>
                <w:sz w:val="28"/>
                <w:szCs w:val="28"/>
              </w:rPr>
              <w:t>5</w:t>
            </w:r>
            <w:r w:rsidRPr="00053FFD">
              <w:rPr>
                <w:rFonts w:ascii="Times New Roman" w:hAnsi="Times New Roman" w:cs="Times New Roman"/>
                <w:sz w:val="28"/>
                <w:szCs w:val="28"/>
              </w:rPr>
              <w:t>0,0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федеральный бюджет- 0*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областной бюджет  - 0*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бюджет </w:t>
            </w:r>
            <w:r>
              <w:rPr>
                <w:rFonts w:ascii="Times New Roman" w:hAnsi="Times New Roman" w:cs="Times New Roman"/>
                <w:sz w:val="28"/>
                <w:szCs w:val="28"/>
              </w:rPr>
              <w:t>Верхнедонского</w:t>
            </w:r>
            <w:r w:rsidRPr="00053FFD">
              <w:rPr>
                <w:rFonts w:ascii="Times New Roman" w:hAnsi="Times New Roman" w:cs="Times New Roman"/>
                <w:sz w:val="28"/>
                <w:szCs w:val="28"/>
              </w:rPr>
              <w:t xml:space="preserve"> района -   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бюджет </w:t>
            </w:r>
            <w:r>
              <w:rPr>
                <w:rFonts w:ascii="Times New Roman" w:hAnsi="Times New Roman" w:cs="Times New Roman"/>
                <w:sz w:val="28"/>
                <w:szCs w:val="28"/>
              </w:rPr>
              <w:t>Шумилинского</w:t>
            </w:r>
            <w:r w:rsidRPr="00053FF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Верхнедонского</w:t>
            </w:r>
            <w:r w:rsidRPr="00053FFD">
              <w:rPr>
                <w:rFonts w:ascii="Times New Roman" w:hAnsi="Times New Roman" w:cs="Times New Roman"/>
                <w:sz w:val="28"/>
                <w:szCs w:val="28"/>
              </w:rPr>
              <w:t xml:space="preserve"> района– </w:t>
            </w:r>
            <w:r w:rsidR="00887823">
              <w:rPr>
                <w:rFonts w:ascii="Times New Roman" w:hAnsi="Times New Roman" w:cs="Times New Roman"/>
                <w:sz w:val="28"/>
                <w:szCs w:val="28"/>
              </w:rPr>
              <w:t>5</w:t>
            </w:r>
            <w:r w:rsidRPr="00053FFD">
              <w:rPr>
                <w:rFonts w:ascii="Times New Roman" w:hAnsi="Times New Roman" w:cs="Times New Roman"/>
                <w:sz w:val="28"/>
                <w:szCs w:val="28"/>
              </w:rPr>
              <w:t xml:space="preserve">0,0 тыс. руб. </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в 2015 году -  </w:t>
            </w:r>
            <w:r w:rsidR="00887823">
              <w:rPr>
                <w:rFonts w:ascii="Times New Roman" w:hAnsi="Times New Roman" w:cs="Times New Roman"/>
                <w:sz w:val="28"/>
                <w:szCs w:val="28"/>
              </w:rPr>
              <w:t>4</w:t>
            </w:r>
            <w:r>
              <w:rPr>
                <w:rFonts w:ascii="Times New Roman" w:hAnsi="Times New Roman" w:cs="Times New Roman"/>
                <w:sz w:val="28"/>
                <w:szCs w:val="28"/>
              </w:rPr>
              <w:t>0</w:t>
            </w:r>
            <w:r w:rsidRPr="00053FFD">
              <w:rPr>
                <w:rFonts w:ascii="Times New Roman" w:hAnsi="Times New Roman" w:cs="Times New Roman"/>
                <w:sz w:val="28"/>
                <w:szCs w:val="28"/>
              </w:rPr>
              <w:t>,0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федеральный бюджет- 0*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областной бюджет  - 0*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бюджет </w:t>
            </w:r>
            <w:r>
              <w:rPr>
                <w:rFonts w:ascii="Times New Roman" w:hAnsi="Times New Roman" w:cs="Times New Roman"/>
                <w:sz w:val="28"/>
                <w:szCs w:val="28"/>
              </w:rPr>
              <w:t>Верхнедонского</w:t>
            </w:r>
            <w:r w:rsidRPr="00053FFD">
              <w:rPr>
                <w:rFonts w:ascii="Times New Roman" w:hAnsi="Times New Roman" w:cs="Times New Roman"/>
                <w:sz w:val="28"/>
                <w:szCs w:val="28"/>
              </w:rPr>
              <w:t xml:space="preserve"> района -   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бюджет </w:t>
            </w:r>
            <w:r>
              <w:rPr>
                <w:rFonts w:ascii="Times New Roman" w:hAnsi="Times New Roman" w:cs="Times New Roman"/>
                <w:sz w:val="28"/>
                <w:szCs w:val="28"/>
              </w:rPr>
              <w:t>Шумилинского</w:t>
            </w:r>
            <w:r w:rsidRPr="00053FFD">
              <w:rPr>
                <w:rFonts w:ascii="Times New Roman" w:hAnsi="Times New Roman" w:cs="Times New Roman"/>
                <w:sz w:val="28"/>
                <w:szCs w:val="28"/>
              </w:rPr>
              <w:t xml:space="preserve"> сельского поселения </w:t>
            </w:r>
            <w:r w:rsidR="00887823">
              <w:rPr>
                <w:rFonts w:ascii="Times New Roman" w:hAnsi="Times New Roman" w:cs="Times New Roman"/>
                <w:sz w:val="28"/>
                <w:szCs w:val="28"/>
              </w:rPr>
              <w:t>Верхнедонского района– 4</w:t>
            </w:r>
            <w:r w:rsidRPr="00053FFD">
              <w:rPr>
                <w:rFonts w:ascii="Times New Roman" w:hAnsi="Times New Roman" w:cs="Times New Roman"/>
                <w:sz w:val="28"/>
                <w:szCs w:val="28"/>
              </w:rPr>
              <w:t>0,0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в 2016 году - </w:t>
            </w:r>
            <w:r w:rsidR="00887823">
              <w:rPr>
                <w:rFonts w:ascii="Times New Roman" w:hAnsi="Times New Roman" w:cs="Times New Roman"/>
                <w:sz w:val="28"/>
                <w:szCs w:val="28"/>
              </w:rPr>
              <w:t>5</w:t>
            </w:r>
            <w:r w:rsidRPr="00053FFD">
              <w:rPr>
                <w:rFonts w:ascii="Times New Roman" w:hAnsi="Times New Roman" w:cs="Times New Roman"/>
                <w:sz w:val="28"/>
                <w:szCs w:val="28"/>
              </w:rPr>
              <w:t>,0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федеральный бюджет- 0*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областной бюджет  - 0*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бюджет </w:t>
            </w:r>
            <w:r>
              <w:rPr>
                <w:rFonts w:ascii="Times New Roman" w:hAnsi="Times New Roman" w:cs="Times New Roman"/>
                <w:sz w:val="28"/>
                <w:szCs w:val="28"/>
              </w:rPr>
              <w:t>Верхнедонского</w:t>
            </w:r>
            <w:r w:rsidRPr="00053FFD">
              <w:rPr>
                <w:rFonts w:ascii="Times New Roman" w:hAnsi="Times New Roman" w:cs="Times New Roman"/>
                <w:sz w:val="28"/>
                <w:szCs w:val="28"/>
              </w:rPr>
              <w:t xml:space="preserve"> района -   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бюджет </w:t>
            </w:r>
            <w:r>
              <w:rPr>
                <w:rFonts w:ascii="Times New Roman" w:hAnsi="Times New Roman" w:cs="Times New Roman"/>
                <w:sz w:val="28"/>
                <w:szCs w:val="28"/>
              </w:rPr>
              <w:t>Шумилинского</w:t>
            </w:r>
            <w:r w:rsidRPr="00053FFD">
              <w:rPr>
                <w:rFonts w:ascii="Times New Roman" w:hAnsi="Times New Roman" w:cs="Times New Roman"/>
                <w:sz w:val="28"/>
                <w:szCs w:val="28"/>
              </w:rPr>
              <w:t xml:space="preserve"> сельского поселения </w:t>
            </w:r>
            <w:r w:rsidR="00887823">
              <w:rPr>
                <w:rFonts w:ascii="Times New Roman" w:hAnsi="Times New Roman" w:cs="Times New Roman"/>
                <w:sz w:val="28"/>
                <w:szCs w:val="28"/>
              </w:rPr>
              <w:t>Верхнедонского района– 5</w:t>
            </w:r>
            <w:r w:rsidRPr="00053FFD">
              <w:rPr>
                <w:rFonts w:ascii="Times New Roman" w:hAnsi="Times New Roman" w:cs="Times New Roman"/>
                <w:sz w:val="28"/>
                <w:szCs w:val="28"/>
              </w:rPr>
              <w:t>,0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в 2017 году - </w:t>
            </w:r>
            <w:r>
              <w:rPr>
                <w:rFonts w:ascii="Times New Roman" w:hAnsi="Times New Roman" w:cs="Times New Roman"/>
                <w:sz w:val="28"/>
                <w:szCs w:val="28"/>
              </w:rPr>
              <w:t>2</w:t>
            </w:r>
            <w:r w:rsidRPr="00053FFD">
              <w:rPr>
                <w:rFonts w:ascii="Times New Roman" w:hAnsi="Times New Roman" w:cs="Times New Roman"/>
                <w:sz w:val="28"/>
                <w:szCs w:val="28"/>
              </w:rPr>
              <w:t>0,0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федеральный бюджет- 0*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областной бюджет  - 0*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бюджет </w:t>
            </w:r>
            <w:r>
              <w:rPr>
                <w:rFonts w:ascii="Times New Roman" w:hAnsi="Times New Roman" w:cs="Times New Roman"/>
                <w:sz w:val="28"/>
                <w:szCs w:val="28"/>
              </w:rPr>
              <w:t>Верхнедонского</w:t>
            </w:r>
            <w:r w:rsidRPr="00053FFD">
              <w:rPr>
                <w:rFonts w:ascii="Times New Roman" w:hAnsi="Times New Roman" w:cs="Times New Roman"/>
                <w:sz w:val="28"/>
                <w:szCs w:val="28"/>
              </w:rPr>
              <w:t xml:space="preserve"> района -   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бюджет </w:t>
            </w:r>
            <w:r>
              <w:rPr>
                <w:rFonts w:ascii="Times New Roman" w:hAnsi="Times New Roman" w:cs="Times New Roman"/>
                <w:sz w:val="28"/>
                <w:szCs w:val="28"/>
              </w:rPr>
              <w:t>Шумилинского</w:t>
            </w:r>
            <w:r w:rsidRPr="00053FF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Верхнедонского района– 2</w:t>
            </w:r>
            <w:r w:rsidRPr="00053FFD">
              <w:rPr>
                <w:rFonts w:ascii="Times New Roman" w:hAnsi="Times New Roman" w:cs="Times New Roman"/>
                <w:sz w:val="28"/>
                <w:szCs w:val="28"/>
              </w:rPr>
              <w:t>0,0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в 2018 году - </w:t>
            </w:r>
            <w:r>
              <w:rPr>
                <w:rFonts w:ascii="Times New Roman" w:hAnsi="Times New Roman" w:cs="Times New Roman"/>
                <w:sz w:val="28"/>
                <w:szCs w:val="28"/>
              </w:rPr>
              <w:t>2</w:t>
            </w:r>
            <w:r w:rsidRPr="00053FFD">
              <w:rPr>
                <w:rFonts w:ascii="Times New Roman" w:hAnsi="Times New Roman" w:cs="Times New Roman"/>
                <w:sz w:val="28"/>
                <w:szCs w:val="28"/>
              </w:rPr>
              <w:t>0,0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lastRenderedPageBreak/>
              <w:t xml:space="preserve">      федеральный бюджет- 0*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областной бюджет  - 0*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бюджет </w:t>
            </w:r>
            <w:r>
              <w:rPr>
                <w:rFonts w:ascii="Times New Roman" w:hAnsi="Times New Roman" w:cs="Times New Roman"/>
                <w:sz w:val="28"/>
                <w:szCs w:val="28"/>
              </w:rPr>
              <w:t>Верхнедонского</w:t>
            </w:r>
            <w:r w:rsidRPr="00053FFD">
              <w:rPr>
                <w:rFonts w:ascii="Times New Roman" w:hAnsi="Times New Roman" w:cs="Times New Roman"/>
                <w:sz w:val="28"/>
                <w:szCs w:val="28"/>
              </w:rPr>
              <w:t xml:space="preserve"> района -   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бюджет </w:t>
            </w:r>
            <w:r>
              <w:rPr>
                <w:rFonts w:ascii="Times New Roman" w:hAnsi="Times New Roman" w:cs="Times New Roman"/>
                <w:sz w:val="28"/>
                <w:szCs w:val="28"/>
              </w:rPr>
              <w:t>Шумилинского</w:t>
            </w:r>
            <w:r w:rsidRPr="00053FF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Верхнедонского района– 2</w:t>
            </w:r>
            <w:r w:rsidRPr="00053FFD">
              <w:rPr>
                <w:rFonts w:ascii="Times New Roman" w:hAnsi="Times New Roman" w:cs="Times New Roman"/>
                <w:sz w:val="28"/>
                <w:szCs w:val="28"/>
              </w:rPr>
              <w:t>0,0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в 2019 году - </w:t>
            </w:r>
            <w:r>
              <w:rPr>
                <w:rFonts w:ascii="Times New Roman" w:hAnsi="Times New Roman" w:cs="Times New Roman"/>
                <w:sz w:val="28"/>
                <w:szCs w:val="28"/>
              </w:rPr>
              <w:t>2</w:t>
            </w:r>
            <w:r w:rsidRPr="00053FFD">
              <w:rPr>
                <w:rFonts w:ascii="Times New Roman" w:hAnsi="Times New Roman" w:cs="Times New Roman"/>
                <w:sz w:val="28"/>
                <w:szCs w:val="28"/>
              </w:rPr>
              <w:t>0,0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федеральный бюджет- 0*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областной бюджет  - 0*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бюджет </w:t>
            </w:r>
            <w:r>
              <w:rPr>
                <w:rFonts w:ascii="Times New Roman" w:hAnsi="Times New Roman" w:cs="Times New Roman"/>
                <w:sz w:val="28"/>
                <w:szCs w:val="28"/>
              </w:rPr>
              <w:t>Верхнедонского</w:t>
            </w:r>
            <w:r w:rsidRPr="00053FFD">
              <w:rPr>
                <w:rFonts w:ascii="Times New Roman" w:hAnsi="Times New Roman" w:cs="Times New Roman"/>
                <w:sz w:val="28"/>
                <w:szCs w:val="28"/>
              </w:rPr>
              <w:t xml:space="preserve"> района -   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бюджет </w:t>
            </w:r>
            <w:r>
              <w:rPr>
                <w:rFonts w:ascii="Times New Roman" w:hAnsi="Times New Roman" w:cs="Times New Roman"/>
                <w:sz w:val="28"/>
                <w:szCs w:val="28"/>
              </w:rPr>
              <w:t>Шумилинского</w:t>
            </w:r>
            <w:r w:rsidRPr="00053FF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Верхнедонского района– 2</w:t>
            </w:r>
            <w:r w:rsidRPr="00053FFD">
              <w:rPr>
                <w:rFonts w:ascii="Times New Roman" w:hAnsi="Times New Roman" w:cs="Times New Roman"/>
                <w:sz w:val="28"/>
                <w:szCs w:val="28"/>
              </w:rPr>
              <w:t>0,0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в 2020 году - </w:t>
            </w:r>
            <w:r>
              <w:rPr>
                <w:rFonts w:ascii="Times New Roman" w:hAnsi="Times New Roman" w:cs="Times New Roman"/>
                <w:sz w:val="28"/>
                <w:szCs w:val="28"/>
              </w:rPr>
              <w:t>2</w:t>
            </w:r>
            <w:r w:rsidRPr="00053FFD">
              <w:rPr>
                <w:rFonts w:ascii="Times New Roman" w:hAnsi="Times New Roman" w:cs="Times New Roman"/>
                <w:sz w:val="28"/>
                <w:szCs w:val="28"/>
              </w:rPr>
              <w:t>0,0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федеральный бюджет- 0*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областной бюджет  - 0* тыс. руб.</w:t>
            </w:r>
          </w:p>
          <w:p w:rsidR="003D0C0C" w:rsidRPr="00053FFD" w:rsidRDefault="003D0C0C" w:rsidP="004D1C95">
            <w:pPr>
              <w:pStyle w:val="ConsPlusNormal"/>
              <w:widowControl/>
              <w:ind w:firstLine="0"/>
              <w:rPr>
                <w:rFonts w:ascii="Times New Roman" w:hAnsi="Times New Roman" w:cs="Times New Roman"/>
                <w:sz w:val="28"/>
                <w:szCs w:val="28"/>
              </w:rPr>
            </w:pPr>
            <w:r w:rsidRPr="00053FFD">
              <w:rPr>
                <w:rFonts w:ascii="Times New Roman" w:hAnsi="Times New Roman" w:cs="Times New Roman"/>
                <w:sz w:val="28"/>
                <w:szCs w:val="28"/>
              </w:rPr>
              <w:t xml:space="preserve">      бюджет </w:t>
            </w:r>
            <w:r>
              <w:rPr>
                <w:rFonts w:ascii="Times New Roman" w:hAnsi="Times New Roman" w:cs="Times New Roman"/>
                <w:sz w:val="28"/>
                <w:szCs w:val="28"/>
              </w:rPr>
              <w:t>Верхнедонского</w:t>
            </w:r>
            <w:r w:rsidRPr="00053FFD">
              <w:rPr>
                <w:rFonts w:ascii="Times New Roman" w:hAnsi="Times New Roman" w:cs="Times New Roman"/>
                <w:sz w:val="28"/>
                <w:szCs w:val="28"/>
              </w:rPr>
              <w:t xml:space="preserve"> района -   0* тыс. руб.</w:t>
            </w:r>
          </w:p>
          <w:p w:rsidR="003D0C0C" w:rsidRPr="00053FFD" w:rsidRDefault="003D0C0C" w:rsidP="004D1C95">
            <w:pPr>
              <w:jc w:val="both"/>
              <w:rPr>
                <w:sz w:val="28"/>
                <w:szCs w:val="28"/>
              </w:rPr>
            </w:pPr>
            <w:r w:rsidRPr="00053FFD">
              <w:rPr>
                <w:sz w:val="28"/>
                <w:szCs w:val="28"/>
              </w:rPr>
              <w:t xml:space="preserve">       бюджет </w:t>
            </w:r>
            <w:r>
              <w:rPr>
                <w:sz w:val="28"/>
                <w:szCs w:val="28"/>
              </w:rPr>
              <w:t>Шумилинского</w:t>
            </w:r>
            <w:r w:rsidRPr="00053FFD">
              <w:rPr>
                <w:sz w:val="28"/>
                <w:szCs w:val="28"/>
              </w:rPr>
              <w:t xml:space="preserve"> сельского поселения </w:t>
            </w:r>
            <w:r>
              <w:rPr>
                <w:sz w:val="28"/>
                <w:szCs w:val="28"/>
              </w:rPr>
              <w:t>Верхнедонского района– 2</w:t>
            </w:r>
            <w:r w:rsidRPr="00053FFD">
              <w:rPr>
                <w:sz w:val="28"/>
                <w:szCs w:val="28"/>
              </w:rPr>
              <w:t>0,0 тыс. руб.</w:t>
            </w:r>
          </w:p>
          <w:p w:rsidR="003D0C0C" w:rsidRPr="00053FFD" w:rsidRDefault="003D0C0C" w:rsidP="004D1C95">
            <w:pPr>
              <w:jc w:val="both"/>
              <w:rPr>
                <w:sz w:val="28"/>
                <w:szCs w:val="28"/>
              </w:rPr>
            </w:pPr>
            <w:r w:rsidRPr="00053FFD">
              <w:rPr>
                <w:sz w:val="28"/>
                <w:szCs w:val="28"/>
              </w:rPr>
              <w:t xml:space="preserve">*Объемы финансирования Программы носят прогнозный характер и подлежат ежегодной   корректировке в сроки утверждения федерального и областного бюджетов, бюджета </w:t>
            </w:r>
            <w:r>
              <w:rPr>
                <w:sz w:val="28"/>
                <w:szCs w:val="28"/>
              </w:rPr>
              <w:t>Верхнедонского</w:t>
            </w:r>
            <w:r w:rsidRPr="00053FFD">
              <w:rPr>
                <w:sz w:val="28"/>
                <w:szCs w:val="28"/>
              </w:rPr>
              <w:t xml:space="preserve"> района, бюджета </w:t>
            </w:r>
            <w:r>
              <w:rPr>
                <w:sz w:val="28"/>
                <w:szCs w:val="28"/>
              </w:rPr>
              <w:t>Шумилинского</w:t>
            </w:r>
            <w:r w:rsidRPr="00053FFD">
              <w:rPr>
                <w:sz w:val="28"/>
                <w:szCs w:val="28"/>
              </w:rPr>
              <w:t xml:space="preserve"> сельского поселения </w:t>
            </w:r>
            <w:r>
              <w:rPr>
                <w:sz w:val="28"/>
                <w:szCs w:val="28"/>
              </w:rPr>
              <w:t>Верхнедонского</w:t>
            </w:r>
            <w:r w:rsidRPr="00053FFD">
              <w:rPr>
                <w:sz w:val="28"/>
                <w:szCs w:val="28"/>
              </w:rPr>
              <w:t xml:space="preserve"> района.</w:t>
            </w:r>
          </w:p>
        </w:tc>
      </w:tr>
      <w:tr w:rsidR="003D0C0C" w:rsidRPr="00A5448E" w:rsidTr="004D1C95">
        <w:tc>
          <w:tcPr>
            <w:tcW w:w="1676" w:type="pct"/>
          </w:tcPr>
          <w:p w:rsidR="003D0C0C" w:rsidRDefault="003D0C0C" w:rsidP="00891CED">
            <w:pPr>
              <w:spacing w:after="0"/>
              <w:rPr>
                <w:sz w:val="28"/>
                <w:szCs w:val="28"/>
              </w:rPr>
            </w:pPr>
            <w:r>
              <w:rPr>
                <w:sz w:val="28"/>
                <w:szCs w:val="28"/>
              </w:rPr>
              <w:lastRenderedPageBreak/>
              <w:t>Ожидаемые результаты реализации муниципальной программы Шумилинского сельского поселения</w:t>
            </w:r>
          </w:p>
        </w:tc>
        <w:tc>
          <w:tcPr>
            <w:tcW w:w="3324" w:type="pct"/>
          </w:tcPr>
          <w:p w:rsidR="003D0C0C" w:rsidRPr="00A5448E" w:rsidRDefault="003D0C0C" w:rsidP="00891CED">
            <w:pPr>
              <w:spacing w:after="0"/>
              <w:rPr>
                <w:sz w:val="28"/>
                <w:szCs w:val="28"/>
              </w:rPr>
            </w:pPr>
            <w:r w:rsidRPr="00A5448E">
              <w:rPr>
                <w:sz w:val="28"/>
                <w:szCs w:val="28"/>
              </w:rPr>
              <w:t xml:space="preserve">1. Увеличение доли населения </w:t>
            </w:r>
            <w:r>
              <w:rPr>
                <w:sz w:val="28"/>
                <w:szCs w:val="28"/>
              </w:rPr>
              <w:t>Шумилинского сельского поселения</w:t>
            </w:r>
            <w:r w:rsidRPr="00A5448E">
              <w:rPr>
                <w:sz w:val="28"/>
                <w:szCs w:val="28"/>
              </w:rPr>
              <w:t>, систематически занимающегося физи</w:t>
            </w:r>
            <w:r>
              <w:rPr>
                <w:sz w:val="28"/>
                <w:szCs w:val="28"/>
              </w:rPr>
              <w:t xml:space="preserve">ческой культурой и спортом </w:t>
            </w:r>
            <w:r w:rsidRPr="00A5448E">
              <w:rPr>
                <w:sz w:val="28"/>
                <w:szCs w:val="28"/>
              </w:rPr>
              <w:t xml:space="preserve"> от общего числа населения </w:t>
            </w:r>
            <w:r>
              <w:rPr>
                <w:sz w:val="28"/>
                <w:szCs w:val="28"/>
              </w:rPr>
              <w:t xml:space="preserve">Шумилинского сельского поселения </w:t>
            </w:r>
            <w:r w:rsidR="005075A4">
              <w:rPr>
                <w:sz w:val="28"/>
                <w:szCs w:val="28"/>
              </w:rPr>
              <w:t>до 5</w:t>
            </w:r>
            <w:r w:rsidRPr="000E07FC">
              <w:rPr>
                <w:sz w:val="28"/>
                <w:szCs w:val="28"/>
              </w:rPr>
              <w:t>0,0 %.</w:t>
            </w:r>
            <w:r w:rsidRPr="00A5448E">
              <w:rPr>
                <w:sz w:val="28"/>
                <w:szCs w:val="28"/>
              </w:rPr>
              <w:t xml:space="preserve"> </w:t>
            </w:r>
          </w:p>
          <w:p w:rsidR="003D0C0C" w:rsidRDefault="003D0C0C" w:rsidP="00891CED">
            <w:pPr>
              <w:spacing w:after="0"/>
              <w:rPr>
                <w:sz w:val="28"/>
                <w:szCs w:val="28"/>
              </w:rPr>
            </w:pPr>
            <w:r w:rsidRPr="00A5448E">
              <w:rPr>
                <w:sz w:val="28"/>
                <w:szCs w:val="28"/>
              </w:rPr>
              <w:t xml:space="preserve">2. Увеличение количества спортивных сооружений  в  </w:t>
            </w:r>
            <w:r>
              <w:rPr>
                <w:sz w:val="28"/>
                <w:szCs w:val="28"/>
              </w:rPr>
              <w:t>Шум</w:t>
            </w:r>
            <w:r w:rsidR="005075A4">
              <w:rPr>
                <w:sz w:val="28"/>
                <w:szCs w:val="28"/>
              </w:rPr>
              <w:t>илинском сельском поселении до 4</w:t>
            </w:r>
            <w:r>
              <w:rPr>
                <w:sz w:val="28"/>
                <w:szCs w:val="28"/>
              </w:rPr>
              <w:t xml:space="preserve"> шт.</w:t>
            </w:r>
            <w:r w:rsidRPr="00A5448E">
              <w:rPr>
                <w:sz w:val="28"/>
                <w:szCs w:val="28"/>
              </w:rPr>
              <w:t xml:space="preserve"> </w:t>
            </w:r>
          </w:p>
          <w:p w:rsidR="003D0C0C" w:rsidRPr="00B53D18" w:rsidRDefault="003D0C0C" w:rsidP="00891CED">
            <w:pPr>
              <w:spacing w:after="0"/>
              <w:rPr>
                <w:sz w:val="28"/>
                <w:szCs w:val="28"/>
              </w:rPr>
            </w:pPr>
            <w:r w:rsidRPr="00B53D18">
              <w:rPr>
                <w:sz w:val="28"/>
                <w:szCs w:val="28"/>
              </w:rPr>
              <w:t>3</w:t>
            </w:r>
            <w:r w:rsidRPr="005075A4">
              <w:rPr>
                <w:rStyle w:val="20"/>
                <w:b w:val="0"/>
                <w:color w:val="000000" w:themeColor="text1"/>
              </w:rPr>
              <w:t>.</w:t>
            </w:r>
            <w:r w:rsidR="005075A4" w:rsidRPr="005075A4">
              <w:rPr>
                <w:rStyle w:val="20"/>
                <w:b w:val="0"/>
                <w:color w:val="000000" w:themeColor="text1"/>
              </w:rPr>
              <w:t xml:space="preserve"> </w:t>
            </w:r>
            <w:r w:rsidRPr="005075A4">
              <w:rPr>
                <w:rStyle w:val="20"/>
                <w:b w:val="0"/>
                <w:color w:val="000000" w:themeColor="text1"/>
              </w:rPr>
              <w:t>Увеличение  количества проведения соревнований по игровым видам спорта среди  взрослого населения,  проведения детско-юношеских соревнований  по футболу, волейболу,  легкой атлетики.</w:t>
            </w:r>
            <w:r w:rsidRPr="005075A4">
              <w:rPr>
                <w:color w:val="000000" w:themeColor="text1"/>
              </w:rPr>
              <w:t xml:space="preserve">                                    </w:t>
            </w:r>
            <w:r w:rsidRPr="00A5448E">
              <w:t xml:space="preserve">           </w:t>
            </w:r>
          </w:p>
        </w:tc>
      </w:tr>
    </w:tbl>
    <w:p w:rsidR="003D0C0C" w:rsidRDefault="003D0C0C" w:rsidP="00891CED">
      <w:pPr>
        <w:spacing w:after="0"/>
        <w:jc w:val="both"/>
        <w:rPr>
          <w:bCs/>
          <w:sz w:val="28"/>
          <w:szCs w:val="28"/>
        </w:rPr>
      </w:pPr>
    </w:p>
    <w:p w:rsidR="003D0C0C" w:rsidRPr="0078373D" w:rsidRDefault="005075A4" w:rsidP="005075A4">
      <w:pPr>
        <w:shd w:val="clear" w:color="auto" w:fill="FFFFFF"/>
        <w:spacing w:line="228" w:lineRule="auto"/>
        <w:rPr>
          <w:b/>
          <w:color w:val="000000"/>
          <w:sz w:val="28"/>
          <w:szCs w:val="28"/>
        </w:rPr>
      </w:pPr>
      <w:r w:rsidRPr="0078373D">
        <w:rPr>
          <w:b/>
          <w:color w:val="000000"/>
          <w:sz w:val="28"/>
          <w:szCs w:val="28"/>
        </w:rPr>
        <w:t>2. Раздел 4</w:t>
      </w:r>
      <w:r w:rsidR="003D0C0C" w:rsidRPr="0078373D">
        <w:rPr>
          <w:b/>
          <w:color w:val="000000"/>
          <w:sz w:val="28"/>
          <w:szCs w:val="28"/>
        </w:rPr>
        <w:t xml:space="preserve"> </w:t>
      </w:r>
      <w:r w:rsidRPr="0078373D">
        <w:rPr>
          <w:b/>
          <w:color w:val="000000"/>
          <w:sz w:val="28"/>
          <w:szCs w:val="28"/>
        </w:rPr>
        <w:t>«</w:t>
      </w:r>
      <w:r w:rsidR="003D0C0C" w:rsidRPr="0078373D">
        <w:rPr>
          <w:b/>
          <w:color w:val="000000"/>
          <w:sz w:val="28"/>
          <w:szCs w:val="28"/>
        </w:rPr>
        <w:t>Ресурсное</w:t>
      </w:r>
      <w:r w:rsidRPr="0078373D">
        <w:rPr>
          <w:b/>
          <w:color w:val="000000"/>
          <w:sz w:val="28"/>
          <w:szCs w:val="28"/>
        </w:rPr>
        <w:t xml:space="preserve"> </w:t>
      </w:r>
      <w:r w:rsidR="003D0C0C" w:rsidRPr="0078373D">
        <w:rPr>
          <w:b/>
          <w:color w:val="000000"/>
          <w:sz w:val="28"/>
          <w:szCs w:val="28"/>
        </w:rPr>
        <w:t>обеспечение Программы, перечень мероприятий</w:t>
      </w:r>
      <w:r w:rsidRPr="0078373D">
        <w:rPr>
          <w:b/>
          <w:color w:val="000000"/>
          <w:sz w:val="28"/>
          <w:szCs w:val="28"/>
        </w:rPr>
        <w:t>» изложить в следующей редакции</w:t>
      </w:r>
      <w:r w:rsidR="00D30E3D">
        <w:rPr>
          <w:b/>
          <w:color w:val="000000"/>
          <w:sz w:val="28"/>
          <w:szCs w:val="28"/>
        </w:rPr>
        <w:t>:</w:t>
      </w:r>
    </w:p>
    <w:p w:rsidR="003D0C0C" w:rsidRPr="00CF0573" w:rsidRDefault="003D0C0C" w:rsidP="003D0C0C">
      <w:pPr>
        <w:tabs>
          <w:tab w:val="left" w:pos="0"/>
        </w:tabs>
        <w:autoSpaceDE w:val="0"/>
        <w:ind w:firstLine="540"/>
        <w:jc w:val="both"/>
        <w:rPr>
          <w:sz w:val="28"/>
          <w:szCs w:val="28"/>
        </w:rPr>
      </w:pPr>
      <w:r w:rsidRPr="00CF0573">
        <w:rPr>
          <w:color w:val="000000"/>
          <w:sz w:val="28"/>
          <w:szCs w:val="28"/>
        </w:rPr>
        <w:t xml:space="preserve">Ресурсное обеспечение </w:t>
      </w:r>
      <w:r w:rsidRPr="00CF0573">
        <w:rPr>
          <w:sz w:val="28"/>
          <w:szCs w:val="28"/>
        </w:rPr>
        <w:t xml:space="preserve">муниципальной программы Шумилинского сельского поселения «Развитие физической культуры и спорта» </w:t>
      </w:r>
      <w:r w:rsidRPr="00CF0573">
        <w:rPr>
          <w:color w:val="000000"/>
          <w:sz w:val="28"/>
          <w:szCs w:val="28"/>
        </w:rPr>
        <w:t>следует прогнозировать по следующим этапам:</w:t>
      </w:r>
    </w:p>
    <w:p w:rsidR="005075A4" w:rsidRDefault="003D0C0C" w:rsidP="00891CED">
      <w:pPr>
        <w:pStyle w:val="a9"/>
        <w:shd w:val="clear" w:color="auto" w:fill="FFFFFF"/>
        <w:spacing w:before="0" w:beforeAutospacing="0" w:after="0" w:afterAutospacing="0" w:line="272" w:lineRule="atLeast"/>
        <w:jc w:val="both"/>
        <w:rPr>
          <w:rFonts w:ascii="Times New Roman" w:hAnsi="Times New Roman" w:cs="Times New Roman"/>
          <w:color w:val="000000"/>
          <w:sz w:val="28"/>
          <w:szCs w:val="28"/>
        </w:rPr>
      </w:pPr>
      <w:r w:rsidRPr="00CF0573">
        <w:rPr>
          <w:rFonts w:ascii="Times New Roman" w:hAnsi="Times New Roman" w:cs="Times New Roman"/>
          <w:color w:val="000000"/>
          <w:sz w:val="28"/>
          <w:szCs w:val="28"/>
        </w:rPr>
        <w:t xml:space="preserve"> 1. Укрепление материально-технической базы:</w:t>
      </w:r>
    </w:p>
    <w:p w:rsidR="003D0C0C" w:rsidRPr="00CF0573" w:rsidRDefault="003D0C0C" w:rsidP="00891CED">
      <w:pPr>
        <w:pStyle w:val="a9"/>
        <w:shd w:val="clear" w:color="auto" w:fill="FFFFFF"/>
        <w:spacing w:before="0" w:beforeAutospacing="0" w:after="0" w:afterAutospacing="0" w:line="272" w:lineRule="atLeast"/>
        <w:jc w:val="both"/>
        <w:rPr>
          <w:rFonts w:ascii="Times New Roman" w:hAnsi="Times New Roman" w:cs="Times New Roman"/>
          <w:color w:val="000000"/>
          <w:sz w:val="28"/>
          <w:szCs w:val="28"/>
        </w:rPr>
      </w:pPr>
      <w:r w:rsidRPr="00CF0573">
        <w:rPr>
          <w:rFonts w:ascii="Times New Roman" w:hAnsi="Times New Roman" w:cs="Times New Roman"/>
          <w:color w:val="000000"/>
          <w:sz w:val="28"/>
          <w:szCs w:val="28"/>
        </w:rPr>
        <w:t xml:space="preserve">- реконструкция, ремонт и строительство спортсооружений;                </w:t>
      </w:r>
      <w:r>
        <w:rPr>
          <w:rFonts w:ascii="Times New Roman" w:hAnsi="Times New Roman" w:cs="Times New Roman"/>
          <w:color w:val="000000"/>
          <w:sz w:val="28"/>
          <w:szCs w:val="28"/>
        </w:rPr>
        <w:t xml:space="preserve">                              - </w:t>
      </w:r>
      <w:r w:rsidRPr="00CF0573">
        <w:rPr>
          <w:rFonts w:ascii="Times New Roman" w:hAnsi="Times New Roman" w:cs="Times New Roman"/>
          <w:color w:val="000000"/>
          <w:sz w:val="28"/>
          <w:szCs w:val="28"/>
        </w:rPr>
        <w:t>обеспечение спортивным инвентарем и оборудованием;                                                    -  приобрете</w:t>
      </w:r>
      <w:r>
        <w:rPr>
          <w:rFonts w:ascii="Times New Roman" w:hAnsi="Times New Roman" w:cs="Times New Roman"/>
          <w:color w:val="000000"/>
          <w:sz w:val="28"/>
          <w:szCs w:val="28"/>
        </w:rPr>
        <w:t>ние спортивной формы для футбольной</w:t>
      </w:r>
      <w:r w:rsidRPr="00CF0573">
        <w:rPr>
          <w:rFonts w:ascii="Times New Roman" w:hAnsi="Times New Roman" w:cs="Times New Roman"/>
          <w:color w:val="000000"/>
          <w:sz w:val="28"/>
          <w:szCs w:val="28"/>
        </w:rPr>
        <w:t xml:space="preserve"> команд</w:t>
      </w:r>
      <w:r>
        <w:rPr>
          <w:rFonts w:ascii="Times New Roman" w:hAnsi="Times New Roman" w:cs="Times New Roman"/>
          <w:color w:val="000000"/>
          <w:sz w:val="28"/>
          <w:szCs w:val="28"/>
        </w:rPr>
        <w:t>ы поселения</w:t>
      </w:r>
      <w:r w:rsidRPr="00CF0573">
        <w:rPr>
          <w:rFonts w:ascii="Times New Roman" w:hAnsi="Times New Roman" w:cs="Times New Roman"/>
          <w:color w:val="000000"/>
          <w:sz w:val="28"/>
          <w:szCs w:val="28"/>
        </w:rPr>
        <w:t xml:space="preserve">; </w:t>
      </w:r>
    </w:p>
    <w:p w:rsidR="003D0C0C" w:rsidRPr="00CF0573" w:rsidRDefault="005075A4" w:rsidP="00891CED">
      <w:pPr>
        <w:pStyle w:val="a9"/>
        <w:shd w:val="clear" w:color="auto" w:fill="FFFFFF"/>
        <w:spacing w:before="0" w:beforeAutospacing="0" w:after="0" w:afterAutospacing="0" w:line="266"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3D0C0C" w:rsidRPr="00CF0573">
        <w:rPr>
          <w:rFonts w:ascii="Times New Roman" w:hAnsi="Times New Roman" w:cs="Times New Roman"/>
          <w:color w:val="000000"/>
          <w:sz w:val="28"/>
          <w:szCs w:val="28"/>
        </w:rPr>
        <w:t xml:space="preserve">. Финансовое обеспечение: </w:t>
      </w:r>
    </w:p>
    <w:p w:rsidR="003D0C0C" w:rsidRPr="00CF0573" w:rsidRDefault="003D0C0C" w:rsidP="00891CED">
      <w:pPr>
        <w:pStyle w:val="a9"/>
        <w:shd w:val="clear" w:color="auto" w:fill="FFFFFF"/>
        <w:spacing w:before="0" w:beforeAutospacing="0" w:after="0" w:afterAutospacing="0" w:line="266" w:lineRule="atLeast"/>
        <w:jc w:val="both"/>
        <w:rPr>
          <w:rFonts w:ascii="Times New Roman" w:hAnsi="Times New Roman" w:cs="Times New Roman"/>
          <w:color w:val="000000"/>
          <w:sz w:val="28"/>
          <w:szCs w:val="28"/>
        </w:rPr>
      </w:pPr>
      <w:r w:rsidRPr="00CF0573">
        <w:rPr>
          <w:rFonts w:ascii="Times New Roman" w:hAnsi="Times New Roman" w:cs="Times New Roman"/>
          <w:color w:val="000000"/>
          <w:sz w:val="28"/>
          <w:szCs w:val="28"/>
        </w:rPr>
        <w:t xml:space="preserve"> - финансовое обеспечение за счет средств местного бюджета, а также внебюджетных источников.</w:t>
      </w:r>
    </w:p>
    <w:p w:rsidR="005075A4" w:rsidRDefault="003D0C0C" w:rsidP="005075A4">
      <w:pPr>
        <w:shd w:val="clear" w:color="auto" w:fill="FFFFFF"/>
        <w:spacing w:line="228" w:lineRule="auto"/>
        <w:ind w:firstLine="709"/>
        <w:jc w:val="both"/>
        <w:rPr>
          <w:bCs/>
          <w:color w:val="000000"/>
          <w:sz w:val="28"/>
          <w:szCs w:val="28"/>
        </w:rPr>
      </w:pPr>
      <w:r w:rsidRPr="00CF0573">
        <w:rPr>
          <w:bCs/>
          <w:color w:val="000000"/>
          <w:sz w:val="28"/>
          <w:szCs w:val="28"/>
        </w:rPr>
        <w:t xml:space="preserve"> Основные цели и задачи Программы достигаются за счет реализации программных мероприятий по следующим направлениям:</w:t>
      </w:r>
    </w:p>
    <w:p w:rsidR="003D0C0C" w:rsidRPr="00CF0573" w:rsidRDefault="003D0C0C" w:rsidP="005075A4">
      <w:pPr>
        <w:shd w:val="clear" w:color="auto" w:fill="FFFFFF"/>
        <w:spacing w:after="0" w:line="228" w:lineRule="auto"/>
        <w:jc w:val="both"/>
        <w:rPr>
          <w:bCs/>
          <w:color w:val="000000"/>
          <w:sz w:val="28"/>
          <w:szCs w:val="28"/>
        </w:rPr>
      </w:pPr>
      <w:r w:rsidRPr="00CF0573">
        <w:rPr>
          <w:bCs/>
          <w:color w:val="000000"/>
          <w:sz w:val="28"/>
          <w:szCs w:val="28"/>
        </w:rPr>
        <w:t xml:space="preserve"> 1. Развитие игровых видов спорта.</w:t>
      </w:r>
    </w:p>
    <w:p w:rsidR="003D0C0C" w:rsidRPr="00CF0573" w:rsidRDefault="003D0C0C" w:rsidP="005075A4">
      <w:pPr>
        <w:shd w:val="clear" w:color="auto" w:fill="FFFFFF"/>
        <w:spacing w:after="0" w:line="228" w:lineRule="auto"/>
        <w:jc w:val="both"/>
        <w:rPr>
          <w:bCs/>
          <w:color w:val="000000"/>
          <w:sz w:val="28"/>
          <w:szCs w:val="28"/>
        </w:rPr>
      </w:pPr>
      <w:r w:rsidRPr="00CF0573">
        <w:rPr>
          <w:bCs/>
          <w:color w:val="000000"/>
          <w:sz w:val="28"/>
          <w:szCs w:val="28"/>
        </w:rPr>
        <w:t xml:space="preserve"> 2. Спортивно-массовая работа с населением Шумилинского сельского поселения.</w:t>
      </w:r>
    </w:p>
    <w:p w:rsidR="003D0C0C" w:rsidRDefault="003D0C0C" w:rsidP="005075A4">
      <w:pPr>
        <w:shd w:val="clear" w:color="auto" w:fill="FFFFFF"/>
        <w:spacing w:after="0" w:line="228" w:lineRule="auto"/>
        <w:jc w:val="both"/>
        <w:rPr>
          <w:bCs/>
          <w:color w:val="000000"/>
          <w:sz w:val="28"/>
          <w:szCs w:val="28"/>
        </w:rPr>
      </w:pPr>
      <w:r w:rsidRPr="00CF0573">
        <w:rPr>
          <w:bCs/>
          <w:color w:val="000000"/>
          <w:sz w:val="28"/>
          <w:szCs w:val="28"/>
        </w:rPr>
        <w:t xml:space="preserve"> 3. Участие команд Шумилинского сельского поселения в районных соревнов</w:t>
      </w:r>
      <w:r>
        <w:rPr>
          <w:bCs/>
          <w:color w:val="000000"/>
          <w:sz w:val="28"/>
          <w:szCs w:val="28"/>
        </w:rPr>
        <w:t>аниях</w:t>
      </w:r>
      <w:r w:rsidRPr="00CF0573">
        <w:rPr>
          <w:bCs/>
          <w:color w:val="000000"/>
          <w:sz w:val="28"/>
          <w:szCs w:val="28"/>
        </w:rPr>
        <w:t>.</w:t>
      </w:r>
    </w:p>
    <w:p w:rsidR="003D0C0C" w:rsidRPr="00C75D4E" w:rsidRDefault="003D0C0C" w:rsidP="003D0C0C">
      <w:pPr>
        <w:pStyle w:val="a7"/>
        <w:ind w:firstLine="720"/>
        <w:jc w:val="both"/>
        <w:rPr>
          <w:sz w:val="28"/>
          <w:szCs w:val="28"/>
        </w:rPr>
      </w:pPr>
      <w:r w:rsidRPr="00C75D4E">
        <w:rPr>
          <w:sz w:val="28"/>
          <w:szCs w:val="28"/>
        </w:rPr>
        <w:t xml:space="preserve">Общий объем финансирования муниципальной программы составляет   </w:t>
      </w:r>
      <w:r w:rsidR="005075A4">
        <w:rPr>
          <w:sz w:val="28"/>
          <w:szCs w:val="28"/>
        </w:rPr>
        <w:t>175</w:t>
      </w:r>
      <w:r w:rsidRPr="00C75D4E">
        <w:rPr>
          <w:sz w:val="28"/>
          <w:szCs w:val="28"/>
        </w:rPr>
        <w:t xml:space="preserve"> тыс.</w:t>
      </w:r>
      <w:r w:rsidRPr="00573E3B">
        <w:rPr>
          <w:sz w:val="24"/>
          <w:szCs w:val="24"/>
        </w:rPr>
        <w:t xml:space="preserve"> </w:t>
      </w:r>
      <w:r w:rsidRPr="00C75D4E">
        <w:rPr>
          <w:sz w:val="28"/>
          <w:szCs w:val="28"/>
        </w:rPr>
        <w:t>руб.,</w:t>
      </w:r>
    </w:p>
    <w:p w:rsidR="003D0C0C" w:rsidRPr="00C75D4E" w:rsidRDefault="003D0C0C" w:rsidP="003D0C0C">
      <w:pPr>
        <w:rPr>
          <w:sz w:val="28"/>
          <w:szCs w:val="28"/>
        </w:rPr>
      </w:pPr>
      <w:r w:rsidRPr="00C75D4E">
        <w:rPr>
          <w:bCs/>
          <w:color w:val="000000"/>
          <w:sz w:val="28"/>
          <w:szCs w:val="28"/>
        </w:rPr>
        <w:t>в том числе по годам:</w:t>
      </w:r>
    </w:p>
    <w:p w:rsidR="003D0C0C" w:rsidRPr="00C75D4E" w:rsidRDefault="003D0C0C" w:rsidP="003D0C0C">
      <w:pPr>
        <w:shd w:val="clear" w:color="auto" w:fill="FFFFFF"/>
        <w:jc w:val="both"/>
        <w:rPr>
          <w:bCs/>
          <w:color w:val="000000"/>
          <w:sz w:val="28"/>
          <w:szCs w:val="28"/>
        </w:rPr>
      </w:pPr>
      <w:r>
        <w:rPr>
          <w:bCs/>
          <w:color w:val="000000"/>
          <w:sz w:val="28"/>
          <w:szCs w:val="28"/>
        </w:rPr>
        <w:t>2014 год – 50,0</w:t>
      </w:r>
      <w:r w:rsidRPr="00C75D4E">
        <w:rPr>
          <w:bCs/>
          <w:color w:val="000000"/>
          <w:sz w:val="28"/>
          <w:szCs w:val="28"/>
        </w:rPr>
        <w:t xml:space="preserve"> тысяч рублей</w:t>
      </w:r>
    </w:p>
    <w:p w:rsidR="003D0C0C" w:rsidRPr="00C75D4E" w:rsidRDefault="005075A4" w:rsidP="003D0C0C">
      <w:pPr>
        <w:shd w:val="clear" w:color="auto" w:fill="FFFFFF"/>
        <w:jc w:val="both"/>
        <w:rPr>
          <w:bCs/>
          <w:color w:val="000000"/>
          <w:sz w:val="28"/>
          <w:szCs w:val="28"/>
        </w:rPr>
      </w:pPr>
      <w:r>
        <w:rPr>
          <w:bCs/>
          <w:color w:val="000000"/>
          <w:sz w:val="28"/>
          <w:szCs w:val="28"/>
        </w:rPr>
        <w:t>2015 год – 4</w:t>
      </w:r>
      <w:r w:rsidR="003D0C0C">
        <w:rPr>
          <w:bCs/>
          <w:color w:val="000000"/>
          <w:sz w:val="28"/>
          <w:szCs w:val="28"/>
        </w:rPr>
        <w:t>0,0</w:t>
      </w:r>
      <w:r w:rsidR="003D0C0C" w:rsidRPr="00C75D4E">
        <w:rPr>
          <w:bCs/>
          <w:color w:val="000000"/>
          <w:sz w:val="28"/>
          <w:szCs w:val="28"/>
        </w:rPr>
        <w:t xml:space="preserve"> тысяч рублей</w:t>
      </w:r>
    </w:p>
    <w:p w:rsidR="003D0C0C" w:rsidRPr="00C75D4E" w:rsidRDefault="005075A4" w:rsidP="003D0C0C">
      <w:pPr>
        <w:shd w:val="clear" w:color="auto" w:fill="FFFFFF"/>
        <w:jc w:val="both"/>
        <w:rPr>
          <w:bCs/>
          <w:color w:val="000000"/>
          <w:sz w:val="28"/>
          <w:szCs w:val="28"/>
        </w:rPr>
      </w:pPr>
      <w:r>
        <w:rPr>
          <w:bCs/>
          <w:color w:val="000000"/>
          <w:sz w:val="28"/>
          <w:szCs w:val="28"/>
        </w:rPr>
        <w:t>2016 год – 5</w:t>
      </w:r>
      <w:r w:rsidR="003D0C0C">
        <w:rPr>
          <w:bCs/>
          <w:color w:val="000000"/>
          <w:sz w:val="28"/>
          <w:szCs w:val="28"/>
        </w:rPr>
        <w:t>,0</w:t>
      </w:r>
      <w:r w:rsidR="003D0C0C" w:rsidRPr="00C75D4E">
        <w:rPr>
          <w:bCs/>
          <w:color w:val="000000"/>
          <w:sz w:val="28"/>
          <w:szCs w:val="28"/>
        </w:rPr>
        <w:t xml:space="preserve"> тысяч рублей</w:t>
      </w:r>
    </w:p>
    <w:p w:rsidR="003D0C0C" w:rsidRPr="00C75D4E" w:rsidRDefault="003D0C0C" w:rsidP="003D0C0C">
      <w:pPr>
        <w:shd w:val="clear" w:color="auto" w:fill="FFFFFF"/>
        <w:jc w:val="both"/>
        <w:rPr>
          <w:bCs/>
          <w:color w:val="000000"/>
          <w:sz w:val="28"/>
          <w:szCs w:val="28"/>
        </w:rPr>
      </w:pPr>
      <w:r w:rsidRPr="00C75D4E">
        <w:rPr>
          <w:bCs/>
          <w:color w:val="000000"/>
          <w:sz w:val="28"/>
          <w:szCs w:val="28"/>
        </w:rPr>
        <w:t>20</w:t>
      </w:r>
      <w:r>
        <w:rPr>
          <w:bCs/>
          <w:color w:val="000000"/>
          <w:sz w:val="28"/>
          <w:szCs w:val="28"/>
        </w:rPr>
        <w:t>17 год – 20,0</w:t>
      </w:r>
      <w:r w:rsidRPr="00C75D4E">
        <w:rPr>
          <w:bCs/>
          <w:color w:val="000000"/>
          <w:sz w:val="28"/>
          <w:szCs w:val="28"/>
        </w:rPr>
        <w:t xml:space="preserve"> тысяч рублей</w:t>
      </w:r>
    </w:p>
    <w:p w:rsidR="003D0C0C" w:rsidRPr="00C75D4E" w:rsidRDefault="003D0C0C" w:rsidP="003D0C0C">
      <w:pPr>
        <w:shd w:val="clear" w:color="auto" w:fill="FFFFFF"/>
        <w:jc w:val="both"/>
        <w:rPr>
          <w:bCs/>
          <w:color w:val="000000"/>
          <w:sz w:val="28"/>
          <w:szCs w:val="28"/>
        </w:rPr>
      </w:pPr>
      <w:r>
        <w:rPr>
          <w:bCs/>
          <w:color w:val="000000"/>
          <w:sz w:val="28"/>
          <w:szCs w:val="28"/>
        </w:rPr>
        <w:t>2018 год – 20,0</w:t>
      </w:r>
      <w:r w:rsidRPr="00C75D4E">
        <w:rPr>
          <w:bCs/>
          <w:color w:val="000000"/>
          <w:sz w:val="28"/>
          <w:szCs w:val="28"/>
        </w:rPr>
        <w:t xml:space="preserve"> тысяч рублей</w:t>
      </w:r>
    </w:p>
    <w:p w:rsidR="003D0C0C" w:rsidRPr="00C75D4E" w:rsidRDefault="003D0C0C" w:rsidP="003D0C0C">
      <w:pPr>
        <w:shd w:val="clear" w:color="auto" w:fill="FFFFFF"/>
        <w:jc w:val="both"/>
        <w:rPr>
          <w:bCs/>
          <w:color w:val="000000"/>
          <w:sz w:val="28"/>
          <w:szCs w:val="28"/>
        </w:rPr>
      </w:pPr>
      <w:r>
        <w:rPr>
          <w:bCs/>
          <w:color w:val="000000"/>
          <w:sz w:val="28"/>
          <w:szCs w:val="28"/>
        </w:rPr>
        <w:t>2019 год – 20,0</w:t>
      </w:r>
      <w:r w:rsidRPr="00C75D4E">
        <w:rPr>
          <w:bCs/>
          <w:color w:val="000000"/>
          <w:sz w:val="28"/>
          <w:szCs w:val="28"/>
        </w:rPr>
        <w:t xml:space="preserve"> тысяч рублей</w:t>
      </w:r>
    </w:p>
    <w:p w:rsidR="003D0C0C" w:rsidRPr="00C75D4E" w:rsidRDefault="003D0C0C" w:rsidP="003D0C0C">
      <w:pPr>
        <w:pStyle w:val="21"/>
        <w:ind w:firstLine="0"/>
        <w:rPr>
          <w:bCs/>
          <w:color w:val="000000"/>
          <w:sz w:val="28"/>
          <w:szCs w:val="28"/>
        </w:rPr>
      </w:pPr>
      <w:r>
        <w:rPr>
          <w:bCs/>
          <w:color w:val="000000"/>
          <w:sz w:val="28"/>
          <w:szCs w:val="28"/>
        </w:rPr>
        <w:t>2020 год – 20,0</w:t>
      </w:r>
      <w:r w:rsidRPr="00C75D4E">
        <w:rPr>
          <w:bCs/>
          <w:color w:val="000000"/>
          <w:sz w:val="28"/>
          <w:szCs w:val="28"/>
        </w:rPr>
        <w:t xml:space="preserve"> тысяч рублей</w:t>
      </w:r>
    </w:p>
    <w:p w:rsidR="00891CED" w:rsidRDefault="003D0C0C" w:rsidP="003D0C0C">
      <w:pPr>
        <w:jc w:val="both"/>
        <w:rPr>
          <w:color w:val="000000"/>
          <w:kern w:val="2"/>
          <w:sz w:val="28"/>
          <w:szCs w:val="28"/>
        </w:rPr>
      </w:pPr>
      <w:r w:rsidRPr="00C75D4E">
        <w:rPr>
          <w:color w:val="000000"/>
          <w:kern w:val="2"/>
          <w:sz w:val="28"/>
          <w:szCs w:val="28"/>
        </w:rPr>
        <w:t xml:space="preserve"> </w:t>
      </w:r>
      <w:r>
        <w:rPr>
          <w:color w:val="000000"/>
          <w:kern w:val="2"/>
          <w:sz w:val="28"/>
          <w:szCs w:val="28"/>
        </w:rPr>
        <w:t xml:space="preserve"> </w:t>
      </w:r>
    </w:p>
    <w:p w:rsidR="003D0C0C" w:rsidRDefault="003D0C0C" w:rsidP="003D0C0C">
      <w:pPr>
        <w:jc w:val="both"/>
        <w:rPr>
          <w:color w:val="000000"/>
          <w:sz w:val="28"/>
          <w:szCs w:val="28"/>
        </w:rPr>
      </w:pPr>
      <w:r>
        <w:rPr>
          <w:color w:val="000000"/>
          <w:kern w:val="2"/>
          <w:sz w:val="28"/>
          <w:szCs w:val="28"/>
        </w:rPr>
        <w:t xml:space="preserve"> Расходы бюджета Шумилинского сельского поселения</w:t>
      </w:r>
      <w:r w:rsidRPr="00C75D4E">
        <w:rPr>
          <w:color w:val="000000"/>
          <w:kern w:val="2"/>
          <w:sz w:val="28"/>
          <w:szCs w:val="28"/>
        </w:rPr>
        <w:t xml:space="preserve"> района на реализацию муниципальной Программы приведены </w:t>
      </w:r>
      <w:r>
        <w:rPr>
          <w:color w:val="000000"/>
          <w:sz w:val="28"/>
          <w:szCs w:val="28"/>
        </w:rPr>
        <w:t>в Приложении 2</w:t>
      </w:r>
      <w:r w:rsidRPr="00C75D4E">
        <w:rPr>
          <w:color w:val="000000"/>
          <w:sz w:val="28"/>
          <w:szCs w:val="28"/>
        </w:rPr>
        <w:t xml:space="preserve"> к муниципальной Программе.</w:t>
      </w:r>
    </w:p>
    <w:p w:rsidR="003D0C0C" w:rsidRPr="00D30E3D" w:rsidRDefault="005075A4" w:rsidP="005075A4">
      <w:pPr>
        <w:widowControl w:val="0"/>
        <w:spacing w:line="230" w:lineRule="auto"/>
        <w:rPr>
          <w:b/>
          <w:color w:val="000000"/>
          <w:sz w:val="28"/>
          <w:szCs w:val="28"/>
        </w:rPr>
      </w:pPr>
      <w:r w:rsidRPr="00D30E3D">
        <w:rPr>
          <w:b/>
          <w:color w:val="000000"/>
          <w:sz w:val="28"/>
          <w:szCs w:val="28"/>
        </w:rPr>
        <w:lastRenderedPageBreak/>
        <w:t xml:space="preserve">3. п.8.1. </w:t>
      </w:r>
      <w:r w:rsidR="003D0C0C" w:rsidRPr="00D30E3D">
        <w:rPr>
          <w:b/>
          <w:color w:val="000000"/>
          <w:sz w:val="28"/>
          <w:szCs w:val="28"/>
        </w:rPr>
        <w:t>Раздел</w:t>
      </w:r>
      <w:r w:rsidRPr="00D30E3D">
        <w:rPr>
          <w:b/>
          <w:color w:val="000000"/>
          <w:sz w:val="28"/>
          <w:szCs w:val="28"/>
        </w:rPr>
        <w:t>а 8. Подпрограмма</w:t>
      </w:r>
      <w:r w:rsidR="003D0C0C" w:rsidRPr="00D30E3D">
        <w:rPr>
          <w:b/>
          <w:color w:val="000000"/>
          <w:sz w:val="28"/>
          <w:szCs w:val="28"/>
        </w:rPr>
        <w:t xml:space="preserve"> «Развитие физической культуры, массового спорта </w:t>
      </w:r>
      <w:r w:rsidR="003D0C0C" w:rsidRPr="00D30E3D">
        <w:rPr>
          <w:b/>
          <w:sz w:val="28"/>
          <w:szCs w:val="28"/>
        </w:rPr>
        <w:t>Шумилинского сельского поселения</w:t>
      </w:r>
      <w:r w:rsidR="003D0C0C" w:rsidRPr="00D30E3D">
        <w:rPr>
          <w:b/>
          <w:color w:val="000000"/>
          <w:sz w:val="28"/>
          <w:szCs w:val="28"/>
        </w:rPr>
        <w:t>»</w:t>
      </w:r>
      <w:r w:rsidRPr="00D30E3D">
        <w:rPr>
          <w:b/>
          <w:color w:val="000000"/>
          <w:sz w:val="28"/>
          <w:szCs w:val="28"/>
        </w:rPr>
        <w:t xml:space="preserve"> изложить в следующей редакции</w:t>
      </w:r>
      <w:r w:rsidR="00D30E3D">
        <w:rPr>
          <w:b/>
          <w:color w:val="000000"/>
          <w:sz w:val="28"/>
          <w:szCs w:val="28"/>
        </w:rPr>
        <w:t>:</w:t>
      </w:r>
    </w:p>
    <w:p w:rsidR="003D0C0C" w:rsidRPr="00D30E3D" w:rsidRDefault="003D0C0C" w:rsidP="005075A4">
      <w:pPr>
        <w:pStyle w:val="2"/>
        <w:jc w:val="both"/>
        <w:rPr>
          <w:b w:val="0"/>
          <w:color w:val="000000" w:themeColor="text1"/>
          <w:szCs w:val="28"/>
        </w:rPr>
      </w:pPr>
      <w:r w:rsidRPr="00D30E3D">
        <w:rPr>
          <w:b w:val="0"/>
          <w:color w:val="000000"/>
          <w:szCs w:val="28"/>
        </w:rPr>
        <w:t xml:space="preserve">8.1. Паспорт подпрограммы «Развитие физической культуры, массового </w:t>
      </w:r>
      <w:r w:rsidRPr="00D30E3D">
        <w:rPr>
          <w:b w:val="0"/>
          <w:color w:val="000000" w:themeColor="text1"/>
          <w:szCs w:val="28"/>
        </w:rPr>
        <w:t>спорта Шумилинского сельского поселения</w:t>
      </w:r>
      <w:r w:rsidRPr="00D30E3D">
        <w:rPr>
          <w:b w:val="0"/>
          <w:color w:val="000000" w:themeColor="text1"/>
          <w:sz w:val="24"/>
          <w:szCs w:val="24"/>
        </w:rPr>
        <w:t>»</w:t>
      </w:r>
    </w:p>
    <w:p w:rsidR="003D0C0C" w:rsidRPr="00D30E3D" w:rsidRDefault="003D0C0C" w:rsidP="003D0C0C">
      <w:pPr>
        <w:rPr>
          <w:color w:val="000000" w:themeColor="text1"/>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gridCol w:w="7413"/>
      </w:tblGrid>
      <w:tr w:rsidR="003D0C0C" w:rsidRPr="000422E0" w:rsidTr="0078373D">
        <w:tc>
          <w:tcPr>
            <w:tcW w:w="2760" w:type="dxa"/>
          </w:tcPr>
          <w:p w:rsidR="003D0C0C" w:rsidRPr="000422E0" w:rsidRDefault="003D0C0C" w:rsidP="004D1C95">
            <w:pPr>
              <w:pStyle w:val="3"/>
              <w:jc w:val="both"/>
              <w:rPr>
                <w:rFonts w:ascii="Times New Roman" w:hAnsi="Times New Roman" w:cs="Times New Roman"/>
                <w:b w:val="0"/>
                <w:color w:val="000000"/>
                <w:sz w:val="28"/>
                <w:szCs w:val="28"/>
              </w:rPr>
            </w:pPr>
            <w:r w:rsidRPr="000422E0">
              <w:rPr>
                <w:rFonts w:ascii="Times New Roman" w:hAnsi="Times New Roman" w:cs="Times New Roman"/>
                <w:b w:val="0"/>
                <w:color w:val="000000"/>
                <w:sz w:val="28"/>
                <w:szCs w:val="28"/>
              </w:rPr>
              <w:t>Наименование подпрограммы</w:t>
            </w:r>
          </w:p>
        </w:tc>
        <w:tc>
          <w:tcPr>
            <w:tcW w:w="7413" w:type="dxa"/>
            <w:vAlign w:val="center"/>
          </w:tcPr>
          <w:p w:rsidR="003D0C0C" w:rsidRPr="000422E0" w:rsidRDefault="003D0C0C" w:rsidP="004D1C95">
            <w:pPr>
              <w:jc w:val="both"/>
              <w:rPr>
                <w:color w:val="000000"/>
                <w:sz w:val="28"/>
                <w:szCs w:val="28"/>
              </w:rPr>
            </w:pPr>
            <w:r w:rsidRPr="000422E0">
              <w:rPr>
                <w:color w:val="000000"/>
                <w:sz w:val="28"/>
                <w:szCs w:val="28"/>
              </w:rPr>
              <w:t xml:space="preserve">Подпрограмма «Развитие физической культуры, массового спорта </w:t>
            </w:r>
            <w:r w:rsidRPr="000422E0">
              <w:rPr>
                <w:bCs/>
                <w:color w:val="000000"/>
                <w:sz w:val="28"/>
                <w:szCs w:val="28"/>
              </w:rPr>
              <w:t>Шумилинского сельского поселения</w:t>
            </w:r>
            <w:r w:rsidRPr="000422E0">
              <w:rPr>
                <w:color w:val="000000"/>
                <w:sz w:val="28"/>
                <w:szCs w:val="28"/>
              </w:rPr>
              <w:t>»</w:t>
            </w:r>
          </w:p>
        </w:tc>
      </w:tr>
      <w:tr w:rsidR="003D0C0C" w:rsidRPr="000422E0" w:rsidTr="0078373D">
        <w:tc>
          <w:tcPr>
            <w:tcW w:w="2760" w:type="dxa"/>
          </w:tcPr>
          <w:p w:rsidR="003D0C0C" w:rsidRPr="000422E0" w:rsidRDefault="003D0C0C" w:rsidP="004D1C95">
            <w:pPr>
              <w:jc w:val="both"/>
              <w:rPr>
                <w:color w:val="000000"/>
                <w:sz w:val="28"/>
                <w:szCs w:val="28"/>
              </w:rPr>
            </w:pPr>
            <w:r w:rsidRPr="000422E0">
              <w:rPr>
                <w:color w:val="000000"/>
                <w:sz w:val="28"/>
                <w:szCs w:val="28"/>
              </w:rPr>
              <w:t xml:space="preserve">Ответственный исполнитель подпрограммы </w:t>
            </w:r>
          </w:p>
        </w:tc>
        <w:tc>
          <w:tcPr>
            <w:tcW w:w="7413" w:type="dxa"/>
          </w:tcPr>
          <w:p w:rsidR="003D0C0C" w:rsidRPr="000422E0" w:rsidRDefault="003D0C0C" w:rsidP="004D1C95">
            <w:pPr>
              <w:rPr>
                <w:sz w:val="28"/>
                <w:szCs w:val="28"/>
              </w:rPr>
            </w:pPr>
            <w:r w:rsidRPr="000422E0">
              <w:rPr>
                <w:sz w:val="28"/>
                <w:szCs w:val="28"/>
              </w:rPr>
              <w:t>Администрация Шумилинского сельского поселения</w:t>
            </w:r>
          </w:p>
          <w:p w:rsidR="003D0C0C" w:rsidRPr="000422E0" w:rsidRDefault="003D0C0C" w:rsidP="004D1C95">
            <w:pPr>
              <w:pStyle w:val="23"/>
              <w:jc w:val="both"/>
              <w:rPr>
                <w:color w:val="000000"/>
                <w:sz w:val="28"/>
                <w:szCs w:val="28"/>
              </w:rPr>
            </w:pPr>
            <w:r w:rsidRPr="000422E0">
              <w:rPr>
                <w:sz w:val="28"/>
                <w:szCs w:val="28"/>
              </w:rPr>
              <w:t>(ведущий специалист по земельным и имущественным отношениям Администрации Шумилинского сельского поселения Евсеева В.В.)</w:t>
            </w:r>
          </w:p>
        </w:tc>
      </w:tr>
      <w:tr w:rsidR="003D0C0C" w:rsidRPr="000422E0" w:rsidTr="0078373D">
        <w:tc>
          <w:tcPr>
            <w:tcW w:w="2760" w:type="dxa"/>
          </w:tcPr>
          <w:p w:rsidR="003D0C0C" w:rsidRPr="000422E0" w:rsidRDefault="003D0C0C" w:rsidP="004D1C95">
            <w:pPr>
              <w:jc w:val="both"/>
              <w:rPr>
                <w:color w:val="000000"/>
                <w:sz w:val="28"/>
                <w:szCs w:val="28"/>
              </w:rPr>
            </w:pPr>
            <w:r w:rsidRPr="000422E0">
              <w:rPr>
                <w:color w:val="000000"/>
                <w:sz w:val="28"/>
                <w:szCs w:val="28"/>
              </w:rPr>
              <w:t>Соисполнители подпрограммы</w:t>
            </w:r>
          </w:p>
        </w:tc>
        <w:tc>
          <w:tcPr>
            <w:tcW w:w="7413" w:type="dxa"/>
          </w:tcPr>
          <w:p w:rsidR="003D0C0C" w:rsidRPr="000422E0" w:rsidRDefault="003D0C0C" w:rsidP="004D1C95">
            <w:pPr>
              <w:jc w:val="both"/>
              <w:rPr>
                <w:color w:val="000000"/>
                <w:sz w:val="28"/>
                <w:szCs w:val="28"/>
              </w:rPr>
            </w:pPr>
            <w:r w:rsidRPr="000422E0">
              <w:rPr>
                <w:color w:val="000000"/>
                <w:sz w:val="28"/>
                <w:szCs w:val="28"/>
              </w:rPr>
              <w:t>Отсутствуют</w:t>
            </w:r>
          </w:p>
        </w:tc>
      </w:tr>
      <w:tr w:rsidR="003D0C0C" w:rsidRPr="000422E0" w:rsidTr="0078373D">
        <w:tc>
          <w:tcPr>
            <w:tcW w:w="2760" w:type="dxa"/>
          </w:tcPr>
          <w:p w:rsidR="003D0C0C" w:rsidRPr="000422E0" w:rsidRDefault="003D0C0C" w:rsidP="004D1C95">
            <w:pPr>
              <w:jc w:val="both"/>
              <w:rPr>
                <w:color w:val="000000"/>
                <w:sz w:val="28"/>
                <w:szCs w:val="28"/>
              </w:rPr>
            </w:pPr>
            <w:r w:rsidRPr="000422E0">
              <w:rPr>
                <w:color w:val="000000"/>
                <w:sz w:val="28"/>
                <w:szCs w:val="28"/>
              </w:rPr>
              <w:t>Участники подпрограммы</w:t>
            </w:r>
          </w:p>
        </w:tc>
        <w:tc>
          <w:tcPr>
            <w:tcW w:w="7413" w:type="dxa"/>
          </w:tcPr>
          <w:p w:rsidR="003D0C0C" w:rsidRPr="000422E0" w:rsidRDefault="003D0C0C" w:rsidP="004D1C95">
            <w:pPr>
              <w:rPr>
                <w:sz w:val="28"/>
                <w:szCs w:val="28"/>
              </w:rPr>
            </w:pPr>
            <w:r w:rsidRPr="000422E0">
              <w:rPr>
                <w:sz w:val="28"/>
                <w:szCs w:val="28"/>
              </w:rPr>
              <w:t>Администрация Шумилинского сельского поселения</w:t>
            </w:r>
          </w:p>
          <w:p w:rsidR="003D0C0C" w:rsidRPr="000422E0" w:rsidRDefault="003D0C0C" w:rsidP="004D1C95">
            <w:pPr>
              <w:rPr>
                <w:color w:val="000000"/>
                <w:sz w:val="28"/>
                <w:szCs w:val="28"/>
              </w:rPr>
            </w:pPr>
            <w:r w:rsidRPr="00FB0F92">
              <w:rPr>
                <w:color w:val="000000"/>
                <w:sz w:val="28"/>
                <w:szCs w:val="28"/>
              </w:rPr>
              <w:t>МБУК Шумилинского сельского поселения «Шумилинский Дом культуры»</w:t>
            </w:r>
          </w:p>
        </w:tc>
      </w:tr>
      <w:tr w:rsidR="003D0C0C" w:rsidRPr="000422E0" w:rsidTr="0078373D">
        <w:tc>
          <w:tcPr>
            <w:tcW w:w="2760" w:type="dxa"/>
          </w:tcPr>
          <w:p w:rsidR="003D0C0C" w:rsidRPr="000422E0" w:rsidRDefault="003D0C0C" w:rsidP="004D1C95">
            <w:pPr>
              <w:jc w:val="both"/>
              <w:rPr>
                <w:color w:val="000000"/>
                <w:sz w:val="28"/>
                <w:szCs w:val="28"/>
              </w:rPr>
            </w:pPr>
            <w:r w:rsidRPr="000422E0">
              <w:rPr>
                <w:color w:val="000000"/>
                <w:sz w:val="28"/>
                <w:szCs w:val="28"/>
              </w:rPr>
              <w:t>Программно-целевые инструменты</w:t>
            </w:r>
          </w:p>
        </w:tc>
        <w:tc>
          <w:tcPr>
            <w:tcW w:w="7413" w:type="dxa"/>
          </w:tcPr>
          <w:p w:rsidR="003D0C0C" w:rsidRPr="000422E0" w:rsidRDefault="003D0C0C" w:rsidP="004D1C95">
            <w:pPr>
              <w:jc w:val="both"/>
              <w:rPr>
                <w:color w:val="000000"/>
                <w:sz w:val="28"/>
                <w:szCs w:val="28"/>
              </w:rPr>
            </w:pPr>
            <w:r w:rsidRPr="000422E0">
              <w:rPr>
                <w:color w:val="000000"/>
                <w:sz w:val="28"/>
                <w:szCs w:val="28"/>
              </w:rPr>
              <w:t>Отсутствуют</w:t>
            </w:r>
          </w:p>
        </w:tc>
      </w:tr>
      <w:tr w:rsidR="003D0C0C" w:rsidRPr="000422E0" w:rsidTr="0078373D">
        <w:tc>
          <w:tcPr>
            <w:tcW w:w="2760" w:type="dxa"/>
          </w:tcPr>
          <w:p w:rsidR="003D0C0C" w:rsidRPr="000422E0" w:rsidRDefault="003D0C0C" w:rsidP="004D1C95">
            <w:pPr>
              <w:jc w:val="both"/>
              <w:rPr>
                <w:color w:val="000000"/>
                <w:sz w:val="28"/>
                <w:szCs w:val="28"/>
              </w:rPr>
            </w:pPr>
            <w:r w:rsidRPr="000422E0">
              <w:rPr>
                <w:color w:val="000000"/>
                <w:sz w:val="28"/>
                <w:szCs w:val="28"/>
              </w:rPr>
              <w:t>Цели подпрограммы</w:t>
            </w:r>
          </w:p>
        </w:tc>
        <w:tc>
          <w:tcPr>
            <w:tcW w:w="7413" w:type="dxa"/>
          </w:tcPr>
          <w:p w:rsidR="00891CED" w:rsidRDefault="003D0C0C" w:rsidP="00891CED">
            <w:pPr>
              <w:tabs>
                <w:tab w:val="left" w:pos="0"/>
              </w:tabs>
              <w:autoSpaceDE w:val="0"/>
              <w:ind w:firstLine="540"/>
              <w:jc w:val="both"/>
              <w:rPr>
                <w:sz w:val="28"/>
                <w:szCs w:val="28"/>
              </w:rPr>
            </w:pPr>
            <w:r w:rsidRPr="000422E0">
              <w:rPr>
                <w:color w:val="000000"/>
                <w:sz w:val="28"/>
                <w:szCs w:val="28"/>
              </w:rPr>
              <w:t xml:space="preserve">- развитие физической культуры и спорта среди различных групп населения </w:t>
            </w:r>
            <w:r w:rsidRPr="000422E0">
              <w:rPr>
                <w:sz w:val="28"/>
                <w:szCs w:val="28"/>
              </w:rPr>
              <w:t>Шумилинского сельского поселения</w:t>
            </w:r>
            <w:r w:rsidR="00891CED">
              <w:rPr>
                <w:sz w:val="28"/>
                <w:szCs w:val="28"/>
              </w:rPr>
              <w:t>;</w:t>
            </w:r>
            <w:r w:rsidRPr="000422E0">
              <w:rPr>
                <w:sz w:val="28"/>
                <w:szCs w:val="28"/>
              </w:rPr>
              <w:t xml:space="preserve"> </w:t>
            </w:r>
          </w:p>
          <w:p w:rsidR="003D0C0C" w:rsidRPr="00891CED" w:rsidRDefault="003D0C0C" w:rsidP="00891CED">
            <w:pPr>
              <w:tabs>
                <w:tab w:val="left" w:pos="0"/>
              </w:tabs>
              <w:autoSpaceDE w:val="0"/>
              <w:ind w:firstLine="540"/>
              <w:jc w:val="both"/>
              <w:rPr>
                <w:sz w:val="28"/>
                <w:szCs w:val="28"/>
              </w:rPr>
            </w:pPr>
            <w:r w:rsidRPr="000422E0">
              <w:rPr>
                <w:color w:val="000000"/>
                <w:sz w:val="28"/>
                <w:szCs w:val="28"/>
              </w:rPr>
              <w:t>- развитие детско-юношеского и массового спорта;</w:t>
            </w:r>
          </w:p>
          <w:p w:rsidR="003D0C0C" w:rsidRPr="000422E0" w:rsidRDefault="003D0C0C" w:rsidP="004D1C95">
            <w:pPr>
              <w:jc w:val="both"/>
              <w:rPr>
                <w:color w:val="000000"/>
                <w:sz w:val="28"/>
                <w:szCs w:val="28"/>
                <w:u w:val="single"/>
              </w:rPr>
            </w:pPr>
            <w:r w:rsidRPr="000422E0">
              <w:rPr>
                <w:color w:val="000000"/>
                <w:sz w:val="28"/>
                <w:szCs w:val="28"/>
              </w:rPr>
              <w:t>- повышение эффективности использования ресурсов, направленных на подготовку спортивного резерва.</w:t>
            </w:r>
          </w:p>
        </w:tc>
      </w:tr>
      <w:tr w:rsidR="003D0C0C" w:rsidRPr="000422E0" w:rsidTr="0078373D">
        <w:tc>
          <w:tcPr>
            <w:tcW w:w="2760" w:type="dxa"/>
          </w:tcPr>
          <w:p w:rsidR="003D0C0C" w:rsidRPr="000422E0" w:rsidRDefault="003D0C0C" w:rsidP="004D1C95">
            <w:pPr>
              <w:jc w:val="both"/>
              <w:rPr>
                <w:color w:val="000000"/>
                <w:sz w:val="28"/>
                <w:szCs w:val="28"/>
              </w:rPr>
            </w:pPr>
            <w:r w:rsidRPr="000422E0">
              <w:rPr>
                <w:color w:val="000000"/>
                <w:sz w:val="28"/>
                <w:szCs w:val="28"/>
              </w:rPr>
              <w:t>Задачи подпрограммы</w:t>
            </w:r>
          </w:p>
        </w:tc>
        <w:tc>
          <w:tcPr>
            <w:tcW w:w="7413" w:type="dxa"/>
          </w:tcPr>
          <w:p w:rsidR="003D0C0C" w:rsidRPr="000422E0" w:rsidRDefault="003D0C0C" w:rsidP="004D1C95">
            <w:pPr>
              <w:tabs>
                <w:tab w:val="left" w:pos="0"/>
              </w:tabs>
              <w:autoSpaceDE w:val="0"/>
              <w:ind w:firstLine="540"/>
              <w:jc w:val="both"/>
              <w:rPr>
                <w:sz w:val="28"/>
                <w:szCs w:val="28"/>
              </w:rPr>
            </w:pPr>
            <w:r w:rsidRPr="000422E0">
              <w:rPr>
                <w:color w:val="000000"/>
                <w:spacing w:val="-8"/>
                <w:sz w:val="28"/>
                <w:szCs w:val="28"/>
              </w:rPr>
              <w:t xml:space="preserve"> - вовлечение жителей </w:t>
            </w:r>
            <w:r w:rsidRPr="000422E0">
              <w:rPr>
                <w:sz w:val="28"/>
                <w:szCs w:val="28"/>
              </w:rPr>
              <w:t>Шумилинского сельского поселения</w:t>
            </w:r>
            <w:r>
              <w:rPr>
                <w:sz w:val="28"/>
                <w:szCs w:val="28"/>
              </w:rPr>
              <w:t xml:space="preserve"> </w:t>
            </w:r>
            <w:r w:rsidRPr="000422E0">
              <w:rPr>
                <w:color w:val="000000"/>
                <w:spacing w:val="-8"/>
                <w:sz w:val="28"/>
                <w:szCs w:val="28"/>
              </w:rPr>
              <w:t>различног</w:t>
            </w:r>
            <w:r w:rsidRPr="000422E0">
              <w:rPr>
                <w:color w:val="000000"/>
                <w:sz w:val="28"/>
                <w:szCs w:val="28"/>
              </w:rPr>
              <w:t xml:space="preserve">о возраста, состояния здоровья и социального положения в регулярные занятия физической </w:t>
            </w:r>
            <w:r w:rsidRPr="000422E0">
              <w:rPr>
                <w:color w:val="000000"/>
                <w:sz w:val="28"/>
                <w:szCs w:val="28"/>
              </w:rPr>
              <w:lastRenderedPageBreak/>
              <w:t>культурой и спортом и приобщение их к здоровому образу жизни;</w:t>
            </w:r>
          </w:p>
          <w:p w:rsidR="003D0C0C" w:rsidRPr="000422E0" w:rsidRDefault="003D0C0C" w:rsidP="004D1C95">
            <w:pPr>
              <w:tabs>
                <w:tab w:val="left" w:pos="0"/>
              </w:tabs>
              <w:autoSpaceDE w:val="0"/>
              <w:ind w:firstLine="540"/>
              <w:jc w:val="both"/>
              <w:rPr>
                <w:sz w:val="28"/>
                <w:szCs w:val="28"/>
              </w:rPr>
            </w:pPr>
            <w:r w:rsidRPr="000422E0">
              <w:rPr>
                <w:color w:val="000000"/>
                <w:sz w:val="28"/>
                <w:szCs w:val="28"/>
              </w:rPr>
              <w:t xml:space="preserve">- повышение интереса населения </w:t>
            </w:r>
            <w:r w:rsidRPr="000422E0">
              <w:rPr>
                <w:sz w:val="28"/>
                <w:szCs w:val="28"/>
              </w:rPr>
              <w:t xml:space="preserve">Шумилинского сельского поселения </w:t>
            </w:r>
            <w:r w:rsidRPr="000422E0">
              <w:rPr>
                <w:color w:val="000000"/>
                <w:sz w:val="28"/>
                <w:szCs w:val="28"/>
              </w:rPr>
              <w:t>к регулярным занятиям физической культурой и спортом;</w:t>
            </w:r>
          </w:p>
          <w:p w:rsidR="003D0C0C" w:rsidRPr="000422E0" w:rsidRDefault="003D0C0C" w:rsidP="004D1C95">
            <w:pPr>
              <w:tabs>
                <w:tab w:val="left" w:pos="0"/>
              </w:tabs>
              <w:autoSpaceDE w:val="0"/>
              <w:ind w:firstLine="540"/>
              <w:jc w:val="both"/>
              <w:rPr>
                <w:sz w:val="28"/>
                <w:szCs w:val="28"/>
              </w:rPr>
            </w:pPr>
            <w:r w:rsidRPr="000422E0">
              <w:rPr>
                <w:color w:val="000000"/>
                <w:sz w:val="28"/>
                <w:szCs w:val="28"/>
              </w:rPr>
              <w:t xml:space="preserve">- обеспечение успешного выступления спортсменов </w:t>
            </w:r>
            <w:r w:rsidRPr="000422E0">
              <w:rPr>
                <w:sz w:val="28"/>
                <w:szCs w:val="28"/>
              </w:rPr>
              <w:t>Шумилинского сельского поселения в районных соревнованиях.</w:t>
            </w:r>
          </w:p>
          <w:p w:rsidR="003D0C0C" w:rsidRPr="000422E0" w:rsidRDefault="003D0C0C" w:rsidP="004D1C95">
            <w:pPr>
              <w:shd w:val="clear" w:color="auto" w:fill="FFFFFF"/>
              <w:jc w:val="both"/>
              <w:rPr>
                <w:color w:val="000000"/>
                <w:sz w:val="28"/>
                <w:szCs w:val="28"/>
              </w:rPr>
            </w:pPr>
            <w:r w:rsidRPr="000422E0">
              <w:rPr>
                <w:color w:val="000000"/>
                <w:sz w:val="28"/>
                <w:szCs w:val="28"/>
              </w:rPr>
              <w:t>- развитие игровых видов спорта;</w:t>
            </w:r>
          </w:p>
          <w:p w:rsidR="003D0C0C" w:rsidRDefault="003D0C0C" w:rsidP="004D1C95">
            <w:pPr>
              <w:shd w:val="clear" w:color="auto" w:fill="FFFFFF"/>
              <w:jc w:val="both"/>
              <w:rPr>
                <w:color w:val="000000"/>
                <w:sz w:val="28"/>
                <w:szCs w:val="28"/>
              </w:rPr>
            </w:pPr>
            <w:r w:rsidRPr="000422E0">
              <w:rPr>
                <w:color w:val="000000"/>
                <w:sz w:val="28"/>
                <w:szCs w:val="28"/>
              </w:rPr>
              <w:t xml:space="preserve">- разработка и реализация комплексных мер по пропаганде физической культуры и спорта как важнейшей составляющей здорового образа жизни;   </w:t>
            </w:r>
          </w:p>
          <w:p w:rsidR="00A000A2" w:rsidRDefault="003D0C0C" w:rsidP="004D1C95">
            <w:pPr>
              <w:shd w:val="clear" w:color="auto" w:fill="FFFFFF"/>
              <w:jc w:val="both"/>
              <w:rPr>
                <w:color w:val="000000"/>
                <w:sz w:val="28"/>
                <w:szCs w:val="28"/>
              </w:rPr>
            </w:pPr>
            <w:r>
              <w:rPr>
                <w:color w:val="000000"/>
                <w:sz w:val="28"/>
                <w:szCs w:val="28"/>
              </w:rPr>
              <w:t xml:space="preserve">- </w:t>
            </w:r>
            <w:r w:rsidRPr="00CF0573">
              <w:rPr>
                <w:color w:val="000000"/>
                <w:sz w:val="28"/>
                <w:szCs w:val="28"/>
              </w:rPr>
              <w:t xml:space="preserve">реконструкция, ремонт и строительство спортсооружений;                </w:t>
            </w:r>
            <w:r>
              <w:rPr>
                <w:color w:val="000000"/>
                <w:sz w:val="28"/>
                <w:szCs w:val="28"/>
              </w:rPr>
              <w:t xml:space="preserve">                              </w:t>
            </w:r>
          </w:p>
          <w:p w:rsidR="003D0C0C" w:rsidRPr="000422E0" w:rsidRDefault="003D0C0C" w:rsidP="004D1C95">
            <w:pPr>
              <w:shd w:val="clear" w:color="auto" w:fill="FFFFFF"/>
              <w:jc w:val="both"/>
              <w:rPr>
                <w:color w:val="000000"/>
                <w:sz w:val="28"/>
                <w:szCs w:val="28"/>
              </w:rPr>
            </w:pPr>
            <w:r>
              <w:rPr>
                <w:color w:val="000000"/>
                <w:sz w:val="28"/>
                <w:szCs w:val="28"/>
              </w:rPr>
              <w:t xml:space="preserve">- </w:t>
            </w:r>
            <w:r w:rsidRPr="00CF0573">
              <w:rPr>
                <w:color w:val="000000"/>
                <w:sz w:val="28"/>
                <w:szCs w:val="28"/>
              </w:rPr>
              <w:t>обеспечение спортивным инвентарем и оборудованием;                                                    -  приобрете</w:t>
            </w:r>
            <w:r>
              <w:rPr>
                <w:color w:val="000000"/>
                <w:sz w:val="28"/>
                <w:szCs w:val="28"/>
              </w:rPr>
              <w:t>ние спортивной формы для футбольной</w:t>
            </w:r>
            <w:r w:rsidRPr="00CF0573">
              <w:rPr>
                <w:color w:val="000000"/>
                <w:sz w:val="28"/>
                <w:szCs w:val="28"/>
              </w:rPr>
              <w:t xml:space="preserve"> команд</w:t>
            </w:r>
            <w:r>
              <w:rPr>
                <w:color w:val="000000"/>
                <w:sz w:val="28"/>
                <w:szCs w:val="28"/>
              </w:rPr>
              <w:t>ы поселения</w:t>
            </w:r>
          </w:p>
          <w:p w:rsidR="003D0C0C" w:rsidRPr="000422E0" w:rsidRDefault="003D0C0C" w:rsidP="004D1C95">
            <w:pPr>
              <w:shd w:val="clear" w:color="auto" w:fill="FFFFFF"/>
              <w:rPr>
                <w:color w:val="000000"/>
                <w:sz w:val="28"/>
                <w:szCs w:val="28"/>
              </w:rPr>
            </w:pPr>
          </w:p>
        </w:tc>
      </w:tr>
      <w:tr w:rsidR="003D0C0C" w:rsidRPr="000422E0" w:rsidTr="0078373D">
        <w:tc>
          <w:tcPr>
            <w:tcW w:w="2760" w:type="dxa"/>
          </w:tcPr>
          <w:p w:rsidR="003D0C0C" w:rsidRPr="000422E0" w:rsidRDefault="003D0C0C" w:rsidP="004D1C95">
            <w:pPr>
              <w:jc w:val="both"/>
              <w:rPr>
                <w:color w:val="000000"/>
                <w:sz w:val="28"/>
                <w:szCs w:val="28"/>
              </w:rPr>
            </w:pPr>
            <w:r w:rsidRPr="000422E0">
              <w:rPr>
                <w:color w:val="000000"/>
                <w:sz w:val="28"/>
                <w:szCs w:val="28"/>
              </w:rPr>
              <w:lastRenderedPageBreak/>
              <w:t>Целевые индикаторы и показатели подпрограммы</w:t>
            </w:r>
          </w:p>
        </w:tc>
        <w:tc>
          <w:tcPr>
            <w:tcW w:w="7413" w:type="dxa"/>
          </w:tcPr>
          <w:p w:rsidR="003D0C0C" w:rsidRPr="000422E0" w:rsidRDefault="003D0C0C" w:rsidP="004D1C95">
            <w:pPr>
              <w:jc w:val="both"/>
              <w:rPr>
                <w:color w:val="000000"/>
                <w:sz w:val="28"/>
                <w:szCs w:val="28"/>
              </w:rPr>
            </w:pPr>
            <w:r w:rsidRPr="000422E0">
              <w:rPr>
                <w:color w:val="000000"/>
                <w:spacing w:val="-6"/>
                <w:sz w:val="28"/>
                <w:szCs w:val="28"/>
              </w:rPr>
              <w:t>1.</w:t>
            </w:r>
            <w:r w:rsidRPr="000422E0">
              <w:rPr>
                <w:color w:val="000000"/>
                <w:sz w:val="28"/>
                <w:szCs w:val="28"/>
              </w:rPr>
              <w:t xml:space="preserve"> Доля лиц с ограниченными возможностями здоровья и инвалидов, систематически занимающихся физической культурой и спортом.</w:t>
            </w:r>
          </w:p>
          <w:p w:rsidR="003D0C0C" w:rsidRPr="000422E0" w:rsidRDefault="003D0C0C" w:rsidP="004D1C95">
            <w:pPr>
              <w:jc w:val="both"/>
              <w:rPr>
                <w:color w:val="000000"/>
                <w:sz w:val="28"/>
                <w:szCs w:val="28"/>
              </w:rPr>
            </w:pPr>
            <w:r w:rsidRPr="000422E0">
              <w:rPr>
                <w:color w:val="000000"/>
                <w:sz w:val="28"/>
                <w:szCs w:val="28"/>
              </w:rPr>
              <w:t>2. Доля учащихся общеобразовательных учреждений, занимающихся физической культурой и спортом.</w:t>
            </w:r>
          </w:p>
        </w:tc>
      </w:tr>
      <w:tr w:rsidR="003D0C0C" w:rsidRPr="000422E0" w:rsidTr="0078373D">
        <w:tc>
          <w:tcPr>
            <w:tcW w:w="2760" w:type="dxa"/>
          </w:tcPr>
          <w:p w:rsidR="003D0C0C" w:rsidRPr="000422E0" w:rsidRDefault="003D0C0C" w:rsidP="004D1C95">
            <w:pPr>
              <w:jc w:val="both"/>
              <w:rPr>
                <w:color w:val="000000"/>
                <w:sz w:val="28"/>
                <w:szCs w:val="28"/>
              </w:rPr>
            </w:pPr>
            <w:r w:rsidRPr="000422E0">
              <w:rPr>
                <w:color w:val="000000"/>
                <w:sz w:val="28"/>
                <w:szCs w:val="28"/>
              </w:rPr>
              <w:t>Этапы и сроки</w:t>
            </w:r>
          </w:p>
          <w:p w:rsidR="003D0C0C" w:rsidRPr="000422E0" w:rsidRDefault="003D0C0C" w:rsidP="004D1C95">
            <w:pPr>
              <w:jc w:val="both"/>
              <w:rPr>
                <w:color w:val="000000"/>
                <w:sz w:val="28"/>
                <w:szCs w:val="28"/>
              </w:rPr>
            </w:pPr>
            <w:r w:rsidRPr="000422E0">
              <w:rPr>
                <w:color w:val="000000"/>
                <w:sz w:val="28"/>
                <w:szCs w:val="28"/>
              </w:rPr>
              <w:t>реализации подпрограммы</w:t>
            </w:r>
          </w:p>
        </w:tc>
        <w:tc>
          <w:tcPr>
            <w:tcW w:w="7413" w:type="dxa"/>
          </w:tcPr>
          <w:p w:rsidR="003D0C0C" w:rsidRPr="000422E0" w:rsidRDefault="003D0C0C" w:rsidP="004D1C95">
            <w:pPr>
              <w:shd w:val="clear" w:color="auto" w:fill="FFFFFF"/>
              <w:jc w:val="both"/>
              <w:rPr>
                <w:color w:val="000000"/>
                <w:sz w:val="28"/>
                <w:szCs w:val="28"/>
              </w:rPr>
            </w:pPr>
            <w:r w:rsidRPr="000422E0">
              <w:rPr>
                <w:color w:val="000000"/>
                <w:sz w:val="28"/>
                <w:szCs w:val="28"/>
              </w:rPr>
              <w:t xml:space="preserve">Срок реализации подпрограммы 2014 – </w:t>
            </w:r>
            <w:smartTag w:uri="urn:schemas-microsoft-com:office:smarttags" w:element="metricconverter">
              <w:smartTagPr>
                <w:attr w:name="ProductID" w:val="2020 г"/>
              </w:smartTagPr>
              <w:r w:rsidRPr="000422E0">
                <w:rPr>
                  <w:color w:val="000000"/>
                  <w:sz w:val="28"/>
                  <w:szCs w:val="28"/>
                </w:rPr>
                <w:t>2020 г</w:t>
              </w:r>
            </w:smartTag>
            <w:r w:rsidRPr="000422E0">
              <w:rPr>
                <w:color w:val="000000"/>
                <w:sz w:val="28"/>
                <w:szCs w:val="28"/>
              </w:rPr>
              <w:t>.г.</w:t>
            </w:r>
          </w:p>
          <w:p w:rsidR="003D0C0C" w:rsidRPr="000422E0" w:rsidRDefault="003D0C0C" w:rsidP="004D1C95">
            <w:pPr>
              <w:shd w:val="clear" w:color="auto" w:fill="FFFFFF"/>
              <w:jc w:val="both"/>
              <w:rPr>
                <w:color w:val="000000"/>
                <w:sz w:val="28"/>
                <w:szCs w:val="28"/>
              </w:rPr>
            </w:pPr>
            <w:r>
              <w:rPr>
                <w:color w:val="000000"/>
                <w:sz w:val="28"/>
                <w:szCs w:val="28"/>
              </w:rPr>
              <w:t xml:space="preserve">1 этап реализации 2014 – </w:t>
            </w:r>
            <w:smartTag w:uri="urn:schemas-microsoft-com:office:smarttags" w:element="metricconverter">
              <w:smartTagPr>
                <w:attr w:name="ProductID" w:val="2017 г"/>
              </w:smartTagPr>
              <w:r>
                <w:rPr>
                  <w:color w:val="000000"/>
                  <w:sz w:val="28"/>
                  <w:szCs w:val="28"/>
                </w:rPr>
                <w:t>2017</w:t>
              </w:r>
              <w:r w:rsidRPr="000422E0">
                <w:rPr>
                  <w:color w:val="000000"/>
                  <w:sz w:val="28"/>
                  <w:szCs w:val="28"/>
                </w:rPr>
                <w:t xml:space="preserve"> г</w:t>
              </w:r>
            </w:smartTag>
            <w:r w:rsidRPr="000422E0">
              <w:rPr>
                <w:color w:val="000000"/>
                <w:sz w:val="28"/>
                <w:szCs w:val="28"/>
              </w:rPr>
              <w:t>.г.</w:t>
            </w:r>
          </w:p>
          <w:p w:rsidR="003D0C0C" w:rsidRPr="000422E0" w:rsidRDefault="003D0C0C" w:rsidP="004D1C95">
            <w:pPr>
              <w:jc w:val="both"/>
              <w:rPr>
                <w:color w:val="000000"/>
                <w:sz w:val="28"/>
                <w:szCs w:val="28"/>
              </w:rPr>
            </w:pPr>
          </w:p>
        </w:tc>
      </w:tr>
      <w:tr w:rsidR="003D0C0C" w:rsidRPr="002D1923" w:rsidTr="0078373D">
        <w:tc>
          <w:tcPr>
            <w:tcW w:w="2760" w:type="dxa"/>
          </w:tcPr>
          <w:p w:rsidR="003D0C0C" w:rsidRPr="000422E0" w:rsidRDefault="003D0C0C" w:rsidP="004D1C95">
            <w:pPr>
              <w:jc w:val="both"/>
              <w:rPr>
                <w:color w:val="000000"/>
                <w:sz w:val="28"/>
                <w:szCs w:val="28"/>
              </w:rPr>
            </w:pPr>
            <w:r w:rsidRPr="000422E0">
              <w:rPr>
                <w:color w:val="000000"/>
                <w:sz w:val="28"/>
                <w:szCs w:val="28"/>
              </w:rPr>
              <w:t>Ресурсное обеспечение подпрограммы</w:t>
            </w:r>
          </w:p>
        </w:tc>
        <w:tc>
          <w:tcPr>
            <w:tcW w:w="7413" w:type="dxa"/>
          </w:tcPr>
          <w:p w:rsidR="003D0C0C" w:rsidRPr="000422E0" w:rsidRDefault="003D0C0C" w:rsidP="004D1C95">
            <w:pPr>
              <w:shd w:val="clear" w:color="auto" w:fill="FFFFFF"/>
              <w:jc w:val="both"/>
              <w:rPr>
                <w:bCs/>
                <w:color w:val="000000"/>
                <w:sz w:val="28"/>
                <w:szCs w:val="28"/>
              </w:rPr>
            </w:pPr>
            <w:r w:rsidRPr="000422E0">
              <w:rPr>
                <w:color w:val="000000"/>
                <w:sz w:val="28"/>
                <w:szCs w:val="28"/>
              </w:rPr>
              <w:t xml:space="preserve"> </w:t>
            </w:r>
            <w:r w:rsidRPr="000422E0">
              <w:rPr>
                <w:bCs/>
                <w:color w:val="000000"/>
                <w:sz w:val="28"/>
                <w:szCs w:val="28"/>
              </w:rPr>
              <w:t>Финансирование программных мероприятий ос</w:t>
            </w:r>
            <w:r>
              <w:rPr>
                <w:bCs/>
                <w:color w:val="000000"/>
                <w:sz w:val="28"/>
                <w:szCs w:val="28"/>
              </w:rPr>
              <w:t>уществляется за счёт средств местного</w:t>
            </w:r>
            <w:r w:rsidRPr="000422E0">
              <w:rPr>
                <w:bCs/>
                <w:color w:val="000000"/>
                <w:sz w:val="28"/>
                <w:szCs w:val="28"/>
              </w:rPr>
              <w:t xml:space="preserve"> бюджета </w:t>
            </w:r>
            <w:r>
              <w:rPr>
                <w:bCs/>
                <w:color w:val="000000"/>
                <w:sz w:val="28"/>
                <w:szCs w:val="28"/>
              </w:rPr>
              <w:t xml:space="preserve">Шумилинского сельского поселения </w:t>
            </w:r>
            <w:r w:rsidRPr="000422E0">
              <w:rPr>
                <w:bCs/>
                <w:color w:val="000000"/>
                <w:sz w:val="28"/>
                <w:szCs w:val="28"/>
              </w:rPr>
              <w:t xml:space="preserve">в объёмах предусмотренных подпрограммой, корректируемых на </w:t>
            </w:r>
            <w:r w:rsidRPr="000422E0">
              <w:rPr>
                <w:bCs/>
                <w:color w:val="000000"/>
                <w:sz w:val="28"/>
                <w:szCs w:val="28"/>
              </w:rPr>
              <w:lastRenderedPageBreak/>
              <w:t>каждый бюджетный год. Объём средств, необходимый для финансирован</w:t>
            </w:r>
            <w:r>
              <w:rPr>
                <w:bCs/>
                <w:color w:val="000000"/>
                <w:sz w:val="28"/>
                <w:szCs w:val="28"/>
              </w:rPr>
              <w:t>ия подпрограммы, составляет: 200</w:t>
            </w:r>
            <w:r w:rsidRPr="000422E0">
              <w:rPr>
                <w:bCs/>
                <w:color w:val="000000"/>
                <w:sz w:val="28"/>
                <w:szCs w:val="28"/>
              </w:rPr>
              <w:t>,0</w:t>
            </w:r>
          </w:p>
          <w:p w:rsidR="003D0C0C" w:rsidRPr="000422E0" w:rsidRDefault="003D0C0C" w:rsidP="004D1C95">
            <w:pPr>
              <w:shd w:val="clear" w:color="auto" w:fill="FFFFFF"/>
              <w:jc w:val="both"/>
              <w:rPr>
                <w:sz w:val="28"/>
                <w:szCs w:val="28"/>
              </w:rPr>
            </w:pPr>
            <w:r w:rsidRPr="000422E0">
              <w:rPr>
                <w:sz w:val="28"/>
                <w:szCs w:val="28"/>
              </w:rPr>
              <w:t xml:space="preserve"> в том числе по годам:</w:t>
            </w:r>
          </w:p>
          <w:p w:rsidR="003D0C0C" w:rsidRPr="000422E0" w:rsidRDefault="003D0C0C" w:rsidP="004D1C95">
            <w:pPr>
              <w:pStyle w:val="21"/>
              <w:ind w:left="75"/>
              <w:rPr>
                <w:color w:val="000000"/>
                <w:sz w:val="28"/>
                <w:szCs w:val="28"/>
              </w:rPr>
            </w:pPr>
            <w:r w:rsidRPr="000422E0">
              <w:rPr>
                <w:color w:val="000000"/>
                <w:sz w:val="28"/>
                <w:szCs w:val="28"/>
              </w:rPr>
              <w:t>2014 год -</w:t>
            </w:r>
            <w:r>
              <w:rPr>
                <w:color w:val="000000"/>
                <w:sz w:val="28"/>
                <w:szCs w:val="28"/>
              </w:rPr>
              <w:t xml:space="preserve">   50,0</w:t>
            </w:r>
            <w:r w:rsidRPr="000422E0">
              <w:rPr>
                <w:color w:val="000000"/>
                <w:sz w:val="28"/>
                <w:szCs w:val="28"/>
              </w:rPr>
              <w:t xml:space="preserve"> </w:t>
            </w:r>
            <w:r w:rsidRPr="000422E0">
              <w:rPr>
                <w:bCs/>
                <w:color w:val="000000"/>
                <w:sz w:val="28"/>
                <w:szCs w:val="28"/>
              </w:rPr>
              <w:t>тыс. руб.</w:t>
            </w:r>
          </w:p>
          <w:p w:rsidR="003D0C0C" w:rsidRPr="000422E0" w:rsidRDefault="003D0C0C" w:rsidP="004D1C95">
            <w:pPr>
              <w:pStyle w:val="21"/>
              <w:ind w:left="75"/>
              <w:rPr>
                <w:color w:val="000000"/>
                <w:sz w:val="28"/>
                <w:szCs w:val="28"/>
              </w:rPr>
            </w:pPr>
            <w:r w:rsidRPr="000422E0">
              <w:rPr>
                <w:color w:val="000000"/>
                <w:sz w:val="28"/>
                <w:szCs w:val="28"/>
              </w:rPr>
              <w:t xml:space="preserve">2015 год -   </w:t>
            </w:r>
            <w:r w:rsidR="00891CED">
              <w:rPr>
                <w:bCs/>
                <w:color w:val="000000"/>
                <w:sz w:val="28"/>
                <w:szCs w:val="28"/>
              </w:rPr>
              <w:t>4</w:t>
            </w:r>
            <w:r>
              <w:rPr>
                <w:bCs/>
                <w:color w:val="000000"/>
                <w:sz w:val="28"/>
                <w:szCs w:val="28"/>
              </w:rPr>
              <w:t>0,0</w:t>
            </w:r>
            <w:r w:rsidRPr="000422E0">
              <w:rPr>
                <w:bCs/>
                <w:color w:val="000000"/>
                <w:sz w:val="28"/>
                <w:szCs w:val="28"/>
              </w:rPr>
              <w:t xml:space="preserve"> тыс. руб.</w:t>
            </w:r>
          </w:p>
          <w:p w:rsidR="003D0C0C" w:rsidRPr="000422E0" w:rsidRDefault="003D0C0C" w:rsidP="004D1C95">
            <w:pPr>
              <w:pStyle w:val="21"/>
              <w:ind w:left="75"/>
              <w:rPr>
                <w:color w:val="000000"/>
                <w:sz w:val="28"/>
                <w:szCs w:val="28"/>
              </w:rPr>
            </w:pPr>
            <w:r w:rsidRPr="000422E0">
              <w:rPr>
                <w:color w:val="000000"/>
                <w:sz w:val="28"/>
                <w:szCs w:val="28"/>
              </w:rPr>
              <w:t xml:space="preserve">2016 год  -  </w:t>
            </w:r>
            <w:r w:rsidR="00891CED">
              <w:rPr>
                <w:bCs/>
                <w:color w:val="000000"/>
                <w:sz w:val="28"/>
                <w:szCs w:val="28"/>
              </w:rPr>
              <w:t>5</w:t>
            </w:r>
            <w:r w:rsidRPr="000422E0">
              <w:rPr>
                <w:bCs/>
                <w:color w:val="000000"/>
                <w:sz w:val="28"/>
                <w:szCs w:val="28"/>
              </w:rPr>
              <w:t>,0 тыс. руб.</w:t>
            </w:r>
          </w:p>
          <w:p w:rsidR="003D0C0C" w:rsidRPr="000422E0" w:rsidRDefault="003D0C0C" w:rsidP="004D1C95">
            <w:pPr>
              <w:pStyle w:val="21"/>
              <w:ind w:left="75"/>
              <w:rPr>
                <w:color w:val="000000"/>
                <w:sz w:val="28"/>
                <w:szCs w:val="28"/>
              </w:rPr>
            </w:pPr>
            <w:r w:rsidRPr="000422E0">
              <w:rPr>
                <w:color w:val="000000"/>
                <w:sz w:val="28"/>
                <w:szCs w:val="28"/>
              </w:rPr>
              <w:t xml:space="preserve">2017 год  - </w:t>
            </w:r>
            <w:r>
              <w:rPr>
                <w:color w:val="000000"/>
                <w:sz w:val="28"/>
                <w:szCs w:val="28"/>
              </w:rPr>
              <w:t xml:space="preserve"> 20</w:t>
            </w:r>
            <w:r w:rsidRPr="000422E0">
              <w:rPr>
                <w:color w:val="000000"/>
                <w:sz w:val="28"/>
                <w:szCs w:val="28"/>
              </w:rPr>
              <w:t>,0</w:t>
            </w:r>
            <w:r w:rsidRPr="000422E0">
              <w:rPr>
                <w:bCs/>
                <w:color w:val="000000"/>
                <w:sz w:val="28"/>
                <w:szCs w:val="28"/>
              </w:rPr>
              <w:t xml:space="preserve"> тыс. руб.</w:t>
            </w:r>
          </w:p>
          <w:p w:rsidR="003D0C0C" w:rsidRPr="000422E0" w:rsidRDefault="003D0C0C" w:rsidP="004D1C95">
            <w:pPr>
              <w:pStyle w:val="21"/>
              <w:ind w:left="75"/>
              <w:rPr>
                <w:color w:val="000000"/>
                <w:sz w:val="28"/>
                <w:szCs w:val="28"/>
              </w:rPr>
            </w:pPr>
            <w:r w:rsidRPr="000422E0">
              <w:rPr>
                <w:color w:val="000000"/>
                <w:sz w:val="28"/>
                <w:szCs w:val="28"/>
              </w:rPr>
              <w:t xml:space="preserve">2018 год –  </w:t>
            </w:r>
            <w:r>
              <w:rPr>
                <w:bCs/>
                <w:color w:val="000000"/>
                <w:sz w:val="28"/>
                <w:szCs w:val="28"/>
              </w:rPr>
              <w:t>20</w:t>
            </w:r>
            <w:r w:rsidRPr="000422E0">
              <w:rPr>
                <w:bCs/>
                <w:color w:val="000000"/>
                <w:sz w:val="28"/>
                <w:szCs w:val="28"/>
              </w:rPr>
              <w:t>,0 тыс. руб.</w:t>
            </w:r>
          </w:p>
          <w:p w:rsidR="003D0C0C" w:rsidRPr="000422E0" w:rsidRDefault="003D0C0C" w:rsidP="004D1C95">
            <w:pPr>
              <w:pStyle w:val="21"/>
              <w:ind w:left="75"/>
              <w:rPr>
                <w:color w:val="000000"/>
                <w:sz w:val="28"/>
                <w:szCs w:val="28"/>
              </w:rPr>
            </w:pPr>
            <w:r w:rsidRPr="000422E0">
              <w:rPr>
                <w:color w:val="000000"/>
                <w:sz w:val="28"/>
                <w:szCs w:val="28"/>
              </w:rPr>
              <w:t xml:space="preserve">2019 год –  </w:t>
            </w:r>
            <w:r>
              <w:rPr>
                <w:bCs/>
                <w:color w:val="000000"/>
                <w:sz w:val="28"/>
                <w:szCs w:val="28"/>
              </w:rPr>
              <w:t>20</w:t>
            </w:r>
            <w:r w:rsidRPr="000422E0">
              <w:rPr>
                <w:bCs/>
                <w:color w:val="000000"/>
                <w:sz w:val="28"/>
                <w:szCs w:val="28"/>
              </w:rPr>
              <w:t>,0 тыс. руб.</w:t>
            </w:r>
          </w:p>
          <w:p w:rsidR="003D0C0C" w:rsidRPr="000422E0" w:rsidRDefault="003D0C0C" w:rsidP="004D1C95">
            <w:pPr>
              <w:pStyle w:val="21"/>
              <w:ind w:left="75"/>
              <w:rPr>
                <w:bCs/>
                <w:color w:val="000000"/>
                <w:sz w:val="28"/>
                <w:szCs w:val="28"/>
              </w:rPr>
            </w:pPr>
            <w:r w:rsidRPr="000422E0">
              <w:rPr>
                <w:color w:val="000000"/>
                <w:sz w:val="28"/>
                <w:szCs w:val="28"/>
              </w:rPr>
              <w:t xml:space="preserve">2020 год –  </w:t>
            </w:r>
            <w:r>
              <w:rPr>
                <w:bCs/>
                <w:color w:val="000000"/>
                <w:sz w:val="28"/>
                <w:szCs w:val="28"/>
              </w:rPr>
              <w:t>20</w:t>
            </w:r>
            <w:r w:rsidRPr="000422E0">
              <w:rPr>
                <w:bCs/>
                <w:color w:val="000000"/>
                <w:sz w:val="28"/>
                <w:szCs w:val="28"/>
              </w:rPr>
              <w:t>,0 тыс. руб.,</w:t>
            </w:r>
          </w:p>
        </w:tc>
      </w:tr>
      <w:tr w:rsidR="003D0C0C" w:rsidRPr="00552951" w:rsidTr="0078373D">
        <w:tc>
          <w:tcPr>
            <w:tcW w:w="2760" w:type="dxa"/>
          </w:tcPr>
          <w:p w:rsidR="003D0C0C" w:rsidRPr="00552951" w:rsidRDefault="003D0C0C" w:rsidP="004D1C95">
            <w:pPr>
              <w:jc w:val="both"/>
              <w:rPr>
                <w:color w:val="000000"/>
                <w:sz w:val="28"/>
                <w:szCs w:val="28"/>
              </w:rPr>
            </w:pPr>
            <w:r w:rsidRPr="00552951">
              <w:rPr>
                <w:color w:val="000000"/>
                <w:sz w:val="28"/>
                <w:szCs w:val="28"/>
              </w:rPr>
              <w:lastRenderedPageBreak/>
              <w:t>Ожидаемые</w:t>
            </w:r>
          </w:p>
          <w:p w:rsidR="003D0C0C" w:rsidRPr="00552951" w:rsidRDefault="003D0C0C" w:rsidP="004D1C95">
            <w:pPr>
              <w:jc w:val="both"/>
              <w:rPr>
                <w:color w:val="000000"/>
                <w:sz w:val="28"/>
                <w:szCs w:val="28"/>
              </w:rPr>
            </w:pPr>
            <w:r w:rsidRPr="00552951">
              <w:rPr>
                <w:color w:val="000000"/>
                <w:sz w:val="28"/>
                <w:szCs w:val="28"/>
              </w:rPr>
              <w:t>результаты реализации подпрограммы</w:t>
            </w:r>
          </w:p>
        </w:tc>
        <w:tc>
          <w:tcPr>
            <w:tcW w:w="7413" w:type="dxa"/>
          </w:tcPr>
          <w:p w:rsidR="003D0C0C" w:rsidRPr="00552951" w:rsidRDefault="003D0C0C" w:rsidP="004D1C95">
            <w:pPr>
              <w:shd w:val="clear" w:color="auto" w:fill="FFFFFF"/>
              <w:jc w:val="both"/>
              <w:rPr>
                <w:color w:val="000000"/>
                <w:sz w:val="28"/>
                <w:szCs w:val="28"/>
              </w:rPr>
            </w:pPr>
            <w:r w:rsidRPr="00552951">
              <w:rPr>
                <w:color w:val="000000"/>
                <w:sz w:val="28"/>
                <w:szCs w:val="28"/>
              </w:rPr>
              <w:t>Реализация мероприятий подпрограммы приведет к достижению следующих результатов:</w:t>
            </w:r>
          </w:p>
          <w:p w:rsidR="003D0C0C" w:rsidRPr="00552951" w:rsidRDefault="003D0C0C" w:rsidP="004D1C95">
            <w:pPr>
              <w:shd w:val="clear" w:color="auto" w:fill="FFFFFF"/>
              <w:rPr>
                <w:color w:val="000000"/>
                <w:sz w:val="28"/>
                <w:szCs w:val="28"/>
              </w:rPr>
            </w:pPr>
            <w:r w:rsidRPr="00552951">
              <w:rPr>
                <w:color w:val="000000"/>
                <w:spacing w:val="-6"/>
                <w:sz w:val="28"/>
                <w:szCs w:val="28"/>
              </w:rPr>
              <w:t>1.</w:t>
            </w:r>
            <w:r w:rsidRPr="00552951">
              <w:rPr>
                <w:bCs/>
                <w:color w:val="000000"/>
                <w:spacing w:val="-6"/>
                <w:sz w:val="28"/>
                <w:szCs w:val="28"/>
              </w:rPr>
              <w:t xml:space="preserve"> </w:t>
            </w:r>
            <w:r w:rsidRPr="00552951">
              <w:rPr>
                <w:color w:val="000000"/>
                <w:spacing w:val="-6"/>
                <w:sz w:val="28"/>
                <w:szCs w:val="28"/>
              </w:rPr>
              <w:t>Численность лиц, систематически занимающихся</w:t>
            </w:r>
            <w:r w:rsidRPr="00552951">
              <w:rPr>
                <w:color w:val="000000"/>
                <w:sz w:val="28"/>
                <w:szCs w:val="28"/>
              </w:rPr>
              <w:t xml:space="preserve"> физической культурой и спортом, составит в 2020 году 40 % от общего числа населения.</w:t>
            </w:r>
          </w:p>
          <w:p w:rsidR="003D0C0C" w:rsidRPr="00552951" w:rsidRDefault="003D0C0C" w:rsidP="004D1C95">
            <w:pPr>
              <w:shd w:val="clear" w:color="auto" w:fill="FFFFFF"/>
              <w:jc w:val="both"/>
              <w:rPr>
                <w:color w:val="000000"/>
                <w:sz w:val="28"/>
                <w:szCs w:val="28"/>
              </w:rPr>
            </w:pPr>
            <w:r w:rsidRPr="00552951">
              <w:rPr>
                <w:color w:val="000000"/>
                <w:sz w:val="28"/>
                <w:szCs w:val="28"/>
              </w:rPr>
              <w:t xml:space="preserve">2.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составит в 2020 году  </w:t>
            </w:r>
            <w:r w:rsidRPr="00281527">
              <w:rPr>
                <w:color w:val="000000"/>
                <w:sz w:val="28"/>
                <w:szCs w:val="28"/>
              </w:rPr>
              <w:t>7 %</w:t>
            </w:r>
            <w:r w:rsidRPr="00552951">
              <w:rPr>
                <w:color w:val="FF0000"/>
                <w:sz w:val="28"/>
                <w:szCs w:val="28"/>
              </w:rPr>
              <w:t>.</w:t>
            </w:r>
          </w:p>
          <w:p w:rsidR="003D0C0C" w:rsidRPr="00552951" w:rsidRDefault="003D0C0C" w:rsidP="004D1C95">
            <w:pPr>
              <w:shd w:val="clear" w:color="auto" w:fill="FFFFFF"/>
              <w:jc w:val="both"/>
              <w:rPr>
                <w:color w:val="000000"/>
                <w:sz w:val="28"/>
                <w:szCs w:val="28"/>
              </w:rPr>
            </w:pPr>
            <w:r w:rsidRPr="00552951">
              <w:rPr>
                <w:color w:val="000000"/>
                <w:sz w:val="28"/>
                <w:szCs w:val="28"/>
              </w:rPr>
              <w:t xml:space="preserve">3. Доля учащихся общеобразовательных учреждений, занимающихся физической культурой и спортом, </w:t>
            </w:r>
            <w:r w:rsidRPr="00552951">
              <w:rPr>
                <w:color w:val="000000"/>
                <w:spacing w:val="-2"/>
                <w:sz w:val="28"/>
                <w:szCs w:val="28"/>
              </w:rPr>
              <w:t>составит</w:t>
            </w:r>
            <w:r w:rsidRPr="00552951">
              <w:rPr>
                <w:color w:val="000000"/>
                <w:sz w:val="28"/>
                <w:szCs w:val="28"/>
              </w:rPr>
              <w:t xml:space="preserve"> в 2020 году </w:t>
            </w:r>
            <w:r w:rsidRPr="00281527">
              <w:rPr>
                <w:color w:val="000000"/>
                <w:sz w:val="28"/>
                <w:szCs w:val="28"/>
              </w:rPr>
              <w:t>90 %</w:t>
            </w:r>
            <w:r w:rsidRPr="00552951">
              <w:rPr>
                <w:color w:val="000000"/>
                <w:sz w:val="28"/>
                <w:szCs w:val="28"/>
              </w:rPr>
              <w:t xml:space="preserve"> от общего числа учащихся.</w:t>
            </w:r>
          </w:p>
          <w:p w:rsidR="003D0C0C" w:rsidRPr="00552951" w:rsidRDefault="003D0C0C" w:rsidP="004D1C95">
            <w:pPr>
              <w:jc w:val="both"/>
              <w:rPr>
                <w:color w:val="000000"/>
                <w:sz w:val="28"/>
                <w:szCs w:val="28"/>
              </w:rPr>
            </w:pPr>
          </w:p>
        </w:tc>
      </w:tr>
    </w:tbl>
    <w:p w:rsidR="003D0C0C" w:rsidRDefault="003D0C0C" w:rsidP="003D0C0C">
      <w:pPr>
        <w:jc w:val="both"/>
        <w:rPr>
          <w:bCs/>
          <w:sz w:val="28"/>
          <w:szCs w:val="28"/>
        </w:rPr>
      </w:pPr>
    </w:p>
    <w:p w:rsidR="00887823" w:rsidRPr="00552951" w:rsidRDefault="00887823" w:rsidP="00887823">
      <w:pPr>
        <w:shd w:val="clear" w:color="auto" w:fill="FFFFFF"/>
        <w:spacing w:line="228" w:lineRule="auto"/>
        <w:jc w:val="both"/>
        <w:rPr>
          <w:bCs/>
          <w:color w:val="000000"/>
          <w:sz w:val="28"/>
          <w:szCs w:val="28"/>
        </w:rPr>
      </w:pPr>
    </w:p>
    <w:p w:rsidR="00887823" w:rsidRPr="00552951" w:rsidRDefault="00887823" w:rsidP="00887823">
      <w:pPr>
        <w:pStyle w:val="a7"/>
        <w:ind w:firstLine="708"/>
        <w:rPr>
          <w:bCs/>
          <w:color w:val="000000"/>
          <w:sz w:val="28"/>
          <w:szCs w:val="28"/>
        </w:rPr>
      </w:pPr>
    </w:p>
    <w:p w:rsidR="00891CED" w:rsidRPr="00D30E3D" w:rsidRDefault="00891CED" w:rsidP="00891CED">
      <w:pPr>
        <w:widowControl w:val="0"/>
        <w:spacing w:line="230" w:lineRule="auto"/>
        <w:rPr>
          <w:b/>
          <w:color w:val="000000"/>
          <w:sz w:val="28"/>
          <w:szCs w:val="28"/>
        </w:rPr>
      </w:pPr>
      <w:r w:rsidRPr="00D30E3D">
        <w:rPr>
          <w:b/>
          <w:bCs/>
          <w:color w:val="000000"/>
          <w:sz w:val="28"/>
          <w:szCs w:val="28"/>
        </w:rPr>
        <w:t xml:space="preserve">4. </w:t>
      </w:r>
      <w:r w:rsidRPr="00D30E3D">
        <w:rPr>
          <w:b/>
          <w:color w:val="000000"/>
          <w:sz w:val="28"/>
          <w:szCs w:val="28"/>
        </w:rPr>
        <w:t xml:space="preserve">п.8.4. Раздела 8. Подпрограмма «Развитие физической культуры, массового спорта </w:t>
      </w:r>
      <w:r w:rsidRPr="00D30E3D">
        <w:rPr>
          <w:b/>
          <w:sz w:val="28"/>
          <w:szCs w:val="28"/>
        </w:rPr>
        <w:t>Шумилинского сельского поселения</w:t>
      </w:r>
      <w:r w:rsidRPr="00D30E3D">
        <w:rPr>
          <w:b/>
          <w:color w:val="000000"/>
          <w:sz w:val="28"/>
          <w:szCs w:val="28"/>
        </w:rPr>
        <w:t>» изложить в следующей редакции:</w:t>
      </w:r>
    </w:p>
    <w:p w:rsidR="00887823" w:rsidRPr="00552951" w:rsidRDefault="00887823" w:rsidP="00887823">
      <w:pPr>
        <w:pStyle w:val="a7"/>
        <w:ind w:firstLine="708"/>
        <w:rPr>
          <w:bCs/>
          <w:color w:val="000000"/>
          <w:sz w:val="28"/>
          <w:szCs w:val="28"/>
        </w:rPr>
      </w:pPr>
      <w:r>
        <w:rPr>
          <w:bCs/>
          <w:color w:val="000000"/>
          <w:sz w:val="28"/>
          <w:szCs w:val="28"/>
        </w:rPr>
        <w:t>8.4</w:t>
      </w:r>
      <w:r w:rsidRPr="00552951">
        <w:rPr>
          <w:bCs/>
          <w:color w:val="000000"/>
          <w:sz w:val="28"/>
          <w:szCs w:val="28"/>
        </w:rPr>
        <w:t>. Информация по ресурсному обеспечению подпрограммы</w:t>
      </w:r>
    </w:p>
    <w:p w:rsidR="00887823" w:rsidRPr="00552951" w:rsidRDefault="00887823" w:rsidP="00887823">
      <w:pPr>
        <w:pStyle w:val="a7"/>
        <w:jc w:val="both"/>
        <w:rPr>
          <w:bCs/>
          <w:color w:val="000000"/>
          <w:sz w:val="28"/>
          <w:szCs w:val="28"/>
        </w:rPr>
      </w:pPr>
      <w:r w:rsidRPr="00552951">
        <w:rPr>
          <w:bCs/>
          <w:color w:val="000000"/>
          <w:sz w:val="28"/>
          <w:szCs w:val="28"/>
        </w:rPr>
        <w:t>Источниками финансирования основных направлений подпрограммы является местный бюджет</w:t>
      </w:r>
      <w:r>
        <w:rPr>
          <w:bCs/>
          <w:color w:val="000000"/>
          <w:sz w:val="28"/>
          <w:szCs w:val="28"/>
        </w:rPr>
        <w:t xml:space="preserve"> Шумилинского сельского поселения</w:t>
      </w:r>
      <w:r w:rsidRPr="00552951">
        <w:rPr>
          <w:bCs/>
          <w:color w:val="000000"/>
          <w:sz w:val="28"/>
          <w:szCs w:val="28"/>
        </w:rPr>
        <w:t xml:space="preserve">. </w:t>
      </w:r>
    </w:p>
    <w:p w:rsidR="00887823" w:rsidRPr="00552951" w:rsidRDefault="00887823" w:rsidP="00887823">
      <w:pPr>
        <w:pStyle w:val="a7"/>
        <w:ind w:firstLine="720"/>
        <w:jc w:val="both"/>
        <w:rPr>
          <w:bCs/>
          <w:color w:val="000000"/>
          <w:sz w:val="28"/>
          <w:szCs w:val="28"/>
        </w:rPr>
      </w:pPr>
      <w:r w:rsidRPr="00552951">
        <w:rPr>
          <w:bCs/>
          <w:color w:val="000000"/>
          <w:sz w:val="28"/>
          <w:szCs w:val="28"/>
        </w:rPr>
        <w:t>Объемы финансирования определяется с учетом средств, предусмотренных в соответствующих бюджетах на эти цели.</w:t>
      </w:r>
    </w:p>
    <w:p w:rsidR="00887823" w:rsidRPr="00552951" w:rsidRDefault="00887823" w:rsidP="00887823">
      <w:pPr>
        <w:pStyle w:val="a7"/>
        <w:ind w:firstLine="720"/>
        <w:jc w:val="both"/>
        <w:rPr>
          <w:bCs/>
          <w:color w:val="000000"/>
          <w:sz w:val="28"/>
          <w:szCs w:val="28"/>
        </w:rPr>
      </w:pPr>
      <w:r w:rsidRPr="00552951">
        <w:rPr>
          <w:bCs/>
          <w:color w:val="000000"/>
          <w:sz w:val="28"/>
          <w:szCs w:val="28"/>
        </w:rPr>
        <w:lastRenderedPageBreak/>
        <w:t>Источниками финансирования могут быть средства от предприятий, организаций, фондов, иные средства.</w:t>
      </w:r>
    </w:p>
    <w:p w:rsidR="00887823" w:rsidRPr="00552951" w:rsidRDefault="00887823" w:rsidP="00887823">
      <w:pPr>
        <w:shd w:val="clear" w:color="auto" w:fill="FFFFFF"/>
        <w:jc w:val="both"/>
        <w:rPr>
          <w:bCs/>
          <w:color w:val="000000"/>
          <w:sz w:val="28"/>
          <w:szCs w:val="28"/>
        </w:rPr>
      </w:pPr>
      <w:r w:rsidRPr="00552951">
        <w:rPr>
          <w:b/>
          <w:sz w:val="28"/>
          <w:szCs w:val="28"/>
        </w:rPr>
        <w:tab/>
      </w:r>
      <w:r w:rsidRPr="00552951">
        <w:rPr>
          <w:sz w:val="28"/>
          <w:szCs w:val="28"/>
        </w:rPr>
        <w:t xml:space="preserve">Общий объем финансирования подпрограммы составляет: </w:t>
      </w:r>
      <w:r w:rsidRPr="00552951">
        <w:rPr>
          <w:bCs/>
          <w:sz w:val="28"/>
          <w:szCs w:val="28"/>
        </w:rPr>
        <w:t xml:space="preserve">200,0 </w:t>
      </w:r>
      <w:r w:rsidRPr="00552951">
        <w:rPr>
          <w:sz w:val="28"/>
          <w:szCs w:val="28"/>
        </w:rPr>
        <w:t>тыс. руб.,</w:t>
      </w:r>
    </w:p>
    <w:p w:rsidR="00887823" w:rsidRPr="00552951" w:rsidRDefault="00887823" w:rsidP="00887823">
      <w:pPr>
        <w:pStyle w:val="21"/>
        <w:ind w:left="75"/>
        <w:rPr>
          <w:color w:val="000000"/>
          <w:sz w:val="28"/>
          <w:szCs w:val="28"/>
        </w:rPr>
      </w:pPr>
      <w:r w:rsidRPr="00552951">
        <w:rPr>
          <w:color w:val="000000"/>
          <w:sz w:val="28"/>
          <w:szCs w:val="28"/>
        </w:rPr>
        <w:t>в том числе по годам:</w:t>
      </w:r>
    </w:p>
    <w:p w:rsidR="00887823" w:rsidRPr="00552951" w:rsidRDefault="00887823" w:rsidP="00887823">
      <w:pPr>
        <w:pStyle w:val="21"/>
        <w:ind w:left="75"/>
        <w:rPr>
          <w:color w:val="000000"/>
          <w:sz w:val="28"/>
          <w:szCs w:val="28"/>
        </w:rPr>
      </w:pPr>
      <w:r w:rsidRPr="00552951">
        <w:rPr>
          <w:b/>
          <w:color w:val="000000"/>
          <w:sz w:val="28"/>
          <w:szCs w:val="28"/>
        </w:rPr>
        <w:t xml:space="preserve"> </w:t>
      </w:r>
      <w:r w:rsidRPr="00552951">
        <w:rPr>
          <w:color w:val="000000"/>
          <w:sz w:val="28"/>
          <w:szCs w:val="28"/>
        </w:rPr>
        <w:t xml:space="preserve">2014 год -   50,0 </w:t>
      </w:r>
      <w:r w:rsidRPr="00552951">
        <w:rPr>
          <w:bCs/>
          <w:color w:val="000000"/>
          <w:sz w:val="28"/>
          <w:szCs w:val="28"/>
        </w:rPr>
        <w:t>тыс. руб.</w:t>
      </w:r>
    </w:p>
    <w:p w:rsidR="00887823" w:rsidRPr="00552951" w:rsidRDefault="00887823" w:rsidP="00887823">
      <w:pPr>
        <w:pStyle w:val="21"/>
        <w:ind w:left="75"/>
        <w:rPr>
          <w:color w:val="000000"/>
          <w:sz w:val="28"/>
          <w:szCs w:val="28"/>
        </w:rPr>
      </w:pPr>
      <w:r w:rsidRPr="00552951">
        <w:rPr>
          <w:color w:val="000000"/>
          <w:sz w:val="28"/>
          <w:szCs w:val="28"/>
        </w:rPr>
        <w:t xml:space="preserve"> 2015 год -   </w:t>
      </w:r>
      <w:r w:rsidR="00891CED">
        <w:rPr>
          <w:bCs/>
          <w:color w:val="000000"/>
          <w:sz w:val="28"/>
          <w:szCs w:val="28"/>
        </w:rPr>
        <w:t>4</w:t>
      </w:r>
      <w:r w:rsidRPr="00552951">
        <w:rPr>
          <w:bCs/>
          <w:color w:val="000000"/>
          <w:sz w:val="28"/>
          <w:szCs w:val="28"/>
        </w:rPr>
        <w:t>0,0 тыс. руб.</w:t>
      </w:r>
    </w:p>
    <w:p w:rsidR="00887823" w:rsidRPr="00552951" w:rsidRDefault="00887823" w:rsidP="00887823">
      <w:pPr>
        <w:pStyle w:val="21"/>
        <w:ind w:left="75"/>
        <w:rPr>
          <w:color w:val="000000"/>
          <w:sz w:val="28"/>
          <w:szCs w:val="28"/>
        </w:rPr>
      </w:pPr>
      <w:r w:rsidRPr="00552951">
        <w:rPr>
          <w:color w:val="000000"/>
          <w:sz w:val="28"/>
          <w:szCs w:val="28"/>
        </w:rPr>
        <w:t xml:space="preserve"> 2016 год  -  </w:t>
      </w:r>
      <w:r w:rsidR="00891CED">
        <w:rPr>
          <w:bCs/>
          <w:color w:val="000000"/>
          <w:sz w:val="28"/>
          <w:szCs w:val="28"/>
        </w:rPr>
        <w:t>5</w:t>
      </w:r>
      <w:r w:rsidRPr="00552951">
        <w:rPr>
          <w:bCs/>
          <w:color w:val="000000"/>
          <w:sz w:val="28"/>
          <w:szCs w:val="28"/>
        </w:rPr>
        <w:t>,0 тыс. руб.</w:t>
      </w:r>
    </w:p>
    <w:p w:rsidR="00887823" w:rsidRPr="00552951" w:rsidRDefault="00887823" w:rsidP="00887823">
      <w:pPr>
        <w:pStyle w:val="21"/>
        <w:ind w:left="75"/>
        <w:rPr>
          <w:color w:val="000000"/>
          <w:sz w:val="28"/>
          <w:szCs w:val="28"/>
        </w:rPr>
      </w:pPr>
      <w:r w:rsidRPr="00552951">
        <w:rPr>
          <w:color w:val="000000"/>
          <w:sz w:val="28"/>
          <w:szCs w:val="28"/>
        </w:rPr>
        <w:t xml:space="preserve"> 2017 год  -  20,0</w:t>
      </w:r>
      <w:r w:rsidRPr="00552951">
        <w:rPr>
          <w:bCs/>
          <w:color w:val="000000"/>
          <w:sz w:val="28"/>
          <w:szCs w:val="28"/>
        </w:rPr>
        <w:t xml:space="preserve"> тыс. руб.</w:t>
      </w:r>
    </w:p>
    <w:p w:rsidR="00887823" w:rsidRPr="00552951" w:rsidRDefault="00887823" w:rsidP="00887823">
      <w:pPr>
        <w:pStyle w:val="21"/>
        <w:ind w:left="75"/>
        <w:rPr>
          <w:color w:val="000000"/>
          <w:sz w:val="28"/>
          <w:szCs w:val="28"/>
        </w:rPr>
      </w:pPr>
      <w:r w:rsidRPr="00552951">
        <w:rPr>
          <w:color w:val="000000"/>
          <w:sz w:val="28"/>
          <w:szCs w:val="28"/>
        </w:rPr>
        <w:t xml:space="preserve"> 2018 год –  </w:t>
      </w:r>
      <w:r w:rsidRPr="00552951">
        <w:rPr>
          <w:bCs/>
          <w:color w:val="000000"/>
          <w:sz w:val="28"/>
          <w:szCs w:val="28"/>
        </w:rPr>
        <w:t>20,0 тыс. руб.</w:t>
      </w:r>
    </w:p>
    <w:p w:rsidR="00887823" w:rsidRPr="00552951" w:rsidRDefault="00887823" w:rsidP="00887823">
      <w:pPr>
        <w:pStyle w:val="21"/>
        <w:ind w:left="75"/>
        <w:rPr>
          <w:color w:val="000000"/>
          <w:sz w:val="28"/>
          <w:szCs w:val="28"/>
        </w:rPr>
      </w:pPr>
      <w:r w:rsidRPr="00552951">
        <w:rPr>
          <w:color w:val="000000"/>
          <w:sz w:val="28"/>
          <w:szCs w:val="28"/>
        </w:rPr>
        <w:t xml:space="preserve"> 2019 год –  </w:t>
      </w:r>
      <w:r w:rsidRPr="00552951">
        <w:rPr>
          <w:bCs/>
          <w:color w:val="000000"/>
          <w:sz w:val="28"/>
          <w:szCs w:val="28"/>
        </w:rPr>
        <w:t>20,0 тыс. руб.</w:t>
      </w:r>
    </w:p>
    <w:p w:rsidR="00887823" w:rsidRPr="00552951" w:rsidRDefault="00887823" w:rsidP="00887823">
      <w:pPr>
        <w:pStyle w:val="21"/>
        <w:ind w:left="75" w:firstLine="492"/>
        <w:rPr>
          <w:bCs/>
          <w:color w:val="000000"/>
          <w:sz w:val="28"/>
          <w:szCs w:val="28"/>
        </w:rPr>
      </w:pPr>
      <w:r w:rsidRPr="00552951">
        <w:rPr>
          <w:color w:val="000000"/>
          <w:sz w:val="28"/>
          <w:szCs w:val="28"/>
        </w:rPr>
        <w:t xml:space="preserve">2020 год –  </w:t>
      </w:r>
      <w:r w:rsidRPr="00552951">
        <w:rPr>
          <w:bCs/>
          <w:color w:val="000000"/>
          <w:sz w:val="28"/>
          <w:szCs w:val="28"/>
        </w:rPr>
        <w:t>20,0 тыс. руб.,</w:t>
      </w:r>
    </w:p>
    <w:p w:rsidR="00891CED" w:rsidRDefault="00887823" w:rsidP="00891CED">
      <w:pPr>
        <w:jc w:val="both"/>
        <w:rPr>
          <w:color w:val="000000"/>
          <w:sz w:val="28"/>
          <w:szCs w:val="28"/>
        </w:rPr>
      </w:pPr>
      <w:r w:rsidRPr="00552951">
        <w:rPr>
          <w:color w:val="000000"/>
          <w:kern w:val="2"/>
          <w:sz w:val="28"/>
          <w:szCs w:val="28"/>
        </w:rPr>
        <w:t xml:space="preserve">    </w:t>
      </w:r>
      <w:r w:rsidRPr="00C75D4E">
        <w:rPr>
          <w:color w:val="000000"/>
          <w:kern w:val="2"/>
          <w:sz w:val="28"/>
          <w:szCs w:val="28"/>
        </w:rPr>
        <w:t xml:space="preserve"> </w:t>
      </w:r>
      <w:r>
        <w:rPr>
          <w:color w:val="000000"/>
          <w:kern w:val="2"/>
          <w:sz w:val="28"/>
          <w:szCs w:val="28"/>
        </w:rPr>
        <w:t xml:space="preserve">  Расходы бюджета Шумилинского сельского поселения</w:t>
      </w:r>
      <w:r w:rsidRPr="00C75D4E">
        <w:rPr>
          <w:color w:val="000000"/>
          <w:kern w:val="2"/>
          <w:sz w:val="28"/>
          <w:szCs w:val="28"/>
        </w:rPr>
        <w:t xml:space="preserve"> райо</w:t>
      </w:r>
      <w:r>
        <w:rPr>
          <w:color w:val="000000"/>
          <w:kern w:val="2"/>
          <w:sz w:val="28"/>
          <w:szCs w:val="28"/>
        </w:rPr>
        <w:t>на на реализацию муниципальной подп</w:t>
      </w:r>
      <w:r w:rsidRPr="00C75D4E">
        <w:rPr>
          <w:color w:val="000000"/>
          <w:kern w:val="2"/>
          <w:sz w:val="28"/>
          <w:szCs w:val="28"/>
        </w:rPr>
        <w:t xml:space="preserve">рограммы приведены </w:t>
      </w:r>
      <w:r>
        <w:rPr>
          <w:color w:val="000000"/>
          <w:sz w:val="28"/>
          <w:szCs w:val="28"/>
        </w:rPr>
        <w:t>в Приложении 2</w:t>
      </w:r>
      <w:r w:rsidRPr="00C75D4E">
        <w:rPr>
          <w:color w:val="000000"/>
          <w:sz w:val="28"/>
          <w:szCs w:val="28"/>
        </w:rPr>
        <w:t xml:space="preserve"> к муниципальной Программе.</w:t>
      </w:r>
    </w:p>
    <w:p w:rsidR="002E7120" w:rsidRDefault="00891CED" w:rsidP="002E7120">
      <w:pPr>
        <w:rPr>
          <w:kern w:val="2"/>
          <w:sz w:val="24"/>
          <w:szCs w:val="24"/>
        </w:rPr>
      </w:pPr>
      <w:r w:rsidRPr="002E7120">
        <w:rPr>
          <w:color w:val="000000"/>
          <w:sz w:val="28"/>
          <w:szCs w:val="28"/>
        </w:rPr>
        <w:t xml:space="preserve">5. </w:t>
      </w:r>
      <w:r w:rsidR="003D0C0C" w:rsidRPr="002E7120">
        <w:rPr>
          <w:sz w:val="28"/>
          <w:szCs w:val="28"/>
        </w:rPr>
        <w:t>Приложение 2</w:t>
      </w:r>
      <w:r w:rsidRPr="002E7120">
        <w:rPr>
          <w:sz w:val="28"/>
          <w:szCs w:val="28"/>
        </w:rPr>
        <w:t xml:space="preserve"> к муниципальной программе</w:t>
      </w:r>
      <w:r w:rsidR="002E7120" w:rsidRPr="002E7120">
        <w:rPr>
          <w:sz w:val="28"/>
          <w:szCs w:val="28"/>
        </w:rPr>
        <w:t xml:space="preserve"> «</w:t>
      </w:r>
      <w:r w:rsidR="002E7120" w:rsidRPr="002E7120">
        <w:rPr>
          <w:kern w:val="2"/>
          <w:sz w:val="28"/>
          <w:szCs w:val="28"/>
        </w:rPr>
        <w:t xml:space="preserve">Расходы бюджета Шумилинского сельского поселения на реализацию </w:t>
      </w:r>
      <w:r w:rsidR="002E7120" w:rsidRPr="002E7120">
        <w:rPr>
          <w:sz w:val="28"/>
          <w:szCs w:val="28"/>
        </w:rPr>
        <w:t>муниципальной</w:t>
      </w:r>
      <w:r w:rsidR="002E7120" w:rsidRPr="002E7120">
        <w:rPr>
          <w:bCs/>
          <w:sz w:val="28"/>
          <w:szCs w:val="28"/>
        </w:rPr>
        <w:t xml:space="preserve"> </w:t>
      </w:r>
      <w:r w:rsidR="002E7120" w:rsidRPr="002E7120">
        <w:rPr>
          <w:sz w:val="28"/>
          <w:szCs w:val="28"/>
        </w:rPr>
        <w:t>программы Шумилинского сельского поселения  «Развитие физической культуры и спорта»</w:t>
      </w:r>
      <w:r w:rsidR="002E7120">
        <w:rPr>
          <w:sz w:val="28"/>
          <w:szCs w:val="28"/>
        </w:rPr>
        <w:t xml:space="preserve"> изложить </w:t>
      </w:r>
      <w:r w:rsidR="002E7120" w:rsidRPr="002E7120">
        <w:rPr>
          <w:sz w:val="28"/>
          <w:szCs w:val="28"/>
        </w:rPr>
        <w:t>в следующ</w:t>
      </w:r>
      <w:r w:rsidR="002E7120" w:rsidRPr="002E7120">
        <w:rPr>
          <w:kern w:val="2"/>
          <w:sz w:val="28"/>
          <w:szCs w:val="28"/>
        </w:rPr>
        <w:t>ей редакции</w:t>
      </w:r>
      <w:r w:rsidR="0078373D">
        <w:rPr>
          <w:kern w:val="2"/>
          <w:sz w:val="28"/>
          <w:szCs w:val="28"/>
        </w:rPr>
        <w:t>:</w:t>
      </w:r>
    </w:p>
    <w:p w:rsidR="002E7120" w:rsidRPr="0078373D" w:rsidRDefault="002E7120" w:rsidP="0078373D">
      <w:pPr>
        <w:jc w:val="center"/>
        <w:rPr>
          <w:sz w:val="28"/>
          <w:szCs w:val="28"/>
        </w:rPr>
      </w:pPr>
      <w:r w:rsidRPr="0078373D">
        <w:rPr>
          <w:kern w:val="2"/>
          <w:sz w:val="28"/>
          <w:szCs w:val="28"/>
        </w:rPr>
        <w:t>Расходы</w:t>
      </w:r>
    </w:p>
    <w:p w:rsidR="002E7120" w:rsidRPr="0078373D" w:rsidRDefault="002E7120" w:rsidP="0078373D">
      <w:pPr>
        <w:jc w:val="center"/>
        <w:rPr>
          <w:sz w:val="28"/>
          <w:szCs w:val="28"/>
        </w:rPr>
      </w:pPr>
      <w:r w:rsidRPr="0078373D">
        <w:rPr>
          <w:kern w:val="2"/>
          <w:sz w:val="28"/>
          <w:szCs w:val="28"/>
        </w:rPr>
        <w:t xml:space="preserve">бюджета Шумилинского сельского поселения на реализацию </w:t>
      </w:r>
      <w:r w:rsidRPr="0078373D">
        <w:rPr>
          <w:sz w:val="28"/>
          <w:szCs w:val="28"/>
        </w:rPr>
        <w:t>муниципальной</w:t>
      </w:r>
      <w:r w:rsidRPr="0078373D">
        <w:rPr>
          <w:bCs/>
          <w:sz w:val="28"/>
          <w:szCs w:val="28"/>
        </w:rPr>
        <w:t xml:space="preserve"> </w:t>
      </w:r>
      <w:r w:rsidRPr="0078373D">
        <w:rPr>
          <w:sz w:val="28"/>
          <w:szCs w:val="28"/>
        </w:rPr>
        <w:t>программы Шумилинского сельского поселения</w:t>
      </w:r>
    </w:p>
    <w:p w:rsidR="003D0C0C" w:rsidRPr="0078373D" w:rsidRDefault="002E7120" w:rsidP="0078373D">
      <w:pPr>
        <w:jc w:val="center"/>
        <w:rPr>
          <w:sz w:val="28"/>
          <w:szCs w:val="28"/>
        </w:rPr>
      </w:pPr>
      <w:r w:rsidRPr="0078373D">
        <w:rPr>
          <w:sz w:val="28"/>
          <w:szCs w:val="28"/>
        </w:rPr>
        <w:t>«Развитие физической культуры и спорта»</w:t>
      </w:r>
    </w:p>
    <w:tbl>
      <w:tblPr>
        <w:tblW w:w="10221" w:type="dxa"/>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6"/>
        <w:gridCol w:w="2126"/>
        <w:gridCol w:w="2268"/>
        <w:gridCol w:w="851"/>
        <w:gridCol w:w="708"/>
        <w:gridCol w:w="709"/>
        <w:gridCol w:w="709"/>
        <w:gridCol w:w="709"/>
        <w:gridCol w:w="708"/>
        <w:gridCol w:w="567"/>
      </w:tblGrid>
      <w:tr w:rsidR="003D0C0C" w:rsidRPr="002D1923" w:rsidTr="0078373D">
        <w:tc>
          <w:tcPr>
            <w:tcW w:w="866" w:type="dxa"/>
            <w:vMerge w:val="restart"/>
          </w:tcPr>
          <w:p w:rsidR="003D0C0C" w:rsidRPr="002D1923" w:rsidRDefault="003D0C0C" w:rsidP="004D1C95">
            <w:pPr>
              <w:jc w:val="center"/>
              <w:rPr>
                <w:sz w:val="24"/>
                <w:szCs w:val="24"/>
              </w:rPr>
            </w:pPr>
            <w:r w:rsidRPr="002D1923">
              <w:rPr>
                <w:sz w:val="24"/>
                <w:szCs w:val="24"/>
              </w:rPr>
              <w:t>Статус</w:t>
            </w:r>
          </w:p>
        </w:tc>
        <w:tc>
          <w:tcPr>
            <w:tcW w:w="2126" w:type="dxa"/>
            <w:vMerge w:val="restart"/>
          </w:tcPr>
          <w:p w:rsidR="003D0C0C" w:rsidRPr="002D1923" w:rsidRDefault="003D0C0C" w:rsidP="004D1C95">
            <w:pPr>
              <w:jc w:val="center"/>
              <w:rPr>
                <w:sz w:val="24"/>
                <w:szCs w:val="24"/>
              </w:rPr>
            </w:pPr>
            <w:r w:rsidRPr="002D1923">
              <w:rPr>
                <w:sz w:val="24"/>
                <w:szCs w:val="24"/>
              </w:rPr>
              <w:t>Наименование муниципальной программы, подпрограмм муниципальной программы</w:t>
            </w:r>
          </w:p>
        </w:tc>
        <w:tc>
          <w:tcPr>
            <w:tcW w:w="2268" w:type="dxa"/>
            <w:vMerge w:val="restart"/>
          </w:tcPr>
          <w:p w:rsidR="003D0C0C" w:rsidRPr="002D1923" w:rsidRDefault="003D0C0C" w:rsidP="004D1C95">
            <w:pPr>
              <w:jc w:val="center"/>
              <w:rPr>
                <w:sz w:val="24"/>
                <w:szCs w:val="24"/>
              </w:rPr>
            </w:pPr>
            <w:r w:rsidRPr="002D1923">
              <w:rPr>
                <w:sz w:val="24"/>
                <w:szCs w:val="24"/>
              </w:rPr>
              <w:t>Ответственный исполнитель, соисполнители</w:t>
            </w:r>
          </w:p>
        </w:tc>
        <w:tc>
          <w:tcPr>
            <w:tcW w:w="4961" w:type="dxa"/>
            <w:gridSpan w:val="7"/>
          </w:tcPr>
          <w:p w:rsidR="003D0C0C" w:rsidRPr="002D1923" w:rsidRDefault="003D0C0C" w:rsidP="00DA619F">
            <w:pPr>
              <w:jc w:val="center"/>
              <w:rPr>
                <w:sz w:val="24"/>
                <w:szCs w:val="24"/>
              </w:rPr>
            </w:pPr>
            <w:r w:rsidRPr="002D1923">
              <w:rPr>
                <w:kern w:val="2"/>
                <w:sz w:val="24"/>
                <w:szCs w:val="24"/>
              </w:rPr>
              <w:t>Оценка расходов (тыс. руб.), годы</w:t>
            </w:r>
          </w:p>
        </w:tc>
      </w:tr>
      <w:tr w:rsidR="00DA619F" w:rsidRPr="002D1923" w:rsidTr="0078373D">
        <w:tc>
          <w:tcPr>
            <w:tcW w:w="866" w:type="dxa"/>
            <w:vMerge/>
          </w:tcPr>
          <w:p w:rsidR="003D0C0C" w:rsidRPr="002D1923" w:rsidRDefault="003D0C0C" w:rsidP="004D1C95">
            <w:pPr>
              <w:jc w:val="center"/>
              <w:rPr>
                <w:sz w:val="24"/>
                <w:szCs w:val="24"/>
              </w:rPr>
            </w:pPr>
          </w:p>
        </w:tc>
        <w:tc>
          <w:tcPr>
            <w:tcW w:w="2126" w:type="dxa"/>
            <w:vMerge/>
          </w:tcPr>
          <w:p w:rsidR="003D0C0C" w:rsidRPr="002D1923" w:rsidRDefault="003D0C0C" w:rsidP="004D1C95">
            <w:pPr>
              <w:jc w:val="center"/>
              <w:rPr>
                <w:sz w:val="24"/>
                <w:szCs w:val="24"/>
              </w:rPr>
            </w:pPr>
          </w:p>
        </w:tc>
        <w:tc>
          <w:tcPr>
            <w:tcW w:w="2268" w:type="dxa"/>
            <w:vMerge/>
          </w:tcPr>
          <w:p w:rsidR="003D0C0C" w:rsidRPr="002D1923" w:rsidRDefault="003D0C0C" w:rsidP="004D1C95">
            <w:pPr>
              <w:jc w:val="center"/>
              <w:rPr>
                <w:sz w:val="24"/>
                <w:szCs w:val="24"/>
              </w:rPr>
            </w:pPr>
          </w:p>
        </w:tc>
        <w:tc>
          <w:tcPr>
            <w:tcW w:w="851" w:type="dxa"/>
          </w:tcPr>
          <w:p w:rsidR="003D0C0C" w:rsidRPr="002D1923" w:rsidRDefault="003D0C0C" w:rsidP="004D1C95">
            <w:pPr>
              <w:jc w:val="center"/>
              <w:rPr>
                <w:sz w:val="24"/>
                <w:szCs w:val="24"/>
              </w:rPr>
            </w:pPr>
            <w:r w:rsidRPr="002D1923">
              <w:rPr>
                <w:sz w:val="24"/>
                <w:szCs w:val="24"/>
              </w:rPr>
              <w:t>2014</w:t>
            </w:r>
          </w:p>
        </w:tc>
        <w:tc>
          <w:tcPr>
            <w:tcW w:w="708" w:type="dxa"/>
          </w:tcPr>
          <w:p w:rsidR="003D0C0C" w:rsidRPr="002D1923" w:rsidRDefault="003D0C0C" w:rsidP="004D1C95">
            <w:pPr>
              <w:jc w:val="center"/>
              <w:rPr>
                <w:sz w:val="24"/>
                <w:szCs w:val="24"/>
              </w:rPr>
            </w:pPr>
            <w:r w:rsidRPr="002D1923">
              <w:rPr>
                <w:sz w:val="24"/>
                <w:szCs w:val="24"/>
              </w:rPr>
              <w:t>2015</w:t>
            </w:r>
          </w:p>
        </w:tc>
        <w:tc>
          <w:tcPr>
            <w:tcW w:w="709" w:type="dxa"/>
          </w:tcPr>
          <w:p w:rsidR="003D0C0C" w:rsidRPr="002D1923" w:rsidRDefault="003D0C0C" w:rsidP="002E7120">
            <w:pPr>
              <w:rPr>
                <w:sz w:val="24"/>
                <w:szCs w:val="24"/>
              </w:rPr>
            </w:pPr>
            <w:r w:rsidRPr="002D1923">
              <w:rPr>
                <w:sz w:val="24"/>
                <w:szCs w:val="24"/>
              </w:rPr>
              <w:t>2016</w:t>
            </w:r>
          </w:p>
        </w:tc>
        <w:tc>
          <w:tcPr>
            <w:tcW w:w="709" w:type="dxa"/>
          </w:tcPr>
          <w:p w:rsidR="003D0C0C" w:rsidRPr="002D1923" w:rsidRDefault="003D0C0C" w:rsidP="002E7120">
            <w:pPr>
              <w:rPr>
                <w:sz w:val="24"/>
                <w:szCs w:val="24"/>
              </w:rPr>
            </w:pPr>
            <w:r w:rsidRPr="002D1923">
              <w:rPr>
                <w:sz w:val="24"/>
                <w:szCs w:val="24"/>
              </w:rPr>
              <w:t>2017</w:t>
            </w:r>
          </w:p>
        </w:tc>
        <w:tc>
          <w:tcPr>
            <w:tcW w:w="709" w:type="dxa"/>
          </w:tcPr>
          <w:p w:rsidR="003D0C0C" w:rsidRPr="002D1923" w:rsidRDefault="003D0C0C" w:rsidP="004D1C95">
            <w:pPr>
              <w:jc w:val="center"/>
              <w:rPr>
                <w:sz w:val="24"/>
                <w:szCs w:val="24"/>
              </w:rPr>
            </w:pPr>
            <w:r w:rsidRPr="002D1923">
              <w:rPr>
                <w:sz w:val="24"/>
                <w:szCs w:val="24"/>
              </w:rPr>
              <w:t>2018</w:t>
            </w:r>
          </w:p>
        </w:tc>
        <w:tc>
          <w:tcPr>
            <w:tcW w:w="708" w:type="dxa"/>
          </w:tcPr>
          <w:p w:rsidR="003D0C0C" w:rsidRPr="002D1923" w:rsidRDefault="003D0C0C" w:rsidP="004D1C95">
            <w:pPr>
              <w:jc w:val="center"/>
              <w:rPr>
                <w:sz w:val="24"/>
                <w:szCs w:val="24"/>
              </w:rPr>
            </w:pPr>
            <w:r w:rsidRPr="002D1923">
              <w:rPr>
                <w:sz w:val="24"/>
                <w:szCs w:val="24"/>
              </w:rPr>
              <w:t>2019</w:t>
            </w:r>
          </w:p>
        </w:tc>
        <w:tc>
          <w:tcPr>
            <w:tcW w:w="567" w:type="dxa"/>
          </w:tcPr>
          <w:p w:rsidR="003D0C0C" w:rsidRPr="002D1923" w:rsidRDefault="003D0C0C" w:rsidP="004D1C95">
            <w:pPr>
              <w:jc w:val="center"/>
              <w:rPr>
                <w:sz w:val="24"/>
                <w:szCs w:val="24"/>
              </w:rPr>
            </w:pPr>
            <w:r w:rsidRPr="002D1923">
              <w:rPr>
                <w:sz w:val="24"/>
                <w:szCs w:val="24"/>
              </w:rPr>
              <w:t>2020</w:t>
            </w:r>
          </w:p>
        </w:tc>
      </w:tr>
      <w:tr w:rsidR="00271AF1" w:rsidRPr="002D1923" w:rsidTr="0078373D">
        <w:tc>
          <w:tcPr>
            <w:tcW w:w="866" w:type="dxa"/>
            <w:vMerge w:val="restart"/>
          </w:tcPr>
          <w:p w:rsidR="00271AF1" w:rsidRPr="002D1923" w:rsidRDefault="00271AF1" w:rsidP="004D1C95">
            <w:pPr>
              <w:rPr>
                <w:sz w:val="24"/>
                <w:szCs w:val="24"/>
              </w:rPr>
            </w:pPr>
            <w:r w:rsidRPr="002D1923">
              <w:rPr>
                <w:sz w:val="24"/>
                <w:szCs w:val="24"/>
              </w:rPr>
              <w:t>Муниципальная программа</w:t>
            </w:r>
          </w:p>
        </w:tc>
        <w:tc>
          <w:tcPr>
            <w:tcW w:w="2126" w:type="dxa"/>
            <w:vMerge w:val="restart"/>
          </w:tcPr>
          <w:p w:rsidR="00271AF1" w:rsidRPr="002D1923" w:rsidRDefault="00271AF1" w:rsidP="004D1C95">
            <w:pPr>
              <w:rPr>
                <w:sz w:val="24"/>
                <w:szCs w:val="24"/>
              </w:rPr>
            </w:pPr>
            <w:r w:rsidRPr="002D1923">
              <w:rPr>
                <w:sz w:val="24"/>
                <w:szCs w:val="24"/>
              </w:rPr>
              <w:t>Муниципальная программа «Развитие физической культуры и спорта»</w:t>
            </w:r>
          </w:p>
        </w:tc>
        <w:tc>
          <w:tcPr>
            <w:tcW w:w="2268" w:type="dxa"/>
          </w:tcPr>
          <w:p w:rsidR="00271AF1" w:rsidRPr="002D1923" w:rsidRDefault="00271AF1" w:rsidP="004D1C95">
            <w:pPr>
              <w:rPr>
                <w:sz w:val="24"/>
                <w:szCs w:val="24"/>
              </w:rPr>
            </w:pPr>
            <w:r w:rsidRPr="002D1923">
              <w:rPr>
                <w:sz w:val="24"/>
                <w:szCs w:val="24"/>
              </w:rPr>
              <w:t>Всего</w:t>
            </w:r>
          </w:p>
        </w:tc>
        <w:tc>
          <w:tcPr>
            <w:tcW w:w="851" w:type="dxa"/>
          </w:tcPr>
          <w:p w:rsidR="00271AF1" w:rsidRPr="002D1923" w:rsidRDefault="00271AF1" w:rsidP="004D1C95">
            <w:pPr>
              <w:widowControl w:val="0"/>
              <w:jc w:val="center"/>
              <w:rPr>
                <w:sz w:val="24"/>
                <w:szCs w:val="24"/>
              </w:rPr>
            </w:pPr>
            <w:r>
              <w:rPr>
                <w:sz w:val="24"/>
                <w:szCs w:val="24"/>
              </w:rPr>
              <w:t>50,0</w:t>
            </w:r>
          </w:p>
        </w:tc>
        <w:tc>
          <w:tcPr>
            <w:tcW w:w="708" w:type="dxa"/>
          </w:tcPr>
          <w:p w:rsidR="00271AF1" w:rsidRPr="002D1923" w:rsidRDefault="00271AF1" w:rsidP="004D1C95">
            <w:pPr>
              <w:widowControl w:val="0"/>
              <w:jc w:val="center"/>
              <w:rPr>
                <w:sz w:val="24"/>
                <w:szCs w:val="24"/>
              </w:rPr>
            </w:pPr>
            <w:r>
              <w:rPr>
                <w:sz w:val="24"/>
                <w:szCs w:val="24"/>
              </w:rPr>
              <w:t>40,0</w:t>
            </w:r>
          </w:p>
        </w:tc>
        <w:tc>
          <w:tcPr>
            <w:tcW w:w="709" w:type="dxa"/>
          </w:tcPr>
          <w:p w:rsidR="00271AF1" w:rsidRPr="002D1923" w:rsidRDefault="00271AF1" w:rsidP="004D1C95">
            <w:pPr>
              <w:widowControl w:val="0"/>
              <w:jc w:val="center"/>
              <w:rPr>
                <w:sz w:val="24"/>
                <w:szCs w:val="24"/>
              </w:rPr>
            </w:pPr>
            <w:r>
              <w:rPr>
                <w:sz w:val="24"/>
                <w:szCs w:val="24"/>
              </w:rPr>
              <w:t>5,0</w:t>
            </w:r>
          </w:p>
        </w:tc>
        <w:tc>
          <w:tcPr>
            <w:tcW w:w="709" w:type="dxa"/>
          </w:tcPr>
          <w:p w:rsidR="00271AF1" w:rsidRPr="002D1923" w:rsidRDefault="00271AF1" w:rsidP="004D1C95">
            <w:pPr>
              <w:widowControl w:val="0"/>
              <w:jc w:val="center"/>
              <w:rPr>
                <w:sz w:val="24"/>
                <w:szCs w:val="24"/>
              </w:rPr>
            </w:pPr>
            <w:r>
              <w:rPr>
                <w:sz w:val="24"/>
                <w:szCs w:val="24"/>
              </w:rPr>
              <w:t>20,0</w:t>
            </w:r>
          </w:p>
        </w:tc>
        <w:tc>
          <w:tcPr>
            <w:tcW w:w="709" w:type="dxa"/>
          </w:tcPr>
          <w:p w:rsidR="00271AF1" w:rsidRPr="002D1923" w:rsidRDefault="00271AF1" w:rsidP="004D1C95">
            <w:pPr>
              <w:widowControl w:val="0"/>
              <w:jc w:val="center"/>
              <w:rPr>
                <w:sz w:val="24"/>
                <w:szCs w:val="24"/>
              </w:rPr>
            </w:pPr>
            <w:r>
              <w:rPr>
                <w:sz w:val="24"/>
                <w:szCs w:val="24"/>
              </w:rPr>
              <w:t>20,0</w:t>
            </w:r>
          </w:p>
        </w:tc>
        <w:tc>
          <w:tcPr>
            <w:tcW w:w="708" w:type="dxa"/>
          </w:tcPr>
          <w:p w:rsidR="00271AF1" w:rsidRPr="002D1923" w:rsidRDefault="00271AF1" w:rsidP="004D1C95">
            <w:pPr>
              <w:widowControl w:val="0"/>
              <w:jc w:val="center"/>
              <w:rPr>
                <w:sz w:val="24"/>
                <w:szCs w:val="24"/>
              </w:rPr>
            </w:pPr>
            <w:r>
              <w:rPr>
                <w:sz w:val="24"/>
                <w:szCs w:val="24"/>
              </w:rPr>
              <w:t>20,0</w:t>
            </w:r>
          </w:p>
        </w:tc>
        <w:tc>
          <w:tcPr>
            <w:tcW w:w="567" w:type="dxa"/>
          </w:tcPr>
          <w:p w:rsidR="00271AF1" w:rsidRPr="002D1923" w:rsidRDefault="00271AF1" w:rsidP="004D1C95">
            <w:pPr>
              <w:widowControl w:val="0"/>
              <w:jc w:val="center"/>
              <w:rPr>
                <w:sz w:val="24"/>
                <w:szCs w:val="24"/>
              </w:rPr>
            </w:pPr>
            <w:r>
              <w:rPr>
                <w:sz w:val="24"/>
                <w:szCs w:val="24"/>
              </w:rPr>
              <w:t>20,0</w:t>
            </w:r>
          </w:p>
        </w:tc>
      </w:tr>
      <w:tr w:rsidR="00DA619F" w:rsidRPr="002D1923" w:rsidTr="0078373D">
        <w:tc>
          <w:tcPr>
            <w:tcW w:w="866" w:type="dxa"/>
            <w:vMerge/>
          </w:tcPr>
          <w:p w:rsidR="003D0C0C" w:rsidRPr="002D1923" w:rsidRDefault="003D0C0C" w:rsidP="004D1C95">
            <w:pPr>
              <w:rPr>
                <w:sz w:val="24"/>
                <w:szCs w:val="24"/>
              </w:rPr>
            </w:pPr>
          </w:p>
        </w:tc>
        <w:tc>
          <w:tcPr>
            <w:tcW w:w="2126" w:type="dxa"/>
            <w:vMerge/>
          </w:tcPr>
          <w:p w:rsidR="003D0C0C" w:rsidRPr="002D1923" w:rsidRDefault="003D0C0C" w:rsidP="004D1C95">
            <w:pPr>
              <w:rPr>
                <w:sz w:val="24"/>
                <w:szCs w:val="24"/>
              </w:rPr>
            </w:pPr>
          </w:p>
        </w:tc>
        <w:tc>
          <w:tcPr>
            <w:tcW w:w="2268" w:type="dxa"/>
          </w:tcPr>
          <w:p w:rsidR="003D0C0C" w:rsidRDefault="003D0C0C" w:rsidP="004D1C95">
            <w:pPr>
              <w:rPr>
                <w:sz w:val="24"/>
                <w:szCs w:val="24"/>
              </w:rPr>
            </w:pPr>
            <w:r>
              <w:rPr>
                <w:sz w:val="24"/>
                <w:szCs w:val="24"/>
              </w:rPr>
              <w:t>Бюджет Шумилинского сельского поселения</w:t>
            </w:r>
          </w:p>
          <w:p w:rsidR="003D0C0C" w:rsidRPr="002D1923" w:rsidRDefault="003D0C0C" w:rsidP="004D1C95">
            <w:pPr>
              <w:rPr>
                <w:sz w:val="24"/>
                <w:szCs w:val="24"/>
              </w:rPr>
            </w:pPr>
          </w:p>
        </w:tc>
        <w:tc>
          <w:tcPr>
            <w:tcW w:w="851" w:type="dxa"/>
          </w:tcPr>
          <w:p w:rsidR="003D0C0C" w:rsidRPr="002D1923" w:rsidRDefault="003D0C0C" w:rsidP="004D1C95">
            <w:pPr>
              <w:widowControl w:val="0"/>
              <w:jc w:val="center"/>
              <w:rPr>
                <w:sz w:val="24"/>
                <w:szCs w:val="24"/>
              </w:rPr>
            </w:pPr>
            <w:r>
              <w:rPr>
                <w:sz w:val="24"/>
                <w:szCs w:val="24"/>
              </w:rPr>
              <w:lastRenderedPageBreak/>
              <w:t>50,0</w:t>
            </w:r>
          </w:p>
        </w:tc>
        <w:tc>
          <w:tcPr>
            <w:tcW w:w="708" w:type="dxa"/>
          </w:tcPr>
          <w:p w:rsidR="003D0C0C" w:rsidRPr="002D1923" w:rsidRDefault="00271AF1" w:rsidP="004D1C95">
            <w:pPr>
              <w:widowControl w:val="0"/>
              <w:jc w:val="center"/>
              <w:rPr>
                <w:sz w:val="24"/>
                <w:szCs w:val="24"/>
              </w:rPr>
            </w:pPr>
            <w:r>
              <w:rPr>
                <w:sz w:val="24"/>
                <w:szCs w:val="24"/>
              </w:rPr>
              <w:t>4</w:t>
            </w:r>
            <w:r w:rsidR="003D0C0C">
              <w:rPr>
                <w:sz w:val="24"/>
                <w:szCs w:val="24"/>
              </w:rPr>
              <w:t>0,0</w:t>
            </w:r>
          </w:p>
        </w:tc>
        <w:tc>
          <w:tcPr>
            <w:tcW w:w="709" w:type="dxa"/>
          </w:tcPr>
          <w:p w:rsidR="003D0C0C" w:rsidRPr="002D1923" w:rsidRDefault="00271AF1" w:rsidP="004D1C95">
            <w:pPr>
              <w:widowControl w:val="0"/>
              <w:jc w:val="center"/>
              <w:rPr>
                <w:sz w:val="24"/>
                <w:szCs w:val="24"/>
              </w:rPr>
            </w:pPr>
            <w:r>
              <w:rPr>
                <w:sz w:val="24"/>
                <w:szCs w:val="24"/>
              </w:rPr>
              <w:t>5</w:t>
            </w:r>
            <w:r w:rsidR="003D0C0C">
              <w:rPr>
                <w:sz w:val="24"/>
                <w:szCs w:val="24"/>
              </w:rPr>
              <w:t>,0</w:t>
            </w:r>
          </w:p>
        </w:tc>
        <w:tc>
          <w:tcPr>
            <w:tcW w:w="709" w:type="dxa"/>
          </w:tcPr>
          <w:p w:rsidR="003D0C0C" w:rsidRPr="002D1923" w:rsidRDefault="003D0C0C" w:rsidP="004D1C95">
            <w:pPr>
              <w:widowControl w:val="0"/>
              <w:jc w:val="center"/>
              <w:rPr>
                <w:sz w:val="24"/>
                <w:szCs w:val="24"/>
              </w:rPr>
            </w:pPr>
            <w:r>
              <w:rPr>
                <w:sz w:val="24"/>
                <w:szCs w:val="24"/>
              </w:rPr>
              <w:t>20,0</w:t>
            </w:r>
          </w:p>
        </w:tc>
        <w:tc>
          <w:tcPr>
            <w:tcW w:w="709" w:type="dxa"/>
          </w:tcPr>
          <w:p w:rsidR="003D0C0C" w:rsidRPr="002D1923" w:rsidRDefault="003D0C0C" w:rsidP="004D1C95">
            <w:pPr>
              <w:widowControl w:val="0"/>
              <w:jc w:val="center"/>
              <w:rPr>
                <w:sz w:val="24"/>
                <w:szCs w:val="24"/>
              </w:rPr>
            </w:pPr>
            <w:r>
              <w:rPr>
                <w:sz w:val="24"/>
                <w:szCs w:val="24"/>
              </w:rPr>
              <w:t>20,0</w:t>
            </w:r>
          </w:p>
        </w:tc>
        <w:tc>
          <w:tcPr>
            <w:tcW w:w="708" w:type="dxa"/>
          </w:tcPr>
          <w:p w:rsidR="003D0C0C" w:rsidRPr="002D1923" w:rsidRDefault="003D0C0C" w:rsidP="004D1C95">
            <w:pPr>
              <w:widowControl w:val="0"/>
              <w:jc w:val="center"/>
              <w:rPr>
                <w:sz w:val="24"/>
                <w:szCs w:val="24"/>
              </w:rPr>
            </w:pPr>
            <w:r>
              <w:rPr>
                <w:sz w:val="24"/>
                <w:szCs w:val="24"/>
              </w:rPr>
              <w:t>20,0</w:t>
            </w:r>
          </w:p>
        </w:tc>
        <w:tc>
          <w:tcPr>
            <w:tcW w:w="567" w:type="dxa"/>
          </w:tcPr>
          <w:p w:rsidR="003D0C0C" w:rsidRPr="002D1923" w:rsidRDefault="003D0C0C" w:rsidP="004D1C95">
            <w:pPr>
              <w:widowControl w:val="0"/>
              <w:jc w:val="center"/>
              <w:rPr>
                <w:sz w:val="24"/>
                <w:szCs w:val="24"/>
              </w:rPr>
            </w:pPr>
            <w:r>
              <w:rPr>
                <w:sz w:val="24"/>
                <w:szCs w:val="24"/>
              </w:rPr>
              <w:t>20,0</w:t>
            </w:r>
          </w:p>
        </w:tc>
      </w:tr>
      <w:tr w:rsidR="00DA619F" w:rsidRPr="002D1923" w:rsidTr="0078373D">
        <w:tc>
          <w:tcPr>
            <w:tcW w:w="866" w:type="dxa"/>
            <w:vMerge w:val="restart"/>
          </w:tcPr>
          <w:p w:rsidR="003D0C0C" w:rsidRPr="002D1923" w:rsidRDefault="003D0C0C" w:rsidP="004D1C95">
            <w:pPr>
              <w:rPr>
                <w:sz w:val="24"/>
                <w:szCs w:val="24"/>
              </w:rPr>
            </w:pPr>
            <w:r w:rsidRPr="002D1923">
              <w:rPr>
                <w:sz w:val="24"/>
                <w:szCs w:val="24"/>
              </w:rPr>
              <w:lastRenderedPageBreak/>
              <w:t>Подпрограмма</w:t>
            </w:r>
          </w:p>
        </w:tc>
        <w:tc>
          <w:tcPr>
            <w:tcW w:w="2126" w:type="dxa"/>
            <w:vMerge w:val="restart"/>
          </w:tcPr>
          <w:p w:rsidR="003D0C0C" w:rsidRPr="002D1923" w:rsidRDefault="003D0C0C" w:rsidP="004D1C95">
            <w:pPr>
              <w:rPr>
                <w:sz w:val="24"/>
                <w:szCs w:val="24"/>
              </w:rPr>
            </w:pPr>
            <w:r w:rsidRPr="002D1923">
              <w:rPr>
                <w:sz w:val="24"/>
                <w:szCs w:val="24"/>
              </w:rPr>
              <w:t xml:space="preserve"> «</w:t>
            </w:r>
            <w:r w:rsidRPr="002D1923">
              <w:rPr>
                <w:color w:val="000000"/>
                <w:sz w:val="24"/>
                <w:szCs w:val="24"/>
              </w:rPr>
              <w:t xml:space="preserve">Развитие физической культуры, массового спорта в </w:t>
            </w:r>
            <w:r w:rsidR="0078373D">
              <w:rPr>
                <w:color w:val="000000"/>
                <w:sz w:val="24"/>
                <w:szCs w:val="24"/>
              </w:rPr>
              <w:t>Шумилинском сельском поселении</w:t>
            </w:r>
            <w:r w:rsidRPr="002D1923">
              <w:rPr>
                <w:sz w:val="24"/>
                <w:szCs w:val="24"/>
              </w:rPr>
              <w:t>»</w:t>
            </w:r>
          </w:p>
        </w:tc>
        <w:tc>
          <w:tcPr>
            <w:tcW w:w="2268" w:type="dxa"/>
          </w:tcPr>
          <w:p w:rsidR="003D0C0C" w:rsidRPr="002D1923" w:rsidRDefault="003D0C0C" w:rsidP="004D1C95">
            <w:pPr>
              <w:rPr>
                <w:sz w:val="24"/>
                <w:szCs w:val="24"/>
              </w:rPr>
            </w:pPr>
            <w:r w:rsidRPr="002D1923">
              <w:rPr>
                <w:sz w:val="24"/>
                <w:szCs w:val="24"/>
              </w:rPr>
              <w:t>Всего</w:t>
            </w:r>
          </w:p>
        </w:tc>
        <w:tc>
          <w:tcPr>
            <w:tcW w:w="851" w:type="dxa"/>
          </w:tcPr>
          <w:p w:rsidR="003D0C0C" w:rsidRPr="002D1923" w:rsidRDefault="003D0C0C" w:rsidP="004D1C95">
            <w:pPr>
              <w:widowControl w:val="0"/>
              <w:jc w:val="center"/>
              <w:rPr>
                <w:sz w:val="24"/>
                <w:szCs w:val="24"/>
              </w:rPr>
            </w:pPr>
            <w:r>
              <w:rPr>
                <w:sz w:val="24"/>
                <w:szCs w:val="24"/>
              </w:rPr>
              <w:t xml:space="preserve"> 50,0</w:t>
            </w:r>
          </w:p>
        </w:tc>
        <w:tc>
          <w:tcPr>
            <w:tcW w:w="708" w:type="dxa"/>
          </w:tcPr>
          <w:p w:rsidR="003D0C0C" w:rsidRPr="002D1923" w:rsidRDefault="00271AF1" w:rsidP="004D1C95">
            <w:pPr>
              <w:widowControl w:val="0"/>
              <w:jc w:val="center"/>
              <w:rPr>
                <w:sz w:val="24"/>
                <w:szCs w:val="24"/>
              </w:rPr>
            </w:pPr>
            <w:r>
              <w:rPr>
                <w:sz w:val="24"/>
                <w:szCs w:val="24"/>
              </w:rPr>
              <w:t>4</w:t>
            </w:r>
            <w:r w:rsidR="003D0C0C">
              <w:rPr>
                <w:sz w:val="24"/>
                <w:szCs w:val="24"/>
              </w:rPr>
              <w:t>0,0</w:t>
            </w:r>
            <w:r w:rsidR="003D0C0C" w:rsidRPr="002D1923">
              <w:rPr>
                <w:sz w:val="24"/>
                <w:szCs w:val="24"/>
              </w:rPr>
              <w:t xml:space="preserve"> </w:t>
            </w:r>
          </w:p>
        </w:tc>
        <w:tc>
          <w:tcPr>
            <w:tcW w:w="709" w:type="dxa"/>
          </w:tcPr>
          <w:p w:rsidR="003D0C0C" w:rsidRPr="002D1923" w:rsidRDefault="00271AF1" w:rsidP="004D1C95">
            <w:pPr>
              <w:widowControl w:val="0"/>
              <w:jc w:val="center"/>
              <w:rPr>
                <w:sz w:val="24"/>
                <w:szCs w:val="24"/>
              </w:rPr>
            </w:pPr>
            <w:r>
              <w:rPr>
                <w:sz w:val="24"/>
                <w:szCs w:val="24"/>
              </w:rPr>
              <w:t xml:space="preserve"> 5</w:t>
            </w:r>
            <w:r w:rsidR="003D0C0C" w:rsidRPr="002D1923">
              <w:rPr>
                <w:sz w:val="24"/>
                <w:szCs w:val="24"/>
              </w:rPr>
              <w:t>,0</w:t>
            </w:r>
          </w:p>
        </w:tc>
        <w:tc>
          <w:tcPr>
            <w:tcW w:w="709" w:type="dxa"/>
          </w:tcPr>
          <w:p w:rsidR="003D0C0C" w:rsidRPr="002D1923" w:rsidRDefault="003D0C0C" w:rsidP="004D1C95">
            <w:pPr>
              <w:widowControl w:val="0"/>
              <w:jc w:val="center"/>
              <w:rPr>
                <w:sz w:val="24"/>
                <w:szCs w:val="24"/>
              </w:rPr>
            </w:pPr>
            <w:r>
              <w:rPr>
                <w:sz w:val="24"/>
                <w:szCs w:val="24"/>
              </w:rPr>
              <w:t>20</w:t>
            </w:r>
            <w:r w:rsidRPr="002D1923">
              <w:rPr>
                <w:sz w:val="24"/>
                <w:szCs w:val="24"/>
              </w:rPr>
              <w:t xml:space="preserve">,0 </w:t>
            </w:r>
          </w:p>
        </w:tc>
        <w:tc>
          <w:tcPr>
            <w:tcW w:w="709" w:type="dxa"/>
          </w:tcPr>
          <w:p w:rsidR="003D0C0C" w:rsidRPr="002D1923" w:rsidRDefault="003D0C0C" w:rsidP="004D1C95">
            <w:pPr>
              <w:widowControl w:val="0"/>
              <w:jc w:val="center"/>
              <w:rPr>
                <w:sz w:val="24"/>
                <w:szCs w:val="24"/>
              </w:rPr>
            </w:pPr>
            <w:r>
              <w:rPr>
                <w:sz w:val="24"/>
                <w:szCs w:val="24"/>
              </w:rPr>
              <w:t>20</w:t>
            </w:r>
            <w:r w:rsidRPr="002D1923">
              <w:rPr>
                <w:sz w:val="24"/>
                <w:szCs w:val="24"/>
              </w:rPr>
              <w:t xml:space="preserve">,0 </w:t>
            </w:r>
          </w:p>
        </w:tc>
        <w:tc>
          <w:tcPr>
            <w:tcW w:w="708" w:type="dxa"/>
          </w:tcPr>
          <w:p w:rsidR="003D0C0C" w:rsidRPr="002D1923" w:rsidRDefault="003D0C0C" w:rsidP="004D1C95">
            <w:pPr>
              <w:widowControl w:val="0"/>
              <w:jc w:val="center"/>
              <w:rPr>
                <w:sz w:val="24"/>
                <w:szCs w:val="24"/>
              </w:rPr>
            </w:pPr>
            <w:r>
              <w:rPr>
                <w:sz w:val="24"/>
                <w:szCs w:val="24"/>
              </w:rPr>
              <w:t>20</w:t>
            </w:r>
            <w:r w:rsidRPr="002D1923">
              <w:rPr>
                <w:sz w:val="24"/>
                <w:szCs w:val="24"/>
              </w:rPr>
              <w:t xml:space="preserve">,0 </w:t>
            </w:r>
          </w:p>
        </w:tc>
        <w:tc>
          <w:tcPr>
            <w:tcW w:w="567" w:type="dxa"/>
          </w:tcPr>
          <w:p w:rsidR="003D0C0C" w:rsidRPr="002D1923" w:rsidRDefault="003D0C0C" w:rsidP="004D1C95">
            <w:pPr>
              <w:widowControl w:val="0"/>
              <w:jc w:val="center"/>
              <w:rPr>
                <w:sz w:val="24"/>
                <w:szCs w:val="24"/>
              </w:rPr>
            </w:pPr>
            <w:r>
              <w:rPr>
                <w:sz w:val="24"/>
                <w:szCs w:val="24"/>
              </w:rPr>
              <w:t>20</w:t>
            </w:r>
            <w:r w:rsidRPr="002D1923">
              <w:rPr>
                <w:sz w:val="24"/>
                <w:szCs w:val="24"/>
              </w:rPr>
              <w:t xml:space="preserve">,0 </w:t>
            </w:r>
          </w:p>
        </w:tc>
      </w:tr>
      <w:tr w:rsidR="00DA619F" w:rsidRPr="002D1923" w:rsidTr="0078373D">
        <w:tc>
          <w:tcPr>
            <w:tcW w:w="866" w:type="dxa"/>
            <w:vMerge/>
          </w:tcPr>
          <w:p w:rsidR="003D0C0C" w:rsidRPr="002D1923" w:rsidRDefault="003D0C0C" w:rsidP="004D1C95">
            <w:pPr>
              <w:rPr>
                <w:sz w:val="24"/>
                <w:szCs w:val="24"/>
              </w:rPr>
            </w:pPr>
          </w:p>
        </w:tc>
        <w:tc>
          <w:tcPr>
            <w:tcW w:w="2126" w:type="dxa"/>
            <w:vMerge/>
          </w:tcPr>
          <w:p w:rsidR="003D0C0C" w:rsidRPr="002D1923" w:rsidRDefault="003D0C0C" w:rsidP="004D1C95">
            <w:pPr>
              <w:rPr>
                <w:sz w:val="24"/>
                <w:szCs w:val="24"/>
              </w:rPr>
            </w:pPr>
          </w:p>
        </w:tc>
        <w:tc>
          <w:tcPr>
            <w:tcW w:w="2268" w:type="dxa"/>
          </w:tcPr>
          <w:p w:rsidR="003D0C0C" w:rsidRPr="002D1923" w:rsidRDefault="003D0C0C" w:rsidP="004D1C95">
            <w:pPr>
              <w:rPr>
                <w:sz w:val="24"/>
                <w:szCs w:val="24"/>
              </w:rPr>
            </w:pPr>
            <w:r w:rsidRPr="002D1923">
              <w:rPr>
                <w:sz w:val="24"/>
                <w:szCs w:val="24"/>
              </w:rPr>
              <w:t xml:space="preserve">Бюджет </w:t>
            </w:r>
            <w:r>
              <w:rPr>
                <w:sz w:val="24"/>
                <w:szCs w:val="24"/>
              </w:rPr>
              <w:t>Шумилинского сельского поселения</w:t>
            </w:r>
          </w:p>
        </w:tc>
        <w:tc>
          <w:tcPr>
            <w:tcW w:w="851" w:type="dxa"/>
          </w:tcPr>
          <w:p w:rsidR="003D0C0C" w:rsidRPr="002D1923" w:rsidRDefault="003D0C0C" w:rsidP="004D1C95">
            <w:pPr>
              <w:widowControl w:val="0"/>
              <w:jc w:val="center"/>
              <w:rPr>
                <w:sz w:val="24"/>
                <w:szCs w:val="24"/>
              </w:rPr>
            </w:pPr>
            <w:r>
              <w:rPr>
                <w:sz w:val="24"/>
                <w:szCs w:val="24"/>
              </w:rPr>
              <w:t xml:space="preserve"> 50,0</w:t>
            </w:r>
          </w:p>
        </w:tc>
        <w:tc>
          <w:tcPr>
            <w:tcW w:w="708" w:type="dxa"/>
          </w:tcPr>
          <w:p w:rsidR="003D0C0C" w:rsidRPr="002D1923" w:rsidRDefault="00271AF1" w:rsidP="004D1C95">
            <w:pPr>
              <w:widowControl w:val="0"/>
              <w:jc w:val="center"/>
              <w:rPr>
                <w:sz w:val="24"/>
                <w:szCs w:val="24"/>
              </w:rPr>
            </w:pPr>
            <w:r>
              <w:rPr>
                <w:sz w:val="24"/>
                <w:szCs w:val="24"/>
              </w:rPr>
              <w:t>4</w:t>
            </w:r>
            <w:r w:rsidR="003D0C0C">
              <w:rPr>
                <w:sz w:val="24"/>
                <w:szCs w:val="24"/>
              </w:rPr>
              <w:t>0,0</w:t>
            </w:r>
            <w:r w:rsidR="003D0C0C" w:rsidRPr="002D1923">
              <w:rPr>
                <w:sz w:val="24"/>
                <w:szCs w:val="24"/>
              </w:rPr>
              <w:t xml:space="preserve"> </w:t>
            </w:r>
          </w:p>
        </w:tc>
        <w:tc>
          <w:tcPr>
            <w:tcW w:w="709" w:type="dxa"/>
          </w:tcPr>
          <w:p w:rsidR="003D0C0C" w:rsidRPr="002D1923" w:rsidRDefault="00271AF1" w:rsidP="004D1C95">
            <w:pPr>
              <w:widowControl w:val="0"/>
              <w:jc w:val="center"/>
              <w:rPr>
                <w:sz w:val="24"/>
                <w:szCs w:val="24"/>
              </w:rPr>
            </w:pPr>
            <w:r>
              <w:rPr>
                <w:sz w:val="24"/>
                <w:szCs w:val="24"/>
              </w:rPr>
              <w:t xml:space="preserve"> 5</w:t>
            </w:r>
            <w:r w:rsidR="003D0C0C" w:rsidRPr="002D1923">
              <w:rPr>
                <w:sz w:val="24"/>
                <w:szCs w:val="24"/>
              </w:rPr>
              <w:t>,0</w:t>
            </w:r>
          </w:p>
        </w:tc>
        <w:tc>
          <w:tcPr>
            <w:tcW w:w="709" w:type="dxa"/>
          </w:tcPr>
          <w:p w:rsidR="003D0C0C" w:rsidRPr="002D1923" w:rsidRDefault="003D0C0C" w:rsidP="004D1C95">
            <w:pPr>
              <w:widowControl w:val="0"/>
              <w:jc w:val="center"/>
              <w:rPr>
                <w:sz w:val="24"/>
                <w:szCs w:val="24"/>
              </w:rPr>
            </w:pPr>
            <w:r>
              <w:rPr>
                <w:sz w:val="24"/>
                <w:szCs w:val="24"/>
              </w:rPr>
              <w:t>20</w:t>
            </w:r>
            <w:r w:rsidRPr="002D1923">
              <w:rPr>
                <w:sz w:val="24"/>
                <w:szCs w:val="24"/>
              </w:rPr>
              <w:t xml:space="preserve">,0 </w:t>
            </w:r>
          </w:p>
        </w:tc>
        <w:tc>
          <w:tcPr>
            <w:tcW w:w="709" w:type="dxa"/>
          </w:tcPr>
          <w:p w:rsidR="003D0C0C" w:rsidRPr="002D1923" w:rsidRDefault="003D0C0C" w:rsidP="004D1C95">
            <w:pPr>
              <w:widowControl w:val="0"/>
              <w:jc w:val="center"/>
              <w:rPr>
                <w:sz w:val="24"/>
                <w:szCs w:val="24"/>
              </w:rPr>
            </w:pPr>
            <w:r>
              <w:rPr>
                <w:sz w:val="24"/>
                <w:szCs w:val="24"/>
              </w:rPr>
              <w:t>20</w:t>
            </w:r>
            <w:r w:rsidRPr="002D1923">
              <w:rPr>
                <w:sz w:val="24"/>
                <w:szCs w:val="24"/>
              </w:rPr>
              <w:t xml:space="preserve">,0 </w:t>
            </w:r>
          </w:p>
        </w:tc>
        <w:tc>
          <w:tcPr>
            <w:tcW w:w="708" w:type="dxa"/>
          </w:tcPr>
          <w:p w:rsidR="003D0C0C" w:rsidRPr="002D1923" w:rsidRDefault="003D0C0C" w:rsidP="004D1C95">
            <w:pPr>
              <w:widowControl w:val="0"/>
              <w:jc w:val="center"/>
              <w:rPr>
                <w:sz w:val="24"/>
                <w:szCs w:val="24"/>
              </w:rPr>
            </w:pPr>
            <w:r>
              <w:rPr>
                <w:sz w:val="24"/>
                <w:szCs w:val="24"/>
              </w:rPr>
              <w:t>20</w:t>
            </w:r>
            <w:r w:rsidRPr="002D1923">
              <w:rPr>
                <w:sz w:val="24"/>
                <w:szCs w:val="24"/>
              </w:rPr>
              <w:t xml:space="preserve">,0 </w:t>
            </w:r>
          </w:p>
        </w:tc>
        <w:tc>
          <w:tcPr>
            <w:tcW w:w="567" w:type="dxa"/>
          </w:tcPr>
          <w:p w:rsidR="003D0C0C" w:rsidRPr="002D1923" w:rsidRDefault="003D0C0C" w:rsidP="004D1C95">
            <w:pPr>
              <w:widowControl w:val="0"/>
              <w:jc w:val="center"/>
              <w:rPr>
                <w:sz w:val="24"/>
                <w:szCs w:val="24"/>
              </w:rPr>
            </w:pPr>
            <w:r>
              <w:rPr>
                <w:sz w:val="24"/>
                <w:szCs w:val="24"/>
              </w:rPr>
              <w:t>20</w:t>
            </w:r>
            <w:r w:rsidRPr="002D1923">
              <w:rPr>
                <w:sz w:val="24"/>
                <w:szCs w:val="24"/>
              </w:rPr>
              <w:t xml:space="preserve">,0 </w:t>
            </w:r>
          </w:p>
        </w:tc>
      </w:tr>
      <w:tr w:rsidR="00DA619F" w:rsidRPr="002D1923" w:rsidTr="0078373D">
        <w:tc>
          <w:tcPr>
            <w:tcW w:w="866" w:type="dxa"/>
            <w:vMerge w:val="restart"/>
          </w:tcPr>
          <w:p w:rsidR="003D0C0C" w:rsidRPr="002D1923" w:rsidRDefault="003D0C0C" w:rsidP="004D1C95">
            <w:pPr>
              <w:rPr>
                <w:sz w:val="24"/>
                <w:szCs w:val="24"/>
              </w:rPr>
            </w:pPr>
            <w:r w:rsidRPr="002D1923">
              <w:rPr>
                <w:sz w:val="24"/>
                <w:szCs w:val="24"/>
              </w:rPr>
              <w:t>Подпрограмма</w:t>
            </w:r>
          </w:p>
        </w:tc>
        <w:tc>
          <w:tcPr>
            <w:tcW w:w="2126" w:type="dxa"/>
            <w:vMerge w:val="restart"/>
          </w:tcPr>
          <w:p w:rsidR="003D0C0C" w:rsidRPr="002D1923" w:rsidRDefault="003D0C0C" w:rsidP="004D1C95">
            <w:pPr>
              <w:rPr>
                <w:sz w:val="24"/>
                <w:szCs w:val="24"/>
              </w:rPr>
            </w:pPr>
            <w:r w:rsidRPr="002D1923">
              <w:rPr>
                <w:sz w:val="24"/>
                <w:szCs w:val="24"/>
              </w:rPr>
              <w:t xml:space="preserve"> «</w:t>
            </w:r>
            <w:r w:rsidRPr="002D1923">
              <w:rPr>
                <w:color w:val="000000"/>
                <w:sz w:val="24"/>
                <w:szCs w:val="24"/>
              </w:rPr>
              <w:t>Развитие игровых видов спорта, участие кома</w:t>
            </w:r>
            <w:r w:rsidR="00271AF1">
              <w:rPr>
                <w:color w:val="000000"/>
                <w:sz w:val="24"/>
                <w:szCs w:val="24"/>
              </w:rPr>
              <w:t>нд Шумилинского поселения</w:t>
            </w:r>
            <w:r w:rsidRPr="002D1923">
              <w:rPr>
                <w:color w:val="000000"/>
                <w:sz w:val="24"/>
                <w:szCs w:val="24"/>
              </w:rPr>
              <w:t xml:space="preserve"> в областных, зональных соревнованиях,  спартакиадах, первенствах</w:t>
            </w:r>
            <w:r w:rsidRPr="002D1923">
              <w:rPr>
                <w:sz w:val="24"/>
                <w:szCs w:val="24"/>
              </w:rPr>
              <w:t>»</w:t>
            </w:r>
          </w:p>
        </w:tc>
        <w:tc>
          <w:tcPr>
            <w:tcW w:w="2268" w:type="dxa"/>
          </w:tcPr>
          <w:p w:rsidR="003D0C0C" w:rsidRPr="002D1923" w:rsidRDefault="003D0C0C" w:rsidP="004D1C95">
            <w:pPr>
              <w:rPr>
                <w:sz w:val="24"/>
                <w:szCs w:val="24"/>
              </w:rPr>
            </w:pPr>
            <w:r w:rsidRPr="002D1923">
              <w:rPr>
                <w:sz w:val="24"/>
                <w:szCs w:val="24"/>
              </w:rPr>
              <w:t>Всего</w:t>
            </w:r>
          </w:p>
        </w:tc>
        <w:tc>
          <w:tcPr>
            <w:tcW w:w="851" w:type="dxa"/>
          </w:tcPr>
          <w:p w:rsidR="003D0C0C" w:rsidRPr="002D1923" w:rsidRDefault="003D0C0C" w:rsidP="004D1C95">
            <w:pPr>
              <w:widowControl w:val="0"/>
              <w:jc w:val="center"/>
              <w:rPr>
                <w:sz w:val="24"/>
                <w:szCs w:val="24"/>
              </w:rPr>
            </w:pPr>
            <w:r>
              <w:rPr>
                <w:sz w:val="24"/>
                <w:szCs w:val="24"/>
              </w:rPr>
              <w:t>0,0</w:t>
            </w:r>
          </w:p>
        </w:tc>
        <w:tc>
          <w:tcPr>
            <w:tcW w:w="708" w:type="dxa"/>
          </w:tcPr>
          <w:p w:rsidR="003D0C0C" w:rsidRPr="002D1923" w:rsidRDefault="003D0C0C" w:rsidP="004D1C95">
            <w:pPr>
              <w:widowControl w:val="0"/>
              <w:jc w:val="center"/>
              <w:rPr>
                <w:sz w:val="24"/>
                <w:szCs w:val="24"/>
              </w:rPr>
            </w:pPr>
            <w:r>
              <w:rPr>
                <w:sz w:val="24"/>
                <w:szCs w:val="24"/>
              </w:rPr>
              <w:t>0,0</w:t>
            </w:r>
          </w:p>
        </w:tc>
        <w:tc>
          <w:tcPr>
            <w:tcW w:w="709" w:type="dxa"/>
          </w:tcPr>
          <w:p w:rsidR="003D0C0C" w:rsidRPr="002D1923" w:rsidRDefault="003D0C0C" w:rsidP="004D1C95">
            <w:pPr>
              <w:widowControl w:val="0"/>
              <w:jc w:val="center"/>
              <w:rPr>
                <w:sz w:val="24"/>
                <w:szCs w:val="24"/>
              </w:rPr>
            </w:pPr>
            <w:r>
              <w:rPr>
                <w:sz w:val="24"/>
                <w:szCs w:val="24"/>
              </w:rPr>
              <w:t>0,0</w:t>
            </w:r>
          </w:p>
        </w:tc>
        <w:tc>
          <w:tcPr>
            <w:tcW w:w="709" w:type="dxa"/>
          </w:tcPr>
          <w:p w:rsidR="003D0C0C" w:rsidRPr="002D1923" w:rsidRDefault="003D0C0C" w:rsidP="004D1C95">
            <w:pPr>
              <w:widowControl w:val="0"/>
              <w:jc w:val="center"/>
              <w:rPr>
                <w:b/>
                <w:sz w:val="24"/>
                <w:szCs w:val="24"/>
              </w:rPr>
            </w:pPr>
            <w:r>
              <w:rPr>
                <w:sz w:val="24"/>
                <w:szCs w:val="24"/>
              </w:rPr>
              <w:t>0,0</w:t>
            </w:r>
          </w:p>
        </w:tc>
        <w:tc>
          <w:tcPr>
            <w:tcW w:w="709" w:type="dxa"/>
          </w:tcPr>
          <w:p w:rsidR="003D0C0C" w:rsidRPr="0056008D" w:rsidRDefault="003D0C0C" w:rsidP="004D1C95">
            <w:pPr>
              <w:widowControl w:val="0"/>
              <w:jc w:val="center"/>
              <w:rPr>
                <w:sz w:val="24"/>
                <w:szCs w:val="24"/>
              </w:rPr>
            </w:pPr>
            <w:r w:rsidRPr="0056008D">
              <w:rPr>
                <w:sz w:val="24"/>
                <w:szCs w:val="24"/>
              </w:rPr>
              <w:t>0,0</w:t>
            </w:r>
          </w:p>
        </w:tc>
        <w:tc>
          <w:tcPr>
            <w:tcW w:w="708" w:type="dxa"/>
          </w:tcPr>
          <w:p w:rsidR="003D0C0C" w:rsidRPr="002D1923" w:rsidRDefault="003D0C0C" w:rsidP="004D1C95">
            <w:pPr>
              <w:widowControl w:val="0"/>
              <w:jc w:val="center"/>
              <w:rPr>
                <w:b/>
                <w:sz w:val="24"/>
                <w:szCs w:val="24"/>
              </w:rPr>
            </w:pPr>
            <w:r>
              <w:rPr>
                <w:sz w:val="24"/>
                <w:szCs w:val="24"/>
              </w:rPr>
              <w:t>0,0</w:t>
            </w:r>
          </w:p>
        </w:tc>
        <w:tc>
          <w:tcPr>
            <w:tcW w:w="567" w:type="dxa"/>
          </w:tcPr>
          <w:p w:rsidR="003D0C0C" w:rsidRPr="0056008D" w:rsidRDefault="003D0C0C" w:rsidP="004D1C95">
            <w:pPr>
              <w:widowControl w:val="0"/>
              <w:jc w:val="center"/>
              <w:rPr>
                <w:sz w:val="24"/>
                <w:szCs w:val="24"/>
              </w:rPr>
            </w:pPr>
            <w:r w:rsidRPr="0056008D">
              <w:rPr>
                <w:sz w:val="24"/>
                <w:szCs w:val="24"/>
              </w:rPr>
              <w:t>0,0</w:t>
            </w:r>
          </w:p>
        </w:tc>
      </w:tr>
      <w:tr w:rsidR="00DA619F" w:rsidRPr="002D1923" w:rsidTr="0078373D">
        <w:tc>
          <w:tcPr>
            <w:tcW w:w="866" w:type="dxa"/>
            <w:vMerge/>
          </w:tcPr>
          <w:p w:rsidR="003D0C0C" w:rsidRPr="002D1923" w:rsidRDefault="003D0C0C" w:rsidP="004D1C95">
            <w:pPr>
              <w:rPr>
                <w:sz w:val="24"/>
                <w:szCs w:val="24"/>
              </w:rPr>
            </w:pPr>
          </w:p>
        </w:tc>
        <w:tc>
          <w:tcPr>
            <w:tcW w:w="2126" w:type="dxa"/>
            <w:vMerge/>
          </w:tcPr>
          <w:p w:rsidR="003D0C0C" w:rsidRPr="002D1923" w:rsidRDefault="003D0C0C" w:rsidP="004D1C95">
            <w:pPr>
              <w:rPr>
                <w:sz w:val="24"/>
                <w:szCs w:val="24"/>
              </w:rPr>
            </w:pPr>
          </w:p>
        </w:tc>
        <w:tc>
          <w:tcPr>
            <w:tcW w:w="2268" w:type="dxa"/>
          </w:tcPr>
          <w:p w:rsidR="003D0C0C" w:rsidRPr="002D1923" w:rsidRDefault="003D0C0C" w:rsidP="004D1C95">
            <w:pPr>
              <w:rPr>
                <w:sz w:val="24"/>
                <w:szCs w:val="24"/>
              </w:rPr>
            </w:pPr>
            <w:r w:rsidRPr="002D1923">
              <w:rPr>
                <w:sz w:val="24"/>
                <w:szCs w:val="24"/>
              </w:rPr>
              <w:t xml:space="preserve">Бюджет </w:t>
            </w:r>
            <w:r>
              <w:rPr>
                <w:sz w:val="24"/>
                <w:szCs w:val="24"/>
              </w:rPr>
              <w:t>Шумилинского сельского поселения</w:t>
            </w:r>
          </w:p>
        </w:tc>
        <w:tc>
          <w:tcPr>
            <w:tcW w:w="851" w:type="dxa"/>
          </w:tcPr>
          <w:p w:rsidR="003D0C0C" w:rsidRPr="002D1923" w:rsidRDefault="003D0C0C" w:rsidP="004D1C95">
            <w:pPr>
              <w:widowControl w:val="0"/>
              <w:jc w:val="center"/>
              <w:rPr>
                <w:sz w:val="24"/>
                <w:szCs w:val="24"/>
              </w:rPr>
            </w:pPr>
            <w:r>
              <w:rPr>
                <w:sz w:val="24"/>
                <w:szCs w:val="24"/>
              </w:rPr>
              <w:t>0,0</w:t>
            </w:r>
          </w:p>
        </w:tc>
        <w:tc>
          <w:tcPr>
            <w:tcW w:w="708" w:type="dxa"/>
          </w:tcPr>
          <w:p w:rsidR="003D0C0C" w:rsidRPr="002D1923" w:rsidRDefault="003D0C0C" w:rsidP="004D1C95">
            <w:pPr>
              <w:widowControl w:val="0"/>
              <w:jc w:val="center"/>
              <w:rPr>
                <w:sz w:val="24"/>
                <w:szCs w:val="24"/>
              </w:rPr>
            </w:pPr>
            <w:r>
              <w:rPr>
                <w:sz w:val="24"/>
                <w:szCs w:val="24"/>
              </w:rPr>
              <w:t>0,0</w:t>
            </w:r>
          </w:p>
        </w:tc>
        <w:tc>
          <w:tcPr>
            <w:tcW w:w="709" w:type="dxa"/>
          </w:tcPr>
          <w:p w:rsidR="003D0C0C" w:rsidRPr="002D1923" w:rsidRDefault="003D0C0C" w:rsidP="004D1C95">
            <w:pPr>
              <w:widowControl w:val="0"/>
              <w:jc w:val="center"/>
              <w:rPr>
                <w:sz w:val="24"/>
                <w:szCs w:val="24"/>
              </w:rPr>
            </w:pPr>
            <w:r>
              <w:rPr>
                <w:sz w:val="24"/>
                <w:szCs w:val="24"/>
              </w:rPr>
              <w:t>0,0</w:t>
            </w:r>
          </w:p>
        </w:tc>
        <w:tc>
          <w:tcPr>
            <w:tcW w:w="709" w:type="dxa"/>
          </w:tcPr>
          <w:p w:rsidR="003D0C0C" w:rsidRPr="002D1923" w:rsidRDefault="003D0C0C" w:rsidP="004D1C95">
            <w:pPr>
              <w:widowControl w:val="0"/>
              <w:jc w:val="center"/>
              <w:rPr>
                <w:b/>
                <w:sz w:val="24"/>
                <w:szCs w:val="24"/>
              </w:rPr>
            </w:pPr>
            <w:r>
              <w:rPr>
                <w:sz w:val="24"/>
                <w:szCs w:val="24"/>
              </w:rPr>
              <w:t>0,0</w:t>
            </w:r>
          </w:p>
        </w:tc>
        <w:tc>
          <w:tcPr>
            <w:tcW w:w="709" w:type="dxa"/>
          </w:tcPr>
          <w:p w:rsidR="003D0C0C" w:rsidRPr="002D1923" w:rsidRDefault="003D0C0C" w:rsidP="004D1C95">
            <w:pPr>
              <w:widowControl w:val="0"/>
              <w:jc w:val="center"/>
              <w:rPr>
                <w:b/>
                <w:sz w:val="24"/>
                <w:szCs w:val="24"/>
              </w:rPr>
            </w:pPr>
            <w:r>
              <w:rPr>
                <w:sz w:val="24"/>
                <w:szCs w:val="24"/>
              </w:rPr>
              <w:t>0,0</w:t>
            </w:r>
          </w:p>
        </w:tc>
        <w:tc>
          <w:tcPr>
            <w:tcW w:w="708" w:type="dxa"/>
          </w:tcPr>
          <w:p w:rsidR="003D0C0C" w:rsidRPr="002D1923" w:rsidRDefault="003D0C0C" w:rsidP="004D1C95">
            <w:pPr>
              <w:widowControl w:val="0"/>
              <w:jc w:val="center"/>
              <w:rPr>
                <w:b/>
                <w:sz w:val="24"/>
                <w:szCs w:val="24"/>
              </w:rPr>
            </w:pPr>
            <w:r>
              <w:rPr>
                <w:sz w:val="24"/>
                <w:szCs w:val="24"/>
              </w:rPr>
              <w:t>0,0</w:t>
            </w:r>
          </w:p>
        </w:tc>
        <w:tc>
          <w:tcPr>
            <w:tcW w:w="567" w:type="dxa"/>
          </w:tcPr>
          <w:p w:rsidR="003D0C0C" w:rsidRPr="0056008D" w:rsidRDefault="003D0C0C" w:rsidP="004D1C95">
            <w:pPr>
              <w:widowControl w:val="0"/>
              <w:jc w:val="center"/>
              <w:rPr>
                <w:sz w:val="24"/>
                <w:szCs w:val="24"/>
              </w:rPr>
            </w:pPr>
            <w:r w:rsidRPr="0056008D">
              <w:rPr>
                <w:sz w:val="24"/>
                <w:szCs w:val="24"/>
              </w:rPr>
              <w:t>0,0</w:t>
            </w:r>
          </w:p>
        </w:tc>
      </w:tr>
      <w:tr w:rsidR="00DA619F" w:rsidRPr="002D1923" w:rsidTr="0078373D">
        <w:tc>
          <w:tcPr>
            <w:tcW w:w="866" w:type="dxa"/>
            <w:vMerge/>
          </w:tcPr>
          <w:p w:rsidR="003D0C0C" w:rsidRPr="002D1923" w:rsidRDefault="003D0C0C" w:rsidP="004D1C95">
            <w:pPr>
              <w:rPr>
                <w:sz w:val="24"/>
                <w:szCs w:val="24"/>
              </w:rPr>
            </w:pPr>
          </w:p>
        </w:tc>
        <w:tc>
          <w:tcPr>
            <w:tcW w:w="2126" w:type="dxa"/>
            <w:vMerge/>
          </w:tcPr>
          <w:p w:rsidR="003D0C0C" w:rsidRPr="002D1923" w:rsidRDefault="003D0C0C" w:rsidP="004D1C95">
            <w:pPr>
              <w:rPr>
                <w:sz w:val="24"/>
                <w:szCs w:val="24"/>
              </w:rPr>
            </w:pPr>
          </w:p>
        </w:tc>
        <w:tc>
          <w:tcPr>
            <w:tcW w:w="2268" w:type="dxa"/>
          </w:tcPr>
          <w:p w:rsidR="003D0C0C" w:rsidRPr="002D1923" w:rsidRDefault="003D0C0C" w:rsidP="004D1C95">
            <w:pPr>
              <w:rPr>
                <w:sz w:val="24"/>
                <w:szCs w:val="24"/>
              </w:rPr>
            </w:pPr>
            <w:r w:rsidRPr="002D1923">
              <w:rPr>
                <w:sz w:val="24"/>
                <w:szCs w:val="24"/>
              </w:rPr>
              <w:t>Областной бюджет</w:t>
            </w:r>
          </w:p>
        </w:tc>
        <w:tc>
          <w:tcPr>
            <w:tcW w:w="851" w:type="dxa"/>
          </w:tcPr>
          <w:p w:rsidR="003D0C0C" w:rsidRPr="002D1923" w:rsidRDefault="003D0C0C" w:rsidP="0078373D">
            <w:pPr>
              <w:jc w:val="right"/>
              <w:rPr>
                <w:sz w:val="24"/>
                <w:szCs w:val="24"/>
              </w:rPr>
            </w:pPr>
            <w:r w:rsidRPr="002D1923">
              <w:rPr>
                <w:sz w:val="24"/>
                <w:szCs w:val="24"/>
              </w:rPr>
              <w:t xml:space="preserve"> </w:t>
            </w:r>
            <w:r w:rsidR="0078373D">
              <w:rPr>
                <w:sz w:val="24"/>
                <w:szCs w:val="24"/>
              </w:rPr>
              <w:t>0,0</w:t>
            </w:r>
          </w:p>
        </w:tc>
        <w:tc>
          <w:tcPr>
            <w:tcW w:w="708" w:type="dxa"/>
          </w:tcPr>
          <w:p w:rsidR="003D0C0C" w:rsidRPr="002D1923" w:rsidRDefault="0078373D" w:rsidP="0078373D">
            <w:pPr>
              <w:jc w:val="right"/>
              <w:rPr>
                <w:sz w:val="24"/>
                <w:szCs w:val="24"/>
              </w:rPr>
            </w:pPr>
            <w:r>
              <w:rPr>
                <w:sz w:val="24"/>
                <w:szCs w:val="24"/>
              </w:rPr>
              <w:t>0,0</w:t>
            </w:r>
          </w:p>
        </w:tc>
        <w:tc>
          <w:tcPr>
            <w:tcW w:w="709" w:type="dxa"/>
          </w:tcPr>
          <w:p w:rsidR="003D0C0C" w:rsidRPr="002D1923" w:rsidRDefault="0078373D" w:rsidP="0078373D">
            <w:pPr>
              <w:jc w:val="right"/>
              <w:rPr>
                <w:sz w:val="24"/>
                <w:szCs w:val="24"/>
              </w:rPr>
            </w:pPr>
            <w:r>
              <w:rPr>
                <w:sz w:val="24"/>
                <w:szCs w:val="24"/>
              </w:rPr>
              <w:t>0,0</w:t>
            </w:r>
          </w:p>
        </w:tc>
        <w:tc>
          <w:tcPr>
            <w:tcW w:w="709" w:type="dxa"/>
          </w:tcPr>
          <w:p w:rsidR="003D0C0C" w:rsidRPr="002D1923" w:rsidRDefault="0078373D" w:rsidP="0078373D">
            <w:pPr>
              <w:jc w:val="right"/>
              <w:rPr>
                <w:sz w:val="24"/>
                <w:szCs w:val="24"/>
              </w:rPr>
            </w:pPr>
            <w:r>
              <w:rPr>
                <w:sz w:val="24"/>
                <w:szCs w:val="24"/>
              </w:rPr>
              <w:t>0,0</w:t>
            </w:r>
          </w:p>
        </w:tc>
        <w:tc>
          <w:tcPr>
            <w:tcW w:w="709" w:type="dxa"/>
          </w:tcPr>
          <w:p w:rsidR="003D0C0C" w:rsidRPr="002D1923" w:rsidRDefault="0078373D" w:rsidP="0078373D">
            <w:pPr>
              <w:jc w:val="right"/>
              <w:rPr>
                <w:sz w:val="24"/>
                <w:szCs w:val="24"/>
              </w:rPr>
            </w:pPr>
            <w:r>
              <w:rPr>
                <w:sz w:val="24"/>
                <w:szCs w:val="24"/>
              </w:rPr>
              <w:t>0,0</w:t>
            </w:r>
          </w:p>
        </w:tc>
        <w:tc>
          <w:tcPr>
            <w:tcW w:w="708" w:type="dxa"/>
          </w:tcPr>
          <w:p w:rsidR="003D0C0C" w:rsidRPr="002D1923" w:rsidRDefault="0078373D" w:rsidP="0078373D">
            <w:pPr>
              <w:jc w:val="right"/>
              <w:rPr>
                <w:sz w:val="24"/>
                <w:szCs w:val="24"/>
              </w:rPr>
            </w:pPr>
            <w:r>
              <w:rPr>
                <w:sz w:val="24"/>
                <w:szCs w:val="24"/>
              </w:rPr>
              <w:t>0,0</w:t>
            </w:r>
          </w:p>
        </w:tc>
        <w:tc>
          <w:tcPr>
            <w:tcW w:w="567" w:type="dxa"/>
          </w:tcPr>
          <w:p w:rsidR="003D0C0C" w:rsidRPr="002D1923" w:rsidRDefault="0078373D" w:rsidP="0078373D">
            <w:pPr>
              <w:jc w:val="right"/>
              <w:rPr>
                <w:sz w:val="24"/>
                <w:szCs w:val="24"/>
              </w:rPr>
            </w:pPr>
            <w:r>
              <w:rPr>
                <w:sz w:val="24"/>
                <w:szCs w:val="24"/>
              </w:rPr>
              <w:t>0,0</w:t>
            </w:r>
          </w:p>
        </w:tc>
      </w:tr>
    </w:tbl>
    <w:p w:rsidR="003D0C0C" w:rsidRPr="002D1923" w:rsidRDefault="003D0C0C" w:rsidP="003D0C0C">
      <w:pPr>
        <w:rPr>
          <w:b/>
          <w:sz w:val="24"/>
          <w:szCs w:val="24"/>
        </w:rPr>
      </w:pPr>
    </w:p>
    <w:p w:rsidR="003D0C0C" w:rsidRPr="002D1923" w:rsidRDefault="003D0C0C" w:rsidP="003D0C0C">
      <w:pPr>
        <w:pStyle w:val="a7"/>
        <w:ind w:firstLine="708"/>
        <w:jc w:val="both"/>
        <w:rPr>
          <w:sz w:val="24"/>
          <w:szCs w:val="24"/>
        </w:rPr>
      </w:pPr>
    </w:p>
    <w:p w:rsidR="003D0C0C" w:rsidRPr="002D1923" w:rsidRDefault="003D0C0C" w:rsidP="003D0C0C">
      <w:pPr>
        <w:pStyle w:val="a7"/>
        <w:ind w:firstLine="708"/>
        <w:jc w:val="both"/>
        <w:rPr>
          <w:sz w:val="24"/>
          <w:szCs w:val="24"/>
        </w:rPr>
      </w:pPr>
    </w:p>
    <w:p w:rsidR="00891CED" w:rsidRPr="00D30E3D" w:rsidRDefault="0078373D" w:rsidP="0078373D">
      <w:pPr>
        <w:jc w:val="both"/>
        <w:rPr>
          <w:b/>
          <w:sz w:val="28"/>
          <w:szCs w:val="28"/>
        </w:rPr>
      </w:pPr>
      <w:r>
        <w:rPr>
          <w:sz w:val="28"/>
          <w:szCs w:val="28"/>
        </w:rPr>
        <w:t xml:space="preserve">    </w:t>
      </w:r>
      <w:r w:rsidR="00D30E3D">
        <w:rPr>
          <w:b/>
          <w:sz w:val="28"/>
          <w:szCs w:val="28"/>
        </w:rPr>
        <w:t>5</w:t>
      </w:r>
      <w:r w:rsidR="00891CED" w:rsidRPr="00D30E3D">
        <w:rPr>
          <w:b/>
          <w:sz w:val="28"/>
          <w:szCs w:val="28"/>
        </w:rPr>
        <w:t>. Настоящее постановление подлежит обна</w:t>
      </w:r>
      <w:r w:rsidRPr="00D30E3D">
        <w:rPr>
          <w:b/>
          <w:sz w:val="28"/>
          <w:szCs w:val="28"/>
        </w:rPr>
        <w:t>родованию и вступает в силу с 30 декабря 2015</w:t>
      </w:r>
      <w:r w:rsidR="00891CED" w:rsidRPr="00D30E3D">
        <w:rPr>
          <w:b/>
          <w:sz w:val="28"/>
          <w:szCs w:val="28"/>
        </w:rPr>
        <w:t xml:space="preserve"> года.</w:t>
      </w:r>
    </w:p>
    <w:p w:rsidR="003D0C0C" w:rsidRPr="00D30E3D" w:rsidRDefault="0078373D" w:rsidP="0078373D">
      <w:pPr>
        <w:jc w:val="both"/>
        <w:rPr>
          <w:b/>
          <w:sz w:val="28"/>
          <w:szCs w:val="28"/>
        </w:rPr>
      </w:pPr>
      <w:r w:rsidRPr="00D30E3D">
        <w:rPr>
          <w:b/>
          <w:noProof/>
          <w:sz w:val="28"/>
          <w:szCs w:val="28"/>
        </w:rPr>
        <w:t xml:space="preserve">    </w:t>
      </w:r>
      <w:r w:rsidR="00D30E3D">
        <w:rPr>
          <w:b/>
          <w:noProof/>
          <w:sz w:val="28"/>
          <w:szCs w:val="28"/>
        </w:rPr>
        <w:t>6</w:t>
      </w:r>
      <w:r w:rsidR="003D0C0C" w:rsidRPr="00D30E3D">
        <w:rPr>
          <w:b/>
          <w:noProof/>
          <w:sz w:val="28"/>
          <w:szCs w:val="28"/>
        </w:rPr>
        <w:t xml:space="preserve">. </w:t>
      </w:r>
      <w:proofErr w:type="gramStart"/>
      <w:r w:rsidR="003D0C0C" w:rsidRPr="00D30E3D">
        <w:rPr>
          <w:b/>
          <w:sz w:val="28"/>
          <w:szCs w:val="28"/>
        </w:rPr>
        <w:t>Контроль за</w:t>
      </w:r>
      <w:proofErr w:type="gramEnd"/>
      <w:r w:rsidR="003D0C0C" w:rsidRPr="00D30E3D">
        <w:rPr>
          <w:b/>
          <w:sz w:val="28"/>
          <w:szCs w:val="28"/>
        </w:rPr>
        <w:t xml:space="preserve"> исполнением постановления оставляю за собой.</w:t>
      </w:r>
    </w:p>
    <w:p w:rsidR="003D0C0C" w:rsidRPr="00E05D4D" w:rsidRDefault="003D0C0C" w:rsidP="003D0C0C">
      <w:pPr>
        <w:jc w:val="both"/>
        <w:rPr>
          <w:sz w:val="28"/>
          <w:szCs w:val="28"/>
        </w:rPr>
      </w:pPr>
    </w:p>
    <w:p w:rsidR="003D0C0C" w:rsidRDefault="003D0C0C" w:rsidP="0078373D">
      <w:pPr>
        <w:widowControl w:val="0"/>
        <w:spacing w:after="0"/>
        <w:rPr>
          <w:sz w:val="28"/>
          <w:szCs w:val="28"/>
        </w:rPr>
      </w:pPr>
      <w:r>
        <w:rPr>
          <w:sz w:val="28"/>
          <w:szCs w:val="28"/>
        </w:rPr>
        <w:t>Г</w:t>
      </w:r>
      <w:r w:rsidRPr="00EC4A16">
        <w:rPr>
          <w:sz w:val="28"/>
          <w:szCs w:val="28"/>
        </w:rPr>
        <w:t>лав</w:t>
      </w:r>
      <w:r>
        <w:rPr>
          <w:sz w:val="28"/>
          <w:szCs w:val="28"/>
        </w:rPr>
        <w:t>а</w:t>
      </w:r>
      <w:r w:rsidRPr="00EC4A16">
        <w:rPr>
          <w:sz w:val="28"/>
          <w:szCs w:val="28"/>
        </w:rPr>
        <w:t xml:space="preserve"> </w:t>
      </w:r>
      <w:r>
        <w:rPr>
          <w:sz w:val="28"/>
          <w:szCs w:val="28"/>
        </w:rPr>
        <w:t>Шумилинского</w:t>
      </w:r>
    </w:p>
    <w:p w:rsidR="003D0C0C" w:rsidRPr="00343571" w:rsidRDefault="003D0C0C" w:rsidP="0078373D">
      <w:pPr>
        <w:widowControl w:val="0"/>
        <w:spacing w:after="0"/>
        <w:rPr>
          <w:sz w:val="28"/>
          <w:szCs w:val="28"/>
        </w:rPr>
      </w:pPr>
      <w:r w:rsidRPr="00EC4A16">
        <w:rPr>
          <w:sz w:val="28"/>
          <w:szCs w:val="28"/>
        </w:rPr>
        <w:t xml:space="preserve">сельского поселения              </w:t>
      </w:r>
      <w:r>
        <w:rPr>
          <w:sz w:val="28"/>
          <w:szCs w:val="28"/>
        </w:rPr>
        <w:t xml:space="preserve">                                                       О.Н. Андропова</w:t>
      </w:r>
    </w:p>
    <w:p w:rsidR="003D0C0C" w:rsidRDefault="003D0C0C" w:rsidP="0078373D">
      <w:pPr>
        <w:spacing w:after="0"/>
      </w:pPr>
    </w:p>
    <w:p w:rsidR="003D0C0C" w:rsidRDefault="003D0C0C" w:rsidP="0078373D">
      <w:pPr>
        <w:spacing w:after="0"/>
        <w:ind w:left="5400"/>
        <w:rPr>
          <w:sz w:val="28"/>
          <w:szCs w:val="28"/>
        </w:rPr>
      </w:pPr>
    </w:p>
    <w:p w:rsidR="003D0C0C" w:rsidRDefault="003D0C0C" w:rsidP="003D0C0C">
      <w:pPr>
        <w:ind w:left="5400"/>
        <w:rPr>
          <w:sz w:val="28"/>
          <w:szCs w:val="28"/>
        </w:rPr>
      </w:pPr>
    </w:p>
    <w:p w:rsidR="003D0C0C" w:rsidRDefault="003D0C0C" w:rsidP="003D0C0C">
      <w:pPr>
        <w:ind w:left="5400"/>
        <w:rPr>
          <w:sz w:val="28"/>
          <w:szCs w:val="28"/>
        </w:rPr>
      </w:pPr>
    </w:p>
    <w:p w:rsidR="003D0C0C" w:rsidRDefault="003D0C0C" w:rsidP="003D0C0C">
      <w:pPr>
        <w:ind w:left="5400"/>
        <w:rPr>
          <w:sz w:val="28"/>
          <w:szCs w:val="28"/>
        </w:rPr>
      </w:pPr>
    </w:p>
    <w:p w:rsidR="003D0C0C" w:rsidRDefault="003D0C0C" w:rsidP="00D30E3D">
      <w:pPr>
        <w:rPr>
          <w:sz w:val="28"/>
          <w:szCs w:val="28"/>
        </w:rPr>
      </w:pPr>
    </w:p>
    <w:p w:rsidR="003E0810" w:rsidRDefault="003E0810"/>
    <w:sectPr w:rsidR="003E0810" w:rsidSect="002350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C6552"/>
    <w:multiLevelType w:val="hybridMultilevel"/>
    <w:tmpl w:val="DEACF218"/>
    <w:lvl w:ilvl="0" w:tplc="8C225AC0">
      <w:start w:val="2006"/>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1">
    <w:nsid w:val="6169470A"/>
    <w:multiLevelType w:val="hybridMultilevel"/>
    <w:tmpl w:val="DF1E1210"/>
    <w:lvl w:ilvl="0" w:tplc="35CEAD10">
      <w:start w:val="1"/>
      <w:numFmt w:val="decimal"/>
      <w:lvlText w:val="%1."/>
      <w:lvlJc w:val="left"/>
      <w:pPr>
        <w:ind w:left="5760" w:hanging="360"/>
      </w:pPr>
      <w:rPr>
        <w:rFonts w:hint="default"/>
      </w:rPr>
    </w:lvl>
    <w:lvl w:ilvl="1" w:tplc="04190019" w:tentative="1">
      <w:start w:val="1"/>
      <w:numFmt w:val="lowerLetter"/>
      <w:lvlText w:val="%2."/>
      <w:lvlJc w:val="left"/>
      <w:pPr>
        <w:ind w:left="6480" w:hanging="360"/>
      </w:pPr>
    </w:lvl>
    <w:lvl w:ilvl="2" w:tplc="0419001B" w:tentative="1">
      <w:start w:val="1"/>
      <w:numFmt w:val="lowerRoman"/>
      <w:lvlText w:val="%3."/>
      <w:lvlJc w:val="right"/>
      <w:pPr>
        <w:ind w:left="7200" w:hanging="180"/>
      </w:pPr>
    </w:lvl>
    <w:lvl w:ilvl="3" w:tplc="0419000F" w:tentative="1">
      <w:start w:val="1"/>
      <w:numFmt w:val="decimal"/>
      <w:lvlText w:val="%4."/>
      <w:lvlJc w:val="left"/>
      <w:pPr>
        <w:ind w:left="7920" w:hanging="360"/>
      </w:pPr>
    </w:lvl>
    <w:lvl w:ilvl="4" w:tplc="04190019" w:tentative="1">
      <w:start w:val="1"/>
      <w:numFmt w:val="lowerLetter"/>
      <w:lvlText w:val="%5."/>
      <w:lvlJc w:val="left"/>
      <w:pPr>
        <w:ind w:left="8640" w:hanging="360"/>
      </w:pPr>
    </w:lvl>
    <w:lvl w:ilvl="5" w:tplc="0419001B" w:tentative="1">
      <w:start w:val="1"/>
      <w:numFmt w:val="lowerRoman"/>
      <w:lvlText w:val="%6."/>
      <w:lvlJc w:val="right"/>
      <w:pPr>
        <w:ind w:left="9360" w:hanging="180"/>
      </w:pPr>
    </w:lvl>
    <w:lvl w:ilvl="6" w:tplc="0419000F" w:tentative="1">
      <w:start w:val="1"/>
      <w:numFmt w:val="decimal"/>
      <w:lvlText w:val="%7."/>
      <w:lvlJc w:val="left"/>
      <w:pPr>
        <w:ind w:left="10080" w:hanging="360"/>
      </w:pPr>
    </w:lvl>
    <w:lvl w:ilvl="7" w:tplc="04190019" w:tentative="1">
      <w:start w:val="1"/>
      <w:numFmt w:val="lowerLetter"/>
      <w:lvlText w:val="%8."/>
      <w:lvlJc w:val="left"/>
      <w:pPr>
        <w:ind w:left="10800" w:hanging="360"/>
      </w:pPr>
    </w:lvl>
    <w:lvl w:ilvl="8" w:tplc="0419001B" w:tentative="1">
      <w:start w:val="1"/>
      <w:numFmt w:val="lowerRoman"/>
      <w:lvlText w:val="%9."/>
      <w:lvlJc w:val="right"/>
      <w:pPr>
        <w:ind w:left="115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3D0C0C"/>
    <w:rsid w:val="000C008C"/>
    <w:rsid w:val="0023506E"/>
    <w:rsid w:val="00271AF1"/>
    <w:rsid w:val="002E7120"/>
    <w:rsid w:val="003D0C0C"/>
    <w:rsid w:val="003E0810"/>
    <w:rsid w:val="005075A4"/>
    <w:rsid w:val="00670AD0"/>
    <w:rsid w:val="0078373D"/>
    <w:rsid w:val="007B0D63"/>
    <w:rsid w:val="00887823"/>
    <w:rsid w:val="00891CED"/>
    <w:rsid w:val="009C3DE4"/>
    <w:rsid w:val="00A000A2"/>
    <w:rsid w:val="00C82517"/>
    <w:rsid w:val="00D30E3D"/>
    <w:rsid w:val="00DA6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6E"/>
  </w:style>
  <w:style w:type="paragraph" w:styleId="2">
    <w:name w:val="heading 2"/>
    <w:basedOn w:val="a"/>
    <w:next w:val="a"/>
    <w:link w:val="20"/>
    <w:uiPriority w:val="9"/>
    <w:semiHidden/>
    <w:unhideWhenUsed/>
    <w:qFormat/>
    <w:rsid w:val="003D0C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D0C0C"/>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D0C0C"/>
    <w:rPr>
      <w:rFonts w:ascii="Arial" w:eastAsia="Times New Roman" w:hAnsi="Arial" w:cs="Arial"/>
      <w:b/>
      <w:bCs/>
      <w:sz w:val="26"/>
      <w:szCs w:val="26"/>
    </w:rPr>
  </w:style>
  <w:style w:type="paragraph" w:styleId="a3">
    <w:name w:val="Title"/>
    <w:basedOn w:val="a"/>
    <w:next w:val="a"/>
    <w:link w:val="a4"/>
    <w:qFormat/>
    <w:rsid w:val="003D0C0C"/>
    <w:pPr>
      <w:spacing w:after="0" w:line="240" w:lineRule="auto"/>
      <w:ind w:left="3540"/>
      <w:jc w:val="center"/>
    </w:pPr>
    <w:rPr>
      <w:rFonts w:ascii="Arial" w:eastAsia="Times New Roman" w:hAnsi="Arial" w:cs="Arial"/>
      <w:sz w:val="24"/>
      <w:szCs w:val="20"/>
      <w:lang w:eastAsia="ar-SA"/>
    </w:rPr>
  </w:style>
  <w:style w:type="character" w:customStyle="1" w:styleId="a4">
    <w:name w:val="Название Знак"/>
    <w:basedOn w:val="a0"/>
    <w:link w:val="a3"/>
    <w:rsid w:val="003D0C0C"/>
    <w:rPr>
      <w:rFonts w:ascii="Arial" w:eastAsia="Times New Roman" w:hAnsi="Arial" w:cs="Arial"/>
      <w:sz w:val="24"/>
      <w:szCs w:val="20"/>
      <w:lang w:eastAsia="ar-SA"/>
    </w:rPr>
  </w:style>
  <w:style w:type="paragraph" w:styleId="a5">
    <w:name w:val="Subtitle"/>
    <w:basedOn w:val="a"/>
    <w:next w:val="a"/>
    <w:link w:val="a6"/>
    <w:uiPriority w:val="11"/>
    <w:qFormat/>
    <w:rsid w:val="003D0C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3D0C0C"/>
    <w:rPr>
      <w:rFonts w:asciiTheme="majorHAnsi" w:eastAsiaTheme="majorEastAsia" w:hAnsiTheme="majorHAnsi" w:cstheme="majorBidi"/>
      <w:i/>
      <w:iCs/>
      <w:color w:val="4F81BD" w:themeColor="accent1"/>
      <w:spacing w:val="15"/>
      <w:sz w:val="24"/>
      <w:szCs w:val="24"/>
    </w:rPr>
  </w:style>
  <w:style w:type="paragraph" w:styleId="a7">
    <w:name w:val="header"/>
    <w:basedOn w:val="a"/>
    <w:link w:val="a8"/>
    <w:rsid w:val="003D0C0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3D0C0C"/>
    <w:rPr>
      <w:rFonts w:ascii="Times New Roman" w:eastAsia="Times New Roman" w:hAnsi="Times New Roman" w:cs="Times New Roman"/>
      <w:sz w:val="20"/>
      <w:szCs w:val="20"/>
    </w:rPr>
  </w:style>
  <w:style w:type="character" w:customStyle="1" w:styleId="20">
    <w:name w:val="Заголовок 2 Знак"/>
    <w:basedOn w:val="a0"/>
    <w:link w:val="2"/>
    <w:rsid w:val="003D0C0C"/>
    <w:rPr>
      <w:rFonts w:asciiTheme="majorHAnsi" w:eastAsiaTheme="majorEastAsia" w:hAnsiTheme="majorHAnsi" w:cstheme="majorBidi"/>
      <w:b/>
      <w:bCs/>
      <w:color w:val="4F81BD" w:themeColor="accent1"/>
      <w:sz w:val="26"/>
      <w:szCs w:val="26"/>
    </w:rPr>
  </w:style>
  <w:style w:type="paragraph" w:customStyle="1" w:styleId="subheader">
    <w:name w:val="subheader"/>
    <w:basedOn w:val="a"/>
    <w:rsid w:val="003D0C0C"/>
    <w:pPr>
      <w:spacing w:before="150" w:after="75" w:line="240" w:lineRule="auto"/>
    </w:pPr>
    <w:rPr>
      <w:rFonts w:ascii="Arial" w:eastAsia="Times New Roman" w:hAnsi="Arial" w:cs="Arial"/>
      <w:b/>
      <w:bCs/>
      <w:color w:val="000000"/>
      <w:sz w:val="18"/>
      <w:szCs w:val="18"/>
    </w:rPr>
  </w:style>
  <w:style w:type="paragraph" w:customStyle="1" w:styleId="ConsPlusNormal">
    <w:name w:val="ConsPlusNormal"/>
    <w:qFormat/>
    <w:rsid w:val="003D0C0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3D0C0C"/>
    <w:pPr>
      <w:spacing w:before="100" w:beforeAutospacing="1" w:after="100" w:afterAutospacing="1" w:line="240" w:lineRule="auto"/>
    </w:pPr>
    <w:rPr>
      <w:rFonts w:ascii="Arial" w:eastAsia="Times New Roman" w:hAnsi="Arial" w:cs="Arial"/>
      <w:sz w:val="24"/>
      <w:szCs w:val="24"/>
    </w:rPr>
  </w:style>
  <w:style w:type="paragraph" w:styleId="21">
    <w:name w:val="Body Text Indent 2"/>
    <w:basedOn w:val="a"/>
    <w:link w:val="22"/>
    <w:rsid w:val="003D0C0C"/>
    <w:pPr>
      <w:tabs>
        <w:tab w:val="num" w:pos="0"/>
      </w:tabs>
      <w:spacing w:after="0" w:line="240" w:lineRule="auto"/>
      <w:ind w:firstLine="433"/>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D0C0C"/>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3D0C0C"/>
    <w:pPr>
      <w:spacing w:after="120" w:line="480" w:lineRule="auto"/>
    </w:pPr>
  </w:style>
  <w:style w:type="character" w:customStyle="1" w:styleId="24">
    <w:name w:val="Основной текст 2 Знак"/>
    <w:basedOn w:val="a0"/>
    <w:link w:val="23"/>
    <w:uiPriority w:val="99"/>
    <w:semiHidden/>
    <w:rsid w:val="003D0C0C"/>
  </w:style>
  <w:style w:type="paragraph" w:styleId="aa">
    <w:name w:val="Body Text Indent"/>
    <w:basedOn w:val="a"/>
    <w:link w:val="ab"/>
    <w:uiPriority w:val="99"/>
    <w:semiHidden/>
    <w:unhideWhenUsed/>
    <w:rsid w:val="00887823"/>
    <w:pPr>
      <w:spacing w:after="120"/>
      <w:ind w:left="283"/>
    </w:pPr>
  </w:style>
  <w:style w:type="character" w:customStyle="1" w:styleId="ab">
    <w:name w:val="Основной текст с отступом Знак"/>
    <w:basedOn w:val="a0"/>
    <w:link w:val="aa"/>
    <w:uiPriority w:val="99"/>
    <w:semiHidden/>
    <w:rsid w:val="00887823"/>
  </w:style>
  <w:style w:type="paragraph" w:styleId="31">
    <w:name w:val="Body Text 3"/>
    <w:basedOn w:val="a"/>
    <w:link w:val="32"/>
    <w:uiPriority w:val="99"/>
    <w:semiHidden/>
    <w:unhideWhenUsed/>
    <w:rsid w:val="00887823"/>
    <w:pPr>
      <w:spacing w:after="120"/>
    </w:pPr>
    <w:rPr>
      <w:sz w:val="16"/>
      <w:szCs w:val="16"/>
    </w:rPr>
  </w:style>
  <w:style w:type="character" w:customStyle="1" w:styleId="32">
    <w:name w:val="Основной текст 3 Знак"/>
    <w:basedOn w:val="a0"/>
    <w:link w:val="31"/>
    <w:uiPriority w:val="99"/>
    <w:semiHidden/>
    <w:rsid w:val="00887823"/>
    <w:rPr>
      <w:sz w:val="16"/>
      <w:szCs w:val="16"/>
    </w:rPr>
  </w:style>
  <w:style w:type="paragraph" w:styleId="ac">
    <w:name w:val="List Paragraph"/>
    <w:basedOn w:val="a"/>
    <w:uiPriority w:val="34"/>
    <w:qFormat/>
    <w:rsid w:val="008878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2101</Words>
  <Characters>11980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2017-07-14T08:01:00Z</cp:lastPrinted>
  <dcterms:created xsi:type="dcterms:W3CDTF">2016-01-19T08:14:00Z</dcterms:created>
  <dcterms:modified xsi:type="dcterms:W3CDTF">2017-07-14T08:01:00Z</dcterms:modified>
</cp:coreProperties>
</file>