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B87CF0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="005B6660"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="005B6660"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="005B6660"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F64F86" w:rsidRPr="0004379C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37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5B6660" w:rsidRPr="0004379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0437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04379C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04379C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5B6660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60" w:rsidRPr="00985778" w:rsidRDefault="005B6660" w:rsidP="005B6660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985778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985778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985778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F64F86" w:rsidRPr="00F64F86" w:rsidRDefault="00F64F86" w:rsidP="00F64F8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F64F86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74028472"/>
      <w:bookmarkStart w:id="1" w:name="_Toc37402932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5A3000" w:rsidRPr="009F29DE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9F29DE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9F29DE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51E0" w:rsidRPr="00A151E0" w:rsidRDefault="00A151E0" w:rsidP="00A1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102AF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10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102AF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Шумилин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F64F86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F64F86" w:rsidSect="009130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F64F86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4F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144A5C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5A3000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proofErr w:type="spellStart"/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>Верхнедонского</w:t>
      </w:r>
      <w:proofErr w:type="spellEnd"/>
      <w:r w:rsidRPr="005B66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Ростовской области</w:t>
      </w: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64F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8715E2" w:rsidRPr="00966240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96624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966240"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31.03</w:t>
      </w:r>
      <w:r w:rsidRPr="00966240">
        <w:rPr>
          <w:rFonts w:ascii="Times New Roman" w:eastAsia="Times New Roman" w:hAnsi="Times New Roman" w:cs="Times New Roman"/>
          <w:sz w:val="26"/>
          <w:szCs w:val="26"/>
          <w:lang w:eastAsia="ar-SA"/>
        </w:rPr>
        <w:t>.2020</w:t>
      </w:r>
    </w:p>
    <w:p w:rsidR="008715E2" w:rsidRPr="00F64F86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5E2" w:rsidRPr="005A3000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5A300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Проект внесения изменений в генеральные планы, правила землепользования и застройки сельских поселений </w:t>
      </w:r>
      <w:proofErr w:type="spellStart"/>
      <w:r w:rsidRPr="005A300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Верхнедонского</w:t>
      </w:r>
      <w:proofErr w:type="spellEnd"/>
      <w:r w:rsidRPr="005A3000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8715E2" w:rsidRPr="00F64F86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F64F86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Pr="00F64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ЭТАП. </w:t>
      </w:r>
    </w:p>
    <w:p w:rsidR="005A3000" w:rsidRPr="009F29DE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29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9F29DE">
        <w:rPr>
          <w:rFonts w:ascii="Times New Roman" w:hAnsi="Times New Roman" w:cs="Times New Roman"/>
          <w:b/>
          <w:sz w:val="32"/>
          <w:szCs w:val="32"/>
        </w:rPr>
        <w:t xml:space="preserve">по подготовке проекта внесения изменений в генеральные планы поселений </w:t>
      </w:r>
      <w:proofErr w:type="spellStart"/>
      <w:r w:rsidRPr="009F29DE">
        <w:rPr>
          <w:rFonts w:ascii="Times New Roman" w:hAnsi="Times New Roman" w:cs="Times New Roman"/>
          <w:b/>
          <w:sz w:val="32"/>
          <w:szCs w:val="32"/>
        </w:rPr>
        <w:t>Верхнедонского</w:t>
      </w:r>
      <w:proofErr w:type="spellEnd"/>
      <w:r w:rsidRPr="009F29DE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5A3000" w:rsidRPr="00F64F86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F86" w:rsidRPr="00A151E0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102AF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10</w:t>
      </w:r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proofErr w:type="spellStart"/>
      <w:r w:rsidR="00102AF3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Шумили</w:t>
      </w:r>
      <w:r w:rsidR="00AF451D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н</w:t>
      </w:r>
      <w:r w:rsidR="005111FA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</w:t>
      </w:r>
      <w:proofErr w:type="spellStart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Верхнедонского</w:t>
      </w:r>
      <w:proofErr w:type="spellEnd"/>
      <w:r w:rsidRPr="00A151E0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района</w:t>
      </w:r>
    </w:p>
    <w:p w:rsid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000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44F73719" wp14:editId="5B09889B">
            <wp:simplePos x="0" y="0"/>
            <wp:positionH relativeFrom="margin">
              <wp:posOffset>2440305</wp:posOffset>
            </wp:positionH>
            <wp:positionV relativeFrom="paragraph">
              <wp:posOffset>9525</wp:posOffset>
            </wp:positionV>
            <wp:extent cx="1066800" cy="876300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00" w:rsidRPr="00F64F86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8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CA89F0" wp14:editId="501A77AE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15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F64F86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F64F86" w:rsidRDefault="00E8605D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64F86" w:rsidRPr="00F6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                                                       Д.С. Татарников</w:t>
      </w:r>
    </w:p>
    <w:p w:rsidR="00F64F86" w:rsidRPr="00F64F86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F64F86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47C44" w:rsidRDefault="00047C44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C6" w:rsidRPr="00E349C6" w:rsidRDefault="00E349C6" w:rsidP="00E34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ПРОЕКТА</w:t>
      </w:r>
    </w:p>
    <w:p w:rsidR="00E349C6" w:rsidRPr="00E349C6" w:rsidRDefault="00E349C6" w:rsidP="00E34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9"/>
        <w:gridCol w:w="1388"/>
      </w:tblGrid>
      <w:tr w:rsidR="00E349C6" w:rsidRPr="00E349C6" w:rsidTr="00E349C6">
        <w:trPr>
          <w:trHeight w:val="233"/>
          <w:jc w:val="center"/>
        </w:trPr>
        <w:tc>
          <w:tcPr>
            <w:tcW w:w="426" w:type="dxa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388" w:type="dxa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233"/>
          <w:jc w:val="center"/>
        </w:trPr>
        <w:tc>
          <w:tcPr>
            <w:tcW w:w="426" w:type="dxa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документа)</w:t>
            </w:r>
          </w:p>
        </w:tc>
        <w:tc>
          <w:tcPr>
            <w:tcW w:w="1388" w:type="dxa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E349C6" w:rsidRPr="00E349C6" w:rsidTr="00E349C6">
        <w:trPr>
          <w:trHeight w:val="233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36"/>
          <w:jc w:val="center"/>
        </w:trPr>
        <w:tc>
          <w:tcPr>
            <w:tcW w:w="426" w:type="dxa"/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51"/>
          <w:jc w:val="center"/>
        </w:trPr>
        <w:tc>
          <w:tcPr>
            <w:tcW w:w="106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1.2. 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1.3.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1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1.4.1.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2.2. 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2.3.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материалы, в том числе баланс территорий. 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3.2. 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3.3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3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4.2. 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4.3.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4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4.4.1.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5.3.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5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6.3.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6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6.4.1.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7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7.3. Карта функциональных зон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7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7.4.1.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E349C6" w:rsidRPr="00E349C6" w:rsidTr="00E349C6">
        <w:trPr>
          <w:trHeight w:val="118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8.3. Карта функциональных зон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8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9.3. Карта функциональных зон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9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10.1. Карта планируемого размещения объектов местного значения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10.3. Карта функциональных зон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10 Пояснительная записка с описанием вносимых изменений в генеральный план поселения, 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включающую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соответствующие обосновывающие материалы, в том числе баланс территорий.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E349C6">
        <w:trPr>
          <w:trHeight w:val="142"/>
          <w:jc w:val="center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E349C6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E3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E349C6" w:rsidRPr="00E349C6" w:rsidRDefault="00E349C6" w:rsidP="00E3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918"/>
        <w:gridCol w:w="1134"/>
      </w:tblGrid>
      <w:tr w:rsidR="00E349C6" w:rsidRPr="00E349C6" w:rsidTr="004C2E5A">
        <w:trPr>
          <w:trHeight w:val="233"/>
        </w:trPr>
        <w:tc>
          <w:tcPr>
            <w:tcW w:w="421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233"/>
        </w:trPr>
        <w:tc>
          <w:tcPr>
            <w:tcW w:w="421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18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</w:t>
            </w:r>
            <w:proofErr w:type="gramStart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документа)</w:t>
            </w:r>
          </w:p>
        </w:tc>
        <w:tc>
          <w:tcPr>
            <w:tcW w:w="1134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E349C6" w:rsidRPr="00E349C6" w:rsidTr="004C2E5A">
        <w:trPr>
          <w:trHeight w:val="233"/>
        </w:trPr>
        <w:tc>
          <w:tcPr>
            <w:tcW w:w="421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51"/>
        </w:trPr>
        <w:tc>
          <w:tcPr>
            <w:tcW w:w="104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1.2 Пояснительная записка с описанием вносимых изменений 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7.2 Пояснительная записка с описанием вносимых изменений в </w:t>
            </w: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E349C6" w:rsidRPr="00E349C6" w:rsidTr="004C2E5A">
        <w:trPr>
          <w:trHeight w:val="142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 Карта градостроительного зонирования.  МО «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9C6" w:rsidRPr="00E349C6" w:rsidRDefault="00E349C6" w:rsidP="004C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4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E349C6" w:rsidRPr="00E349C6" w:rsidRDefault="00E349C6" w:rsidP="00E34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C6" w:rsidRDefault="00E349C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9C6" w:rsidRDefault="00E349C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F64F86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F64F86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F64F86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p w:rsidR="00F64F86" w:rsidRPr="00F64F86" w:rsidRDefault="00F64F86" w:rsidP="00F62E7B">
          <w:pPr>
            <w:keepNext/>
            <w:keepLines/>
            <w:spacing w:before="240" w:after="240" w:line="257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64F8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A754EE" w:rsidRPr="00A754EE" w:rsidRDefault="000A67C6" w:rsidP="00A754EE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>
            <w:rPr>
              <w:rFonts w:ascii="Times New Roman" w:hAnsi="Times New Roman"/>
              <w:bCs/>
              <w:sz w:val="26"/>
              <w:szCs w:val="26"/>
            </w:rPr>
            <w:fldChar w:fldCharType="begin"/>
          </w:r>
          <w:r>
            <w:rPr>
              <w:rFonts w:ascii="Times New Roman" w:hAnsi="Times New Roman"/>
              <w:bCs/>
              <w:sz w:val="26"/>
              <w:szCs w:val="26"/>
            </w:rPr>
            <w:instrText xml:space="preserve"> TOC \o "1-4" \h \z \u </w:instrText>
          </w:r>
          <w:r>
            <w:rPr>
              <w:rFonts w:ascii="Times New Roman" w:hAnsi="Times New Roman"/>
              <w:bCs/>
              <w:sz w:val="26"/>
              <w:szCs w:val="26"/>
            </w:rPr>
            <w:fldChar w:fldCharType="separate"/>
          </w:r>
          <w:hyperlink w:anchor="_Toc45126320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ВВЕДЕНИЕ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_Toc45126320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1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_Toc45126321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2" w:history="1">
            <w:r w:rsidR="00A754EE" w:rsidRPr="00A754EE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 Перечень планируемых объектов местного значения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_Toc45126322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3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A754EE" w:rsidRPr="00A754EE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      </w:r>
            <w:r w:rsidR="00A754EE" w:rsidRPr="00A754EE">
              <w:rPr>
                <w:rStyle w:val="a3"/>
                <w:rFonts w:ascii="Times New Roman" w:eastAsia="Times New Roman" w:hAnsi="Times New Roman"/>
                <w:bCs/>
                <w:noProof/>
                <w:sz w:val="26"/>
                <w:szCs w:val="26"/>
                <w:lang w:eastAsia="ar-SA"/>
              </w:rPr>
              <w:t xml:space="preserve">«Шумилинского </w:t>
            </w:r>
            <w:r w:rsidR="00A754EE" w:rsidRPr="00A754EE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сельского поселения»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_Toc45126323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24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4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_Toc45126324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5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_Toc45126325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30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6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 в области ритуальных услуг, необходимых для осуществления иных полномочий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_Toc45126326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7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_Toc45126327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32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8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1.5.1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_Toc45126328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35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29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1.6. Сведения о видах, назначении, наименованиях и основных характеристиках планируемых объектов местного значения в области утилизации, обезвреживания, размещения отходов производства и потребления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_Toc45126329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37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30" w:history="1">
            <w:r w:rsidR="00A754EE" w:rsidRPr="00A754EE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2. Перечень планируемых объектов федерального значения*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_Toc45126330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38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31" w:history="1">
            <w:r w:rsidR="00A754EE" w:rsidRPr="00A754EE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3. Перечень планируемых объектов регионального значения**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_Toc45126331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39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32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 Сведения о видах, назначении, наименованиях и основных характеристиках планируемых объектов регионального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_Toc45126332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39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33" w:history="1">
            <w:r w:rsidR="00A754EE" w:rsidRPr="00A754EE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_Toc45126333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41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A754EE" w:rsidRPr="00A754EE" w:rsidRDefault="00D4669F" w:rsidP="00A754EE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6334" w:history="1">
            <w:r w:rsidR="00A754EE" w:rsidRPr="00A754EE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_Toc45126334 \h </w:instrTex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545E21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45</w:t>
            </w:r>
            <w:r w:rsidR="00A754EE" w:rsidRPr="00A754EE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64F86" w:rsidRPr="00047C44" w:rsidRDefault="000A67C6" w:rsidP="00E357AB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  <w:r>
            <w:rPr>
              <w:rFonts w:ascii="Times New Roman" w:eastAsia="Calibri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F64F86" w:rsidRPr="00F64F86" w:rsidRDefault="00F64F86" w:rsidP="00F64F86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F64F86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55881" w:rsidRPr="00955881" w:rsidRDefault="00955881" w:rsidP="00C6359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"/>
          <w:szCs w:val="2"/>
        </w:rPr>
      </w:pPr>
      <w:bookmarkStart w:id="2" w:name="_Toc25004653"/>
    </w:p>
    <w:p w:rsidR="00955881" w:rsidRDefault="00955881" w:rsidP="00F802D8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_Toc45126320"/>
      <w:bookmarkEnd w:id="2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  <w:bookmarkEnd w:id="3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</w:pPr>
      <w:proofErr w:type="gramStart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Внесение изменений в генеральный план и правила землепользования и застройки МО «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Шумилинское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сельское поселение» разрабатывается в составе </w:t>
      </w:r>
      <w:r w:rsidRPr="008B4507">
        <w:rPr>
          <w:rFonts w:ascii="Times New Roman" w:eastAsia="Calibri" w:hAnsi="Times New Roman" w:cs="Times New Roman"/>
          <w:bCs/>
          <w:iCs/>
          <w:spacing w:val="-4"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</w:t>
      </w:r>
      <w:proofErr w:type="spellStart"/>
      <w:r w:rsidRPr="008B4507">
        <w:rPr>
          <w:rFonts w:ascii="Times New Roman" w:eastAsia="Calibri" w:hAnsi="Times New Roman" w:cs="Times New Roman"/>
          <w:bCs/>
          <w:iCs/>
          <w:spacing w:val="-4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bCs/>
          <w:iCs/>
          <w:spacing w:val="-4"/>
          <w:sz w:val="26"/>
          <w:szCs w:val="26"/>
          <w:lang w:eastAsia="ru-RU"/>
        </w:rPr>
        <w:t xml:space="preserve"> района Ростовской области, и </w:t>
      </w:r>
      <w:r w:rsidRPr="008B4507"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proofErr w:type="spellStart"/>
      <w:r w:rsidRPr="008B4507">
        <w:rPr>
          <w:rFonts w:ascii="Times New Roman" w:eastAsia="Calibri" w:hAnsi="Times New Roman" w:cs="Times New Roman"/>
          <w:bCs/>
          <w:iCs/>
          <w:spacing w:val="-4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bCs/>
          <w:iCs/>
          <w:spacing w:val="-4"/>
          <w:sz w:val="26"/>
          <w:szCs w:val="26"/>
          <w:lang w:eastAsia="ru-RU"/>
        </w:rPr>
        <w:t xml:space="preserve"> района Ростовской области</w:t>
      </w:r>
      <w:r w:rsidRPr="008B4507"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  <w:t xml:space="preserve"> в соответствии с Муниципальным контрактом №01583000157200000070001 от 31.03.2020 года и с утверждённым Техническим заданием. </w:t>
      </w:r>
      <w:proofErr w:type="gramEnd"/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  <w:t xml:space="preserve">Муниципальный контракт заключен между </w:t>
      </w:r>
      <w:r w:rsidRPr="008B4507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Администрацией 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района Ростовской области, </w:t>
      </w:r>
      <w:r w:rsidRPr="008B4507"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  <w:t>с одной стороны, и</w:t>
      </w:r>
      <w:r w:rsidRPr="008B4507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ОАО «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Гипрогор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» (г. Москва), с другой. 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Основание для разработки является Постановление Администрации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 А также: 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района» утвержденной постановлением Администрации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от 31.10.2018 № 1113.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как внутри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населённого пункта, так и на прилегающих территориях, установление и изменение 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Шумилинского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сельского поселения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8B450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в целом. 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</w:t>
      </w:r>
      <w:proofErr w:type="gram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</w:t>
      </w:r>
      <w:proofErr w:type="gram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pacing w:val="-10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уточнения перечня населенных пунктов, для которых требуется изменение границ;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выявления факторов, препятствующих внесению сведений о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местоположении границ населенных пунктов в ЕГРН. К данным факторам 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955881" w:rsidRPr="008B4507" w:rsidRDefault="00955881" w:rsidP="00F802D8">
      <w:pPr>
        <w:pStyle w:val="af1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955881" w:rsidRPr="008B4507" w:rsidRDefault="00955881" w:rsidP="00F802D8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955881" w:rsidRPr="008B4507" w:rsidRDefault="00955881" w:rsidP="00F802D8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с существующим землепользованием;</w:t>
      </w:r>
    </w:p>
    <w:p w:rsidR="00955881" w:rsidRPr="008B4507" w:rsidRDefault="00955881" w:rsidP="00F802D8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</w:t>
      </w:r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 xml:space="preserve">статьей 35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955881" w:rsidRPr="008B4507" w:rsidRDefault="00955881" w:rsidP="00F802D8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8B4507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955881" w:rsidRDefault="00955881" w:rsidP="00F802D8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955881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Федеральный закон от 18.06.2001 № 78-ФЗ «О землеустройстве»;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24.07.2007 № 221-ФЗ «О кадастровой деятельности»;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Едином государственном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реестре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недвижимости»;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Федерации, границах муниципальных образований и границах населенных пунктов в виде координатного описания»;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6"/>
          <w:sz w:val="26"/>
          <w:szCs w:val="26"/>
          <w:lang w:eastAsia="ru-RU"/>
        </w:rPr>
        <w:t xml:space="preserve">Приказ Федеральной службы государственной регистрации, кадастра и картографии от 15.09.2016 № </w:t>
      </w:r>
      <w:proofErr w:type="gramStart"/>
      <w:r>
        <w:rPr>
          <w:rFonts w:ascii="Times New Roman" w:eastAsia="Calibri" w:hAnsi="Times New Roman" w:cs="Times New Roman"/>
          <w:spacing w:val="6"/>
          <w:sz w:val="26"/>
          <w:szCs w:val="26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pacing w:val="6"/>
          <w:sz w:val="26"/>
          <w:szCs w:val="26"/>
          <w:lang w:eastAsia="ru-RU"/>
        </w:rPr>
        <w:t>/465 «О внесении изменений в приказ Федеральной службы государственной регистрации, кадастра и картографии от 01.08.2014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П/369 «О реализации информационного взаимодействия при ведении государственного кадастра недвижимости в электронном виде»;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Приказ Минэкономразвития России от 21.07.2016 № 460 «Об утверждении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32453-2017 «Глобальные навигационные спутниковые системы.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Системы координат. Методы преобразований координат определяемых точек» (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введен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действие приказом Федерального агентства по техническому регулированию и метрологии от 12.09.2017 № 1055-ст);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Методические рекомендации по разработке проектов генеральных планов поселений и городских округов» (утв. приказом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26.05.2011 № 244);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21.07.2016 № 460);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Минрегиона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от 02.04.2013 № 123);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Инструкция о порядке проектирования и установления красных линий в городах и других поселениях Российской </w:t>
      </w:r>
      <w:r w:rsidRPr="00194DBA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(</w:t>
      </w:r>
      <w:hyperlink r:id="rId15" w:history="1">
        <w:r w:rsidRPr="00194DBA"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РДС 30-201-98</w:t>
        </w:r>
      </w:hyperlink>
      <w:r w:rsidRPr="00194D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(принята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Госстроя РФ от 06.04.1998 № 18-30);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19.102 «Единая система программной документации. Стадии разработки».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19.503-79 «Руководство системного программиста. Требования к содержанию и оформлению (с Изменением № 1)».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34.601-90 «Автоматизированные системы. Стадии создания».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о местных системах координат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Роснедвижимости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субъекты Российской Федерации, утвержденное Приказом Федерального агентства кадастра объектов недвижимости от 18 июня 2007 г. №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/0137;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6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Верхнедонского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Ростовской области»».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Планы и программы комплексного социально-экономического развития муниципального района (при наличии) и муниципальных образований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(поселений) в составе муниципального района (при наличии).</w:t>
      </w:r>
    </w:p>
    <w:p w:rsidR="00955881" w:rsidRDefault="00955881" w:rsidP="00F802D8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955881" w:rsidRDefault="00955881" w:rsidP="00267C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955881" w:rsidRDefault="00955881" w:rsidP="00F802D8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4" w:name="_Toc45126321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территориального планирования</w:t>
      </w:r>
      <w:bookmarkEnd w:id="4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генерального плана 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Шумилинского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сельского поселения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Шумилинского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сельского поселения</w:t>
      </w:r>
      <w:r w:rsidR="00B22BBC"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,</w:t>
      </w:r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</w:t>
      </w:r>
      <w:proofErr w:type="gram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бств дл</w:t>
      </w:r>
      <w:proofErr w:type="gram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я проживания и трудовой деятельности населения;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proofErr w:type="gramStart"/>
      <w:r w:rsidRPr="008B4507">
        <w:rPr>
          <w:rFonts w:ascii="Times New Roman" w:eastAsia="Calibri" w:hAnsi="Times New Roman" w:cs="Times New Roman"/>
          <w:spacing w:val="4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ограничений, определены отличительные особенности населённых пунктов </w:t>
      </w:r>
      <w:r w:rsidRPr="008B4507">
        <w:rPr>
          <w:rFonts w:ascii="Times New Roman" w:eastAsia="Calibri" w:hAnsi="Times New Roman" w:cs="Times New Roman"/>
          <w:spacing w:val="10"/>
          <w:sz w:val="26"/>
          <w:szCs w:val="26"/>
          <w:lang w:eastAsia="ru-RU"/>
        </w:rPr>
        <w:t xml:space="preserve">– ст. Шумилинская, х. </w:t>
      </w:r>
      <w:proofErr w:type="spellStart"/>
      <w:r w:rsidRPr="008B4507">
        <w:rPr>
          <w:rFonts w:ascii="Times New Roman" w:eastAsia="Calibri" w:hAnsi="Times New Roman" w:cs="Times New Roman"/>
          <w:spacing w:val="10"/>
          <w:sz w:val="26"/>
          <w:szCs w:val="26"/>
          <w:lang w:eastAsia="ru-RU"/>
        </w:rPr>
        <w:t>Гребенниковский</w:t>
      </w:r>
      <w:proofErr w:type="spellEnd"/>
      <w:r w:rsidRPr="008B4507">
        <w:rPr>
          <w:rFonts w:ascii="Times New Roman" w:eastAsia="Calibri" w:hAnsi="Times New Roman" w:cs="Times New Roman"/>
          <w:spacing w:val="10"/>
          <w:sz w:val="26"/>
          <w:szCs w:val="26"/>
          <w:lang w:eastAsia="ru-RU"/>
        </w:rPr>
        <w:t xml:space="preserve">, х. </w:t>
      </w:r>
      <w:proofErr w:type="spellStart"/>
      <w:r w:rsidRPr="008B4507">
        <w:rPr>
          <w:rFonts w:ascii="Times New Roman" w:eastAsia="Calibri" w:hAnsi="Times New Roman" w:cs="Times New Roman"/>
          <w:spacing w:val="10"/>
          <w:sz w:val="26"/>
          <w:szCs w:val="26"/>
          <w:lang w:eastAsia="ru-RU"/>
        </w:rPr>
        <w:t>Свидовский</w:t>
      </w:r>
      <w:proofErr w:type="spellEnd"/>
      <w:r w:rsidRPr="008B4507">
        <w:rPr>
          <w:rFonts w:ascii="Times New Roman" w:eastAsia="Calibri" w:hAnsi="Times New Roman" w:cs="Times New Roman"/>
          <w:spacing w:val="10"/>
          <w:sz w:val="26"/>
          <w:szCs w:val="26"/>
          <w:lang w:eastAsia="ru-RU"/>
        </w:rPr>
        <w:t xml:space="preserve">, </w:t>
      </w:r>
      <w:r w:rsidRPr="008B4507">
        <w:rPr>
          <w:rFonts w:ascii="Times New Roman" w:eastAsia="Calibri" w:hAnsi="Times New Roman" w:cs="Times New Roman"/>
          <w:spacing w:val="10"/>
          <w:sz w:val="26"/>
          <w:szCs w:val="26"/>
          <w:lang w:eastAsia="ru-RU"/>
        </w:rPr>
        <w:lastRenderedPageBreak/>
        <w:t>х.</w:t>
      </w:r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 </w:t>
      </w:r>
      <w:proofErr w:type="spellStart"/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Третинский</w:t>
      </w:r>
      <w:proofErr w:type="spellEnd"/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, х. Четвертинский, х. </w:t>
      </w:r>
      <w:proofErr w:type="spellStart"/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Песковатская</w:t>
      </w:r>
      <w:proofErr w:type="spellEnd"/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 Лопатина, х. Каменный, х. Каменный (Большой), х. Новониколаевский, х. Раскольный, х. Парижский, уникальность мест их расположения, проведена 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</w:t>
      </w:r>
      <w:proofErr w:type="gramEnd"/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; выполнены расчёты перспективной численности населения, объёмов строительства и реконструкции. 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proofErr w:type="spellStart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>Шумилинского</w:t>
      </w:r>
      <w:proofErr w:type="spellEnd"/>
      <w:r w:rsidRPr="008B4507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сельского поселения</w:t>
      </w: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Ве</w:t>
      </w:r>
      <w:proofErr w:type="gram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p</w:t>
      </w:r>
      <w:proofErr w:type="gram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хнедонского</w:t>
      </w:r>
      <w:proofErr w:type="spell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955881" w:rsidRPr="008B4507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сельского поселения;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по выделению территорий резерва для развития поселения;</w:t>
      </w:r>
    </w:p>
    <w:p w:rsidR="00955881" w:rsidRPr="008B4507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955881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</w:t>
      </w:r>
      <w:proofErr w:type="gramEnd"/>
      <w:r w:rsidRPr="008B450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55881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955881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955881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955881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955881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 сохранению объектов историко-культурного и природного наследия;</w:t>
      </w:r>
    </w:p>
    <w:p w:rsidR="00955881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955881" w:rsidRDefault="00955881" w:rsidP="00F802D8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первоочередные градостроительные мероприятия по реализации генерального плана, включая предложения по перечню объектов градостроительной деятельности, требующих разработки первоочередной градостроительной документации.</w:t>
      </w:r>
    </w:p>
    <w:p w:rsidR="00955881" w:rsidRDefault="00955881" w:rsidP="00F802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Генеральным планом определены приоритетные направления развития сельского поселения с расчётным сроком II периода реализации – 20 лет, первоочередные мероприятия на расчетный срок I периода реализации – 10 лет, а также намечены направления перспективного развития поселения. </w:t>
      </w:r>
    </w:p>
    <w:p w:rsidR="0035736A" w:rsidRDefault="0035736A" w:rsidP="00955881">
      <w:pPr>
        <w:widowControl w:val="0"/>
        <w:spacing w:before="240" w:after="240" w:line="25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  <w:sectPr w:rsidR="00357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36A" w:rsidRDefault="0035736A" w:rsidP="0035736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0444569"/>
      <w:bookmarkStart w:id="6" w:name="_Toc45126322"/>
      <w:bookmarkStart w:id="7" w:name="_Hlk42705227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Перечень планируемых объектов местного значения</w:t>
      </w:r>
      <w:bookmarkEnd w:id="5"/>
      <w:bookmarkEnd w:id="6"/>
    </w:p>
    <w:p w:rsidR="00147FFE" w:rsidRPr="00147FFE" w:rsidRDefault="00147FFE" w:rsidP="00147FFE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147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147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SEQ Таблица \* ARABIC </w:instrText>
      </w:r>
      <w:r w:rsidRPr="00147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bookmarkStart w:id="8" w:name="_Toc45126323"/>
      <w:r w:rsidRPr="00147FF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Pr="00147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147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Сведения о видах, назначении, наименованиях и основных характеристиках планируемых объектов местного значения в области </w:t>
      </w:r>
      <w:r w:rsidRPr="00147FFE">
        <w:rPr>
          <w:rFonts w:ascii="Times New Roman" w:eastAsia="Calibri" w:hAnsi="Times New Roman" w:cs="Times New Roman"/>
          <w:b/>
          <w:sz w:val="26"/>
          <w:szCs w:val="26"/>
        </w:rPr>
        <w:t xml:space="preserve"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 в границах </w:t>
      </w:r>
      <w:r w:rsidRPr="00147F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147F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Шумилинского</w:t>
      </w:r>
      <w:proofErr w:type="spellEnd"/>
      <w:r w:rsidRPr="00147F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47FFE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поселения»</w:t>
      </w:r>
      <w:bookmarkEnd w:id="8"/>
    </w:p>
    <w:p w:rsidR="0035736A" w:rsidRPr="00147FFE" w:rsidRDefault="0035736A" w:rsidP="0035736A">
      <w:pPr>
        <w:spacing w:after="0" w:line="1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bookmarkEnd w:id="7"/>
    <w:p w:rsidR="00642F5D" w:rsidRPr="00642F5D" w:rsidRDefault="00642F5D" w:rsidP="00642F5D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1004"/>
        <w:gridCol w:w="1137"/>
        <w:gridCol w:w="1987"/>
        <w:gridCol w:w="1981"/>
        <w:gridCol w:w="1706"/>
        <w:gridCol w:w="1697"/>
        <w:gridCol w:w="1706"/>
        <w:gridCol w:w="1557"/>
        <w:gridCol w:w="2120"/>
      </w:tblGrid>
      <w:tr w:rsidR="009159B5" w:rsidRPr="009159B5" w:rsidTr="00545E21">
        <w:trPr>
          <w:tblHeader/>
        </w:trPr>
        <w:tc>
          <w:tcPr>
            <w:tcW w:w="180" w:type="pct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" w:type="pct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52" w:type="pct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9" w:type="pct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159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86" w:type="pct"/>
            <w:vAlign w:val="center"/>
          </w:tcPr>
          <w:p w:rsidR="009159B5" w:rsidRPr="009159B5" w:rsidRDefault="009159B5" w:rsidP="00E8605D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9159B5" w:rsidRPr="009159B5" w:rsidRDefault="009159B5" w:rsidP="00E8605D">
      <w:pPr>
        <w:spacing w:after="0" w:line="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992"/>
        <w:gridCol w:w="1137"/>
        <w:gridCol w:w="2012"/>
        <w:gridCol w:w="1959"/>
        <w:gridCol w:w="1718"/>
        <w:gridCol w:w="1684"/>
        <w:gridCol w:w="1712"/>
        <w:gridCol w:w="1554"/>
        <w:gridCol w:w="2117"/>
      </w:tblGrid>
      <w:tr w:rsidR="009159B5" w:rsidRPr="009159B5" w:rsidTr="00545E21">
        <w:trPr>
          <w:trHeight w:val="20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муниципального образования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 «</w:t>
            </w:r>
            <w:proofErr w:type="spellStart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Шумилинское</w:t>
            </w:r>
            <w:proofErr w:type="spellEnd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6,39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 «</w:t>
            </w:r>
            <w:proofErr w:type="spellStart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Шумилинское</w:t>
            </w:r>
            <w:proofErr w:type="spellEnd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1,74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 «</w:t>
            </w:r>
            <w:proofErr w:type="spellStart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Шумилинское</w:t>
            </w:r>
            <w:proofErr w:type="spellEnd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1,38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улиц сельского поселения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1,66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A754EE" w:rsidRDefault="004327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населенного </w:t>
            </w: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0,08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0,76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0,18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0,50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0,16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0,72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0,76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1,19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0,12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0,31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0,36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0,65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0,51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0,32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0,44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0,62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0,03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0,57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0,24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0,49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0,42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0,21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4327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ст. Шумилинская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1,64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9159B5" w:rsidRDefault="004327B5" w:rsidP="0043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7B5" w:rsidRPr="00A754EE" w:rsidRDefault="004327B5" w:rsidP="004327B5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9159B5" w:rsidRPr="009159B5" w:rsidTr="00545E21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(выборочная) сложившихся улично-дорожных сетей населенного пункта с установлением параметров улиц в соответствии с принятой градацией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МО «</w:t>
            </w:r>
            <w:proofErr w:type="spellStart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Шумилинское</w:t>
            </w:r>
            <w:proofErr w:type="spellEnd"/>
            <w:r w:rsidRPr="00915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сельское поселение»</w:t>
            </w:r>
          </w:p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9159B5" w:rsidRDefault="009159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B5" w:rsidRPr="00A754EE" w:rsidRDefault="004327B5" w:rsidP="00E86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устанавливаются</w:t>
            </w:r>
          </w:p>
        </w:tc>
      </w:tr>
    </w:tbl>
    <w:p w:rsidR="009159B5" w:rsidRPr="009159B5" w:rsidRDefault="009159B5" w:rsidP="00E8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36A" w:rsidRDefault="0035736A" w:rsidP="0035736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5736A" w:rsidRDefault="0035736A" w:rsidP="0035736A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9" w:name="_Toc30444573"/>
      <w:bookmarkStart w:id="10" w:name="_Toc45126324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7F77D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физической культуры и спорта, необходимых для реализации полномочия: «Обеспечение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мероприятий»</w:t>
      </w:r>
      <w:bookmarkEnd w:id="9"/>
      <w:bookmarkEnd w:id="10"/>
    </w:p>
    <w:tbl>
      <w:tblPr>
        <w:tblW w:w="157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5"/>
        <w:gridCol w:w="1276"/>
        <w:gridCol w:w="1417"/>
        <w:gridCol w:w="2126"/>
        <w:gridCol w:w="1651"/>
        <w:gridCol w:w="1596"/>
        <w:gridCol w:w="1998"/>
        <w:gridCol w:w="1627"/>
        <w:gridCol w:w="2059"/>
      </w:tblGrid>
      <w:tr w:rsidR="0035736A" w:rsidTr="0054359E">
        <w:trPr>
          <w:cantSplit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0140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срок ввода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36A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35736A" w:rsidRDefault="0035736A" w:rsidP="0035736A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5"/>
        <w:gridCol w:w="1276"/>
        <w:gridCol w:w="1417"/>
        <w:gridCol w:w="2126"/>
        <w:gridCol w:w="1651"/>
        <w:gridCol w:w="1610"/>
        <w:gridCol w:w="1987"/>
        <w:gridCol w:w="1624"/>
        <w:gridCol w:w="2059"/>
      </w:tblGrid>
      <w:tr w:rsidR="0035736A" w:rsidRPr="00CF4833" w:rsidTr="0054359E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F48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36A" w:rsidRPr="00CF4833" w:rsidRDefault="0035736A" w:rsidP="008215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48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828FD" w:rsidTr="007F77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9.49.1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</w:t>
            </w:r>
            <w:r w:rsidRPr="00382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ст. Шумилинская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D" w:rsidRPr="003828FD" w:rsidRDefault="00CF4833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3828FD" w:rsidTr="007F77D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9.49.2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</w:t>
            </w:r>
            <w:r w:rsidRPr="003828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3828F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х. Николаевский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D" w:rsidRPr="003828FD" w:rsidRDefault="00CF4833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D" w:rsidRPr="003828FD" w:rsidRDefault="003828FD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FD" w:rsidRPr="003828FD" w:rsidRDefault="003828FD" w:rsidP="007F77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828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35736A" w:rsidRDefault="0035736A" w:rsidP="0035736A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F77D0" w:rsidRDefault="007F77D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F77D0" w:rsidRPr="007C4440" w:rsidRDefault="007F77D0" w:rsidP="007F77D0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1" w:name="_Toc44692405"/>
      <w:bookmarkStart w:id="12" w:name="_Toc45126325"/>
      <w:r w:rsidRPr="007C444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</w:r>
      <w:bookmarkEnd w:id="11"/>
      <w:bookmarkEnd w:id="12"/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8"/>
        <w:gridCol w:w="1496"/>
        <w:gridCol w:w="2197"/>
        <w:gridCol w:w="1708"/>
        <w:gridCol w:w="1638"/>
        <w:gridCol w:w="1931"/>
        <w:gridCol w:w="1484"/>
        <w:gridCol w:w="1991"/>
      </w:tblGrid>
      <w:tr w:rsidR="007F77D0" w:rsidRPr="007C4440" w:rsidTr="00545E21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Планируемый срок ввода </w:t>
            </w:r>
            <w:proofErr w:type="gramStart"/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</w:tbl>
    <w:p w:rsidR="007F77D0" w:rsidRPr="007C4440" w:rsidRDefault="007F77D0" w:rsidP="007F77D0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7"/>
        <w:gridCol w:w="1316"/>
        <w:gridCol w:w="1526"/>
        <w:gridCol w:w="2183"/>
        <w:gridCol w:w="1694"/>
        <w:gridCol w:w="1652"/>
        <w:gridCol w:w="1931"/>
        <w:gridCol w:w="1484"/>
        <w:gridCol w:w="1990"/>
      </w:tblGrid>
      <w:tr w:rsidR="007F77D0" w:rsidRPr="007C4440" w:rsidTr="00545E21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D0" w:rsidRPr="007C4440" w:rsidRDefault="007F77D0" w:rsidP="004C6D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4833" w:rsidRPr="007C4440" w:rsidTr="00545E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8.54.1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833" w:rsidRPr="007C4440" w:rsidRDefault="00CF4833" w:rsidP="00CF48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602010804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3" w:rsidRPr="00A64660" w:rsidRDefault="00CF4833" w:rsidP="00CF48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 развлекательный комплекс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поселение, 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3" w:rsidRDefault="00CF4833" w:rsidP="00CF4833">
            <w:pPr>
              <w:jc w:val="center"/>
            </w:pPr>
            <w:r w:rsidRPr="0027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4833" w:rsidRPr="007C4440" w:rsidTr="00545E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8.54.2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4833" w:rsidRPr="007C4440" w:rsidRDefault="00CF4833" w:rsidP="00CF48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602010803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33" w:rsidRPr="00A64660" w:rsidRDefault="00CF4833" w:rsidP="00CF48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33" w:rsidRDefault="00CF4833" w:rsidP="00CF4833">
            <w:pPr>
              <w:jc w:val="center"/>
            </w:pPr>
            <w:r w:rsidRPr="0027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культовых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3" w:rsidRPr="007C4440" w:rsidRDefault="00CF4833" w:rsidP="00CF48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A754EE" w:rsidRPr="007C4440" w:rsidTr="00545E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8.54.3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4EE" w:rsidRPr="007C4440" w:rsidRDefault="00A754EE" w:rsidP="00A754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602010803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EE" w:rsidRPr="00A64660" w:rsidRDefault="00A754EE" w:rsidP="00A754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A64660" w:rsidRDefault="00A754EE" w:rsidP="00A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поселение, 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Новониколаевский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E" w:rsidRDefault="00A754EE" w:rsidP="00A754EE">
            <w:pPr>
              <w:jc w:val="center"/>
            </w:pPr>
            <w:r w:rsidRPr="0027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культовых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Default="00A754EE" w:rsidP="00A754EE">
            <w:pPr>
              <w:jc w:val="center"/>
            </w:pPr>
            <w:r w:rsidRPr="001B11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A754EE" w:rsidRPr="007C4440" w:rsidTr="00545E2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8.54.4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4EE" w:rsidRPr="007C4440" w:rsidRDefault="00A754EE" w:rsidP="00A754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4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60201080</w:t>
            </w:r>
            <w:r w:rsidRPr="00A646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4EE" w:rsidRPr="00A64660" w:rsidRDefault="00A754EE" w:rsidP="00A754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мини центр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64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сельское поселение,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EE" w:rsidRDefault="00A754EE" w:rsidP="00A754EE">
            <w:pPr>
              <w:jc w:val="center"/>
            </w:pPr>
            <w:r w:rsidRPr="00272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C44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Pr="007C4440" w:rsidRDefault="00A754EE" w:rsidP="00A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EE" w:rsidRDefault="00A754EE" w:rsidP="00A754EE">
            <w:pPr>
              <w:jc w:val="center"/>
            </w:pPr>
            <w:r w:rsidRPr="001B11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7F77D0" w:rsidRPr="007C4440" w:rsidRDefault="007F77D0" w:rsidP="007F77D0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F77D0" w:rsidRDefault="007F77D0" w:rsidP="0035736A">
      <w:pPr>
        <w:rPr>
          <w:rFonts w:ascii="Times New Roman" w:eastAsia="Calibri" w:hAnsi="Times New Roman" w:cs="Times New Roman"/>
          <w:sz w:val="26"/>
          <w:szCs w:val="26"/>
        </w:rPr>
      </w:pPr>
    </w:p>
    <w:p w:rsidR="007F77D0" w:rsidRDefault="007F77D0" w:rsidP="0035736A">
      <w:pPr>
        <w:rPr>
          <w:rFonts w:ascii="Times New Roman" w:eastAsia="Calibri" w:hAnsi="Times New Roman" w:cs="Times New Roman"/>
          <w:sz w:val="26"/>
          <w:szCs w:val="26"/>
        </w:rPr>
      </w:pPr>
    </w:p>
    <w:p w:rsidR="0035736A" w:rsidRDefault="0035736A" w:rsidP="0035736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33DCC" w:rsidRDefault="00F33DCC" w:rsidP="00F33DCC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3" w:name="_Toc45126326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7F77D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ритуальных услуг, необходимых для осуществления иных полномочий</w:t>
      </w:r>
      <w:bookmarkEnd w:id="13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1"/>
        <w:gridCol w:w="1601"/>
        <w:gridCol w:w="1191"/>
        <w:gridCol w:w="1503"/>
        <w:gridCol w:w="2527"/>
        <w:gridCol w:w="1711"/>
        <w:gridCol w:w="1582"/>
        <w:gridCol w:w="1582"/>
        <w:gridCol w:w="1667"/>
        <w:gridCol w:w="1872"/>
      </w:tblGrid>
      <w:tr w:rsidR="0054359E" w:rsidRPr="00F33DCC" w:rsidTr="0054359E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F33DCC" w:rsidRPr="00F33DCC" w:rsidRDefault="00F33DCC" w:rsidP="00F33DCC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2"/>
        <w:gridCol w:w="1589"/>
        <w:gridCol w:w="1192"/>
        <w:gridCol w:w="1497"/>
        <w:gridCol w:w="2533"/>
        <w:gridCol w:w="1724"/>
        <w:gridCol w:w="1567"/>
        <w:gridCol w:w="1582"/>
        <w:gridCol w:w="1680"/>
        <w:gridCol w:w="1834"/>
      </w:tblGrid>
      <w:tr w:rsidR="0054359E" w:rsidRPr="00F33DCC" w:rsidTr="0054359E">
        <w:trPr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448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359E" w:rsidRPr="00F33DCC" w:rsidTr="007F77D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30.100.1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602050301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E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2C2212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</w:t>
            </w:r>
            <w:r w:rsidR="001E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0,48 </w:t>
            </w: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F33DCC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CC" w:rsidRPr="00F33DCC" w:rsidRDefault="004327B5" w:rsidP="007F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 м (СанПиН 2.2.1/2.1.1.1200-03, п.7.1.12)</w:t>
            </w:r>
          </w:p>
        </w:tc>
      </w:tr>
    </w:tbl>
    <w:p w:rsidR="001A2FCB" w:rsidRDefault="001A2FCB" w:rsidP="00F33DCC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2FCB" w:rsidRDefault="001A2FC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A6EF7" w:rsidRPr="00847BB1" w:rsidRDefault="009A6EF7" w:rsidP="009A6EF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4" w:name="_Toc44783750"/>
      <w:bookmarkStart w:id="15" w:name="_Toc44785289"/>
      <w:bookmarkStart w:id="16" w:name="_Toc44842168"/>
      <w:bookmarkStart w:id="17" w:name="_Toc45126327"/>
      <w:r w:rsidRPr="00847B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1E2D3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5</w:t>
      </w:r>
      <w:r w:rsidRPr="00847B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4"/>
      <w:bookmarkEnd w:id="15"/>
      <w:bookmarkEnd w:id="16"/>
      <w:bookmarkEnd w:id="17"/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2054"/>
      </w:tblGrid>
      <w:tr w:rsidR="009A6EF7" w:rsidRPr="00847BB1" w:rsidTr="00545E21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2054" w:type="dxa"/>
            <w:vAlign w:val="center"/>
            <w:hideMark/>
          </w:tcPr>
          <w:p w:rsidR="009A6EF7" w:rsidRPr="00847BB1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9A6EF7" w:rsidRPr="00847BB1" w:rsidRDefault="009A6EF7" w:rsidP="009A6EF7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2050"/>
      </w:tblGrid>
      <w:tr w:rsidR="009A6EF7" w:rsidRPr="008E3636" w:rsidTr="00545E21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9A6EF7" w:rsidRPr="00A754EE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A6EF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9A6EF7" w:rsidRPr="008E3636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2" w:type="dxa"/>
            <w:gridSpan w:val="9"/>
            <w:shd w:val="clear" w:color="auto" w:fill="auto"/>
            <w:vAlign w:val="center"/>
            <w:hideMark/>
          </w:tcPr>
          <w:p w:rsidR="009A6EF7" w:rsidRPr="00A754EE" w:rsidRDefault="009A6EF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8E3636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15.89.1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602041101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AA77DA" w:rsidRDefault="00AA77DA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E3636" w:rsidRPr="008E3636" w:rsidRDefault="00AA77DA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 тыс</w:t>
            </w:r>
            <w:proofErr w:type="gramStart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</w:t>
            </w:r>
            <w:proofErr w:type="spellStart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E3636" w:rsidRPr="008E3636" w:rsidRDefault="008E3636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8E3636" w:rsidRPr="00A754EE" w:rsidRDefault="00034AD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Зона </w:t>
            </w: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в </w:t>
            </w: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санитарной </w:t>
            </w: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охраны (по проекту в соответствии с СанПиНом 2.1.4.1110-02)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15.90.6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СанПиНом 2.1.4.1110-02)</w:t>
            </w:r>
          </w:p>
        </w:tc>
      </w:tr>
      <w:tr w:rsidR="00AA77DA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2" w:type="dxa"/>
            <w:gridSpan w:val="9"/>
            <w:shd w:val="clear" w:color="auto" w:fill="auto"/>
            <w:vAlign w:val="center"/>
            <w:hideMark/>
          </w:tcPr>
          <w:p w:rsidR="00AA77DA" w:rsidRPr="00A754EE" w:rsidRDefault="00AA77DA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м3/</w:t>
            </w:r>
            <w:proofErr w:type="spellStart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м3/</w:t>
            </w:r>
            <w:proofErr w:type="spellStart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034AD7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vAlign w:val="center"/>
          </w:tcPr>
          <w:p w:rsidR="00034AD7" w:rsidRDefault="00034AD7" w:rsidP="00034A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м3/</w:t>
            </w:r>
            <w:proofErr w:type="spellStart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34AD7" w:rsidRPr="008E3636" w:rsidRDefault="00034AD7" w:rsidP="00034AD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34AD7" w:rsidRPr="00A754EE" w:rsidRDefault="00034AD7" w:rsidP="00034AD7">
            <w:pPr>
              <w:jc w:val="center"/>
            </w:pPr>
            <w:r w:rsidRPr="00A754EE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п.7.1.13)</w:t>
            </w:r>
          </w:p>
        </w:tc>
      </w:tr>
      <w:tr w:rsidR="00AA77DA" w:rsidRPr="008E3636" w:rsidTr="00545E21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Очистные сооружения </w:t>
            </w: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(КОС)</w:t>
            </w:r>
          </w:p>
        </w:tc>
        <w:tc>
          <w:tcPr>
            <w:tcW w:w="2156" w:type="dxa"/>
            <w:vAlign w:val="center"/>
          </w:tcPr>
          <w:p w:rsidR="00AA77DA" w:rsidRDefault="00AA77DA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Верхнедонской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поселение,</w:t>
            </w:r>
          </w:p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Зона инженерной </w:t>
            </w: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330 м3/</w:t>
            </w:r>
            <w:proofErr w:type="spellStart"/>
            <w:r w:rsidRPr="008E3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в области </w:t>
            </w: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A77DA" w:rsidRPr="008E3636" w:rsidRDefault="00AA77DA" w:rsidP="00AA77D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A77DA" w:rsidRPr="00A754EE" w:rsidRDefault="00034AD7" w:rsidP="00AA77D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Санитарно-защитная зона (СанПиН </w:t>
            </w:r>
            <w:r w:rsidRPr="00A754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2.2.1/2.1.1.1200-03, п.7.1.13)</w:t>
            </w:r>
          </w:p>
        </w:tc>
      </w:tr>
    </w:tbl>
    <w:p w:rsidR="00034AD7" w:rsidRDefault="009A6EF7" w:rsidP="009A6EF7">
      <w:pPr>
        <w:rPr>
          <w:rFonts w:ascii="Times New Roman" w:eastAsia="Calibri" w:hAnsi="Times New Roman" w:cs="Times New Roman"/>
          <w:sz w:val="26"/>
          <w:szCs w:val="26"/>
        </w:rPr>
        <w:sectPr w:rsidR="00034AD7" w:rsidSect="009C1DE1">
          <w:pgSz w:w="16833" w:h="11908" w:orient="landscape"/>
          <w:pgMar w:top="1140" w:right="561" w:bottom="561" w:left="680" w:header="397" w:footer="964" w:gutter="0"/>
          <w:cols w:space="720"/>
        </w:sect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br w:type="page"/>
      </w:r>
    </w:p>
    <w:p w:rsidR="00034AD7" w:rsidRPr="00A754EE" w:rsidRDefault="00034AD7" w:rsidP="00A754EE">
      <w:pPr>
        <w:pStyle w:val="a5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eastAsia="Times New Roman"/>
          <w:b/>
          <w:noProof/>
          <w:sz w:val="26"/>
          <w:szCs w:val="26"/>
          <w:lang w:eastAsia="ru-RU"/>
        </w:rPr>
      </w:pPr>
      <w:bookmarkStart w:id="18" w:name="_Toc45126328"/>
      <w:r w:rsidRPr="00A754EE">
        <w:rPr>
          <w:rFonts w:eastAsia="Times New Roman"/>
          <w:b/>
          <w:noProof/>
          <w:sz w:val="26"/>
          <w:szCs w:val="26"/>
          <w:lang w:eastAsia="ru-RU"/>
        </w:rPr>
        <w:lastRenderedPageBreak/>
        <w:t>1.5.1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18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034AD7" w:rsidRPr="00A754EE" w:rsidTr="00A754EE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 xml:space="preserve">Расстояние в </w:t>
            </w:r>
            <w:proofErr w:type="gramStart"/>
            <w:r w:rsidRPr="00A754EE">
              <w:rPr>
                <w:sz w:val="20"/>
                <w:szCs w:val="20"/>
              </w:rPr>
              <w:t>м</w:t>
            </w:r>
            <w:proofErr w:type="gramEnd"/>
            <w:r w:rsidRPr="00A754EE">
              <w:rPr>
                <w:sz w:val="20"/>
                <w:szCs w:val="20"/>
              </w:rPr>
              <w:t xml:space="preserve"> при расчетной производительности очистных сооружений в тыс. м3/сутки</w:t>
            </w:r>
          </w:p>
        </w:tc>
      </w:tr>
      <w:tr w:rsidR="00034AD7" w:rsidRPr="00A754EE" w:rsidTr="00A754E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AD7" w:rsidRPr="00A754EE" w:rsidRDefault="00034AD7" w:rsidP="00A754E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более 50,0 до 280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30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A754EE">
              <w:rPr>
                <w:sz w:val="20"/>
                <w:szCs w:val="20"/>
              </w:rPr>
              <w:t>сброженных</w:t>
            </w:r>
            <w:proofErr w:type="spellEnd"/>
            <w:r w:rsidRPr="00A754EE">
              <w:rPr>
                <w:sz w:val="20"/>
                <w:szCs w:val="20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500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400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a5"/>
              <w:spacing w:after="0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a5"/>
              <w:spacing w:after="0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a5"/>
              <w:spacing w:after="0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a5"/>
              <w:spacing w:after="0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 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1000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1000</w:t>
            </w:r>
          </w:p>
        </w:tc>
      </w:tr>
      <w:tr w:rsidR="00034AD7" w:rsidRPr="00A754EE" w:rsidTr="00034AD7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AD7" w:rsidRPr="00A754EE" w:rsidRDefault="00034AD7" w:rsidP="00034AD7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A754EE">
              <w:rPr>
                <w:sz w:val="20"/>
                <w:szCs w:val="20"/>
              </w:rPr>
              <w:t>300</w:t>
            </w:r>
          </w:p>
        </w:tc>
      </w:tr>
    </w:tbl>
    <w:p w:rsidR="00034AD7" w:rsidRPr="00A754EE" w:rsidRDefault="00034AD7" w:rsidP="00034AD7">
      <w:pPr>
        <w:pStyle w:val="a5"/>
        <w:shd w:val="clear" w:color="auto" w:fill="FFFFFF"/>
        <w:spacing w:after="0"/>
        <w:rPr>
          <w:color w:val="22272F"/>
          <w:sz w:val="23"/>
          <w:szCs w:val="23"/>
        </w:rPr>
      </w:pPr>
      <w:r w:rsidRPr="00A754EE">
        <w:rPr>
          <w:color w:val="22272F"/>
          <w:sz w:val="23"/>
          <w:szCs w:val="23"/>
        </w:rPr>
        <w:t> </w:t>
      </w:r>
    </w:p>
    <w:p w:rsidR="00034AD7" w:rsidRPr="00A754EE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 </w:t>
      </w:r>
      <w:hyperlink r:id="rId16" w:anchor="block_10408" w:history="1">
        <w:r w:rsidRPr="00A754EE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 4.8.</w:t>
        </w:r>
      </w:hyperlink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 настоящего нормативного документа.</w:t>
      </w:r>
    </w:p>
    <w:p w:rsidR="00034AD7" w:rsidRPr="00A754EE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034AD7" w:rsidRPr="00A754EE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 м3/сутки размер СЗЗ следует принимать размером 50 м.</w:t>
      </w:r>
    </w:p>
    <w:p w:rsidR="00034AD7" w:rsidRPr="00A754EE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4. Размер СЗЗ от сливных станций следует принимать 300 м.</w:t>
      </w:r>
    </w:p>
    <w:p w:rsidR="00034AD7" w:rsidRPr="00A754EE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034AD7" w:rsidRPr="00A754EE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 табл. выше.</w:t>
      </w:r>
      <w:proofErr w:type="gramEnd"/>
    </w:p>
    <w:p w:rsidR="00034AD7" w:rsidRPr="00082AB3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A754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034AD7" w:rsidRDefault="00034AD7" w:rsidP="00A754E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4AD7" w:rsidRDefault="00034AD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034AD7" w:rsidRDefault="00034AD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034AD7" w:rsidRDefault="00034AD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034AD7" w:rsidRDefault="00034AD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034AD7" w:rsidRDefault="00034AD7" w:rsidP="009A6EF7">
      <w:pPr>
        <w:rPr>
          <w:rFonts w:ascii="Times New Roman" w:eastAsia="Calibri" w:hAnsi="Times New Roman" w:cs="Times New Roman"/>
          <w:sz w:val="26"/>
          <w:szCs w:val="26"/>
        </w:rPr>
        <w:sectPr w:rsidR="00034AD7" w:rsidSect="009C1DE1">
          <w:pgSz w:w="16833" w:h="11908" w:orient="landscape"/>
          <w:pgMar w:top="1140" w:right="561" w:bottom="561" w:left="680" w:header="397" w:footer="964" w:gutter="0"/>
          <w:cols w:space="720"/>
        </w:sectPr>
      </w:pPr>
    </w:p>
    <w:p w:rsidR="009A6EF7" w:rsidRDefault="009A6EF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9A6EF7" w:rsidRDefault="009A6EF7" w:rsidP="009A6EF7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9" w:name="_Toc44783752"/>
      <w:bookmarkStart w:id="20" w:name="_Toc44785290"/>
      <w:bookmarkStart w:id="21" w:name="_Toc44842169"/>
      <w:bookmarkStart w:id="22" w:name="_Toc45126329"/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1.</w:t>
      </w:r>
      <w:r w:rsidR="001E2D3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6</w:t>
      </w:r>
      <w:r w:rsidRPr="0013671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местного значения в области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у</w:t>
      </w:r>
      <w:r w:rsidRPr="00FF521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тилизации, обезвреживания, размещения отходов производства и потребления</w:t>
      </w:r>
      <w:bookmarkEnd w:id="19"/>
      <w:bookmarkEnd w:id="20"/>
      <w:bookmarkEnd w:id="21"/>
      <w:bookmarkEnd w:id="22"/>
    </w:p>
    <w:tbl>
      <w:tblPr>
        <w:tblW w:w="1524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513"/>
        <w:gridCol w:w="1236"/>
        <w:gridCol w:w="1509"/>
        <w:gridCol w:w="2198"/>
        <w:gridCol w:w="1756"/>
        <w:gridCol w:w="1418"/>
        <w:gridCol w:w="1762"/>
        <w:gridCol w:w="1436"/>
        <w:gridCol w:w="1872"/>
      </w:tblGrid>
      <w:tr w:rsidR="009A6EF7" w:rsidRPr="0099239C" w:rsidTr="0076427B">
        <w:trPr>
          <w:trHeight w:val="876"/>
          <w:tblHeader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9A6EF7" w:rsidRPr="0099239C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9A6EF7" w:rsidRPr="006D75A0" w:rsidTr="0076427B">
        <w:trPr>
          <w:trHeight w:val="2199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7" w:rsidRPr="006D75A0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7" w:rsidRPr="006D75A0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31.60.1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F7" w:rsidRPr="006D75A0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52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602020403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F7" w:rsidRPr="006D75A0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52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утилизации, уничтожения биологических отходов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F7" w:rsidRPr="004A2D1A" w:rsidRDefault="009A6EF7" w:rsidP="004C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4C6D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="004C6D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E2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поселение</w:t>
            </w:r>
          </w:p>
          <w:p w:rsidR="009A6EF7" w:rsidRPr="006D75A0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F7" w:rsidRPr="006D75A0" w:rsidRDefault="0042037A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7" w:rsidRPr="006D75A0" w:rsidRDefault="0076427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F7" w:rsidRPr="006D75A0" w:rsidRDefault="009A6EF7" w:rsidP="004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hAnsi="Times New Roman" w:cs="Times New Roman"/>
                <w:sz w:val="20"/>
                <w:szCs w:val="20"/>
              </w:rPr>
              <w:t xml:space="preserve">Объект капитального строительства в области </w:t>
            </w:r>
            <w:r w:rsidRPr="00FF5219">
              <w:rPr>
                <w:rFonts w:ascii="Times New Roman" w:hAnsi="Times New Roman" w:cs="Times New Roman"/>
                <w:sz w:val="20"/>
                <w:szCs w:val="20"/>
              </w:rPr>
              <w:t>утилизации, обезвреживания, размещения отходов производства и потребления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EF7" w:rsidRPr="006D75A0" w:rsidRDefault="009A6EF7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7" w:rsidRPr="006D75A0" w:rsidRDefault="00733D68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 500 м (СанПиН 2.2.1/2.1.1.1200-03, п.7.1.12)</w:t>
            </w:r>
          </w:p>
        </w:tc>
      </w:tr>
    </w:tbl>
    <w:p w:rsidR="009A6EF7" w:rsidRDefault="009A6EF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9A6EF7" w:rsidRDefault="009A6EF7" w:rsidP="009A6EF7">
      <w:pPr>
        <w:rPr>
          <w:rFonts w:ascii="Times New Roman" w:eastAsia="Calibri" w:hAnsi="Times New Roman" w:cs="Times New Roman"/>
          <w:sz w:val="26"/>
          <w:szCs w:val="26"/>
        </w:rPr>
      </w:pPr>
    </w:p>
    <w:p w:rsidR="001A2598" w:rsidRDefault="001A259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5736A" w:rsidRDefault="0035736A" w:rsidP="0035736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_Toc30444577"/>
      <w:bookmarkStart w:id="24" w:name="_Toc4512633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планируемых объектов федерального значения*</w:t>
      </w:r>
      <w:bookmarkEnd w:id="23"/>
      <w:bookmarkEnd w:id="24"/>
    </w:p>
    <w:p w:rsidR="0035736A" w:rsidRDefault="0035736A" w:rsidP="002374E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5" w:name="_Toc30444579"/>
    </w:p>
    <w:p w:rsidR="001A2FCB" w:rsidRPr="001A61E6" w:rsidRDefault="001A2FCB" w:rsidP="001A2FC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1A61E6">
        <w:rPr>
          <w:rFonts w:ascii="Times New Roman" w:eastAsia="Calibri" w:hAnsi="Times New Roman" w:cs="Times New Roman"/>
          <w:sz w:val="26"/>
          <w:szCs w:val="26"/>
        </w:rPr>
        <w:t xml:space="preserve">Планируемые объекты </w:t>
      </w:r>
      <w:r>
        <w:rPr>
          <w:rFonts w:ascii="Times New Roman" w:eastAsia="Calibri" w:hAnsi="Times New Roman" w:cs="Times New Roman"/>
          <w:sz w:val="26"/>
          <w:szCs w:val="26"/>
        </w:rPr>
        <w:t>федер</w:t>
      </w:r>
      <w:r w:rsidRPr="001A61E6">
        <w:rPr>
          <w:rFonts w:ascii="Times New Roman" w:eastAsia="Calibri" w:hAnsi="Times New Roman" w:cs="Times New Roman"/>
          <w:sz w:val="26"/>
          <w:szCs w:val="26"/>
        </w:rPr>
        <w:t xml:space="preserve">ального значения отображаются в информационных целях и не являются утверждаемыми. </w:t>
      </w:r>
      <w:r w:rsidRPr="003A4C5F">
        <w:rPr>
          <w:rFonts w:ascii="Times New Roman" w:eastAsia="Calibri" w:hAnsi="Times New Roman" w:cs="Times New Roman"/>
          <w:sz w:val="26"/>
          <w:szCs w:val="26"/>
        </w:rPr>
        <w:t>Планируемы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3A4C5F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3A4C5F">
        <w:rPr>
          <w:rFonts w:ascii="Times New Roman" w:eastAsia="Calibri" w:hAnsi="Times New Roman" w:cs="Times New Roman"/>
          <w:sz w:val="26"/>
          <w:szCs w:val="26"/>
        </w:rPr>
        <w:t xml:space="preserve"> федерального значения не предусмотрен</w:t>
      </w:r>
      <w:r>
        <w:rPr>
          <w:rFonts w:ascii="Times New Roman" w:eastAsia="Calibri" w:hAnsi="Times New Roman" w:cs="Times New Roman"/>
          <w:sz w:val="26"/>
          <w:szCs w:val="26"/>
        </w:rPr>
        <w:t>ы.</w:t>
      </w:r>
    </w:p>
    <w:p w:rsidR="001A2FCB" w:rsidRDefault="001A2FCB" w:rsidP="001A2FCB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36A" w:rsidRDefault="0035736A" w:rsidP="0035736A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bookmarkEnd w:id="25"/>
    <w:p w:rsidR="0035736A" w:rsidRDefault="0035736A" w:rsidP="0035736A">
      <w:pPr>
        <w:rPr>
          <w:rFonts w:ascii="Times New Roman" w:eastAsia="Calibri" w:hAnsi="Times New Roman" w:cs="Times New Roman"/>
          <w:sz w:val="26"/>
          <w:szCs w:val="26"/>
        </w:rPr>
      </w:pPr>
    </w:p>
    <w:p w:rsidR="0035736A" w:rsidRDefault="0035736A" w:rsidP="0035736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6" w:name="_Toc30444581"/>
      <w:bookmarkStart w:id="27" w:name="_Toc45126331"/>
      <w:r>
        <w:rPr>
          <w:rFonts w:ascii="Times New Roman" w:eastAsia="Calibri" w:hAnsi="Times New Roman" w:cs="Times New Roman"/>
          <w:b/>
          <w:sz w:val="28"/>
          <w:szCs w:val="28"/>
        </w:rPr>
        <w:t>3. Перечень планируемых объектов регионального значения**</w:t>
      </w:r>
      <w:bookmarkEnd w:id="26"/>
      <w:bookmarkEnd w:id="27"/>
    </w:p>
    <w:p w:rsidR="001A2FCB" w:rsidRPr="00847BB1" w:rsidRDefault="001A2FCB" w:rsidP="001A2FCB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8" w:name="_Toc44842172"/>
      <w:bookmarkStart w:id="29" w:name="_Toc45126332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</w:t>
      </w:r>
      <w:r w:rsidRPr="00847B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Сведения о видах, назначении, наименованиях и основных характеристиках планируемых объектов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региональ</w:t>
      </w:r>
      <w:r w:rsidRPr="00847B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28"/>
      <w:bookmarkEnd w:id="29"/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1A2FCB" w:rsidRPr="00847BB1" w:rsidTr="004C6D11">
        <w:trPr>
          <w:trHeight w:val="1296"/>
          <w:jc w:val="center"/>
        </w:trPr>
        <w:tc>
          <w:tcPr>
            <w:tcW w:w="704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vAlign w:val="center"/>
            <w:hideMark/>
          </w:tcPr>
          <w:p w:rsidR="001A2FCB" w:rsidRPr="00847BB1" w:rsidRDefault="001A2FCB" w:rsidP="004C6D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1A2FCB" w:rsidRPr="00847BB1" w:rsidRDefault="001A2FCB" w:rsidP="001A2FCB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1A2FCB" w:rsidRPr="00847BB1" w:rsidTr="004C6D11">
        <w:trPr>
          <w:trHeight w:val="315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2FCB" w:rsidRPr="00847BB1" w:rsidTr="004C6D11">
        <w:trPr>
          <w:trHeight w:val="2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shd w:val="clear" w:color="auto" w:fill="auto"/>
            <w:vAlign w:val="center"/>
          </w:tcPr>
          <w:p w:rsidR="001A2FCB" w:rsidRPr="00847BB1" w:rsidRDefault="001A2FCB" w:rsidP="00EF715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733D68" w:rsidRPr="00847BB1" w:rsidTr="00733D68">
        <w:trPr>
          <w:trHeight w:val="11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Третенский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33D68" w:rsidRPr="00545E21" w:rsidRDefault="00733D68" w:rsidP="00733D68">
            <w:pPr>
              <w:jc w:val="center"/>
              <w:rPr>
                <w:rFonts w:ascii="Times New Roman" w:hAnsi="Times New Roman" w:cs="Times New Roman"/>
              </w:rPr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33D68" w:rsidRPr="00545E21" w:rsidRDefault="00733D68" w:rsidP="00733D68">
            <w:pPr>
              <w:jc w:val="center"/>
              <w:rPr>
                <w:rFonts w:ascii="Times New Roman" w:hAnsi="Times New Roman" w:cs="Times New Roman"/>
              </w:rPr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Парижский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33D68" w:rsidRPr="00545E21" w:rsidRDefault="00733D68" w:rsidP="00733D68">
            <w:pPr>
              <w:jc w:val="center"/>
              <w:rPr>
                <w:rFonts w:ascii="Times New Roman" w:hAnsi="Times New Roman" w:cs="Times New Roman"/>
              </w:rPr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0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15.83.3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МПа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</w:t>
            </w: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33D68" w:rsidRPr="00545E21" w:rsidRDefault="00733D68" w:rsidP="00733D68">
            <w:pPr>
              <w:jc w:val="center"/>
              <w:rPr>
                <w:rFonts w:ascii="Times New Roman" w:hAnsi="Times New Roman" w:cs="Times New Roman"/>
              </w:rPr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53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 м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33D68" w:rsidRPr="00545E21" w:rsidRDefault="00733D68" w:rsidP="00733D68">
            <w:pPr>
              <w:jc w:val="center"/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292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9077 м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:rsidR="00733D68" w:rsidRPr="00545E21" w:rsidRDefault="00733D68" w:rsidP="00733D68">
            <w:pPr>
              <w:jc w:val="center"/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2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3D68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33D68" w:rsidRPr="00545E21" w:rsidRDefault="00733D68" w:rsidP="00733D68">
            <w:pPr>
              <w:jc w:val="center"/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2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3D68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33D68" w:rsidRPr="00545E21" w:rsidRDefault="00733D68" w:rsidP="00733D68">
            <w:pPr>
              <w:jc w:val="center"/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  <w:tr w:rsidR="00733D68" w:rsidRPr="00847BB1" w:rsidTr="00733D68">
        <w:trPr>
          <w:trHeight w:val="12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33D68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15.84.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4A2D1A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Шумилинское</w:t>
            </w:r>
            <w:proofErr w:type="spellEnd"/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r w:rsidRPr="004A2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Шумилинская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3D68" w:rsidRPr="00847BB1" w:rsidRDefault="00733D68" w:rsidP="00733D68">
            <w:pPr>
              <w:widowControl w:val="0"/>
              <w:spacing w:after="0" w:line="240" w:lineRule="exact"/>
              <w:jc w:val="center"/>
            </w:pPr>
            <w:r w:rsidRPr="00847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33D68" w:rsidRPr="00545E21" w:rsidRDefault="00733D68" w:rsidP="00733D68">
            <w:pPr>
              <w:jc w:val="center"/>
            </w:pPr>
            <w:r w:rsidRPr="00545E21">
              <w:rPr>
                <w:rFonts w:ascii="Times New Roman" w:hAnsi="Times New Roman" w:cs="Times New Roman"/>
              </w:rPr>
              <w:t>См. раздел 3.2</w:t>
            </w:r>
          </w:p>
        </w:tc>
      </w:tr>
    </w:tbl>
    <w:p w:rsidR="00733D68" w:rsidRDefault="001A2FCB" w:rsidP="00EF7159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733D68" w:rsidSect="009C1DE1">
          <w:pgSz w:w="16833" w:h="11908" w:orient="landscape"/>
          <w:pgMar w:top="1140" w:right="561" w:bottom="561" w:left="680" w:header="397" w:footer="964" w:gutter="0"/>
          <w:cols w:space="720"/>
        </w:sectPr>
      </w:pPr>
      <w:r>
        <w:rPr>
          <w:rFonts w:ascii="Times New Roman" w:eastAsia="Calibri" w:hAnsi="Times New Roman" w:cs="Times New Roman"/>
          <w:sz w:val="26"/>
          <w:szCs w:val="26"/>
        </w:rPr>
        <w:t>**</w:t>
      </w:r>
      <w:r w:rsidRPr="003A4C5F">
        <w:rPr>
          <w:rFonts w:ascii="Times New Roman" w:eastAsia="Calibri" w:hAnsi="Times New Roman" w:cs="Times New Roman"/>
          <w:sz w:val="26"/>
          <w:szCs w:val="26"/>
        </w:rPr>
        <w:t>Планируемы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3A4C5F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3A4C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Pr="003A4C5F">
        <w:rPr>
          <w:rFonts w:ascii="Times New Roman" w:eastAsia="Calibri" w:hAnsi="Times New Roman" w:cs="Times New Roman"/>
          <w:sz w:val="26"/>
          <w:szCs w:val="26"/>
        </w:rPr>
        <w:t xml:space="preserve"> значения </w:t>
      </w:r>
      <w:r>
        <w:rPr>
          <w:rFonts w:ascii="Times New Roman" w:eastAsia="Calibri" w:hAnsi="Times New Roman" w:cs="Times New Roman"/>
          <w:sz w:val="26"/>
          <w:szCs w:val="26"/>
        </w:rPr>
        <w:t>отображаются в информационных целях и не являются утверждаемыми.</w:t>
      </w:r>
      <w:r w:rsidR="00EF71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33D68" w:rsidRPr="00733D68" w:rsidRDefault="00733D68" w:rsidP="00A754EE">
      <w:pPr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0" w:name="_Toc45126333"/>
      <w:r w:rsidRPr="00733D6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30"/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5 метрах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100 метрах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метрах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1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</w:t>
      </w: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замкнутой линией, отстоящей от границ территорий указанных объектов </w:t>
      </w: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</w:t>
      </w:r>
      <w:smartTag w:uri="urn:schemas-microsoft-com:office:smarttags" w:element="metricconverter">
        <w:smartTagPr>
          <w:attr w:name="ProductID" w:val="1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 стороны.</w:t>
      </w:r>
      <w:proofErr w:type="gramEnd"/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 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</w:t>
      </w: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 противоположной стороны;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  <w:proofErr w:type="gramEnd"/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межпоселковых газопроводов, проходящих по лесам и древесно-кустарниковой растительности, - в виде просек </w:t>
      </w: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шириной </w:t>
      </w:r>
      <w:smartTag w:uri="urn:schemas-microsoft-com:office:smarttags" w:element="metricconverter">
        <w:smartTagPr>
          <w:attr w:name="ProductID" w:val="6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</w:t>
      </w:r>
      <w:smartTag w:uri="urn:schemas-microsoft-com:office:smarttags" w:element="metricconverter">
        <w:smartTagPr>
          <w:attr w:name="ProductID" w:val="75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75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</w:t>
      </w:r>
      <w:smartTag w:uri="urn:schemas-microsoft-com:office:smarttags" w:element="metricconverter">
        <w:smartTagPr>
          <w:attr w:name="ProductID" w:val="1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</w:t>
      </w:r>
      <w:smartTag w:uri="urn:schemas-microsoft-com:office:smarttags" w:element="metricconverter">
        <w:smartTagPr>
          <w:attr w:name="ProductID" w:val="1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4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</w:t>
      </w:r>
      <w:smartTag w:uri="urn:schemas-microsoft-com:office:smarttags" w:element="metricconverter">
        <w:smartTagPr>
          <w:attr w:name="ProductID" w:val="2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 класса: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75 до </w:t>
      </w:r>
      <w:smartTag w:uri="urn:schemas-microsoft-com:office:smarttags" w:element="metricconverter">
        <w:smartTagPr>
          <w:attr w:name="ProductID" w:val="1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6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125 до </w:t>
      </w:r>
      <w:smartTag w:uri="urn:schemas-microsoft-com:office:smarttags" w:element="metricconverter">
        <w:smartTagPr>
          <w:attr w:name="ProductID" w:val="1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диаметре </w:t>
      </w:r>
      <w:smartTag w:uri="urn:schemas-microsoft-com:office:smarttags" w:element="metricconverter">
        <w:smartTagPr>
          <w:attr w:name="ProductID" w:val="6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8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150 до </w:t>
      </w:r>
      <w:smartTag w:uri="urn:schemas-microsoft-com:office:smarttags" w:element="metricconverter">
        <w:smartTagPr>
          <w:attr w:name="ProductID" w:val="2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8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0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200 до </w:t>
      </w:r>
      <w:smartTag w:uri="urn:schemas-microsoft-com:office:smarttags" w:element="metricconverter">
        <w:smartTagPr>
          <w:attr w:name="ProductID" w:val="2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</w:t>
      </w:r>
      <w:smartTag w:uri="urn:schemas-microsoft-com:office:smarttags" w:element="metricconverter">
        <w:smartTagPr>
          <w:attr w:name="ProductID" w:val="10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12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250 до </w:t>
      </w:r>
      <w:smartTag w:uri="urn:schemas-microsoft-com:office:smarttags" w:element="metricconverter">
        <w:smartTagPr>
          <w:attr w:name="ProductID" w:val="3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</w:t>
      </w:r>
      <w:smartTag w:uri="urn:schemas-microsoft-com:office:smarttags" w:element="metricconverter">
        <w:smartTagPr>
          <w:attr w:name="ProductID" w:val="12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300 до </w:t>
      </w:r>
      <w:smartTag w:uri="urn:schemas-microsoft-com:office:smarttags" w:element="metricconverter">
        <w:smartTagPr>
          <w:attr w:name="ProductID" w:val="3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 класса: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75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75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125 метров;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- 25 метров;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15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</w:t>
      </w:r>
      <w:smartTag w:uri="urn:schemas-microsoft-com:office:smarttags" w:element="metricconverter">
        <w:smartTagPr>
          <w:attr w:name="ProductID" w:val="1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150 - </w:t>
      </w:r>
      <w:smartTag w:uri="urn:schemas-microsoft-com:office:smarttags" w:element="metricconverter">
        <w:smartTagPr>
          <w:attr w:name="ProductID" w:val="3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175 до </w:t>
      </w:r>
      <w:smartTag w:uri="urn:schemas-microsoft-com:office:smarttags" w:element="metricconverter">
        <w:smartTagPr>
          <w:attr w:name="ProductID" w:val="25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300 - </w:t>
      </w:r>
      <w:smartTag w:uri="urn:schemas-microsoft-com:office:smarttags" w:element="metricconverter">
        <w:smartTagPr>
          <w:attr w:name="ProductID" w:val="5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350 до </w:t>
      </w:r>
      <w:smartTag w:uri="urn:schemas-microsoft-com:office:smarttags" w:element="metricconverter">
        <w:smartTagPr>
          <w:attr w:name="ProductID" w:val="5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500 - </w:t>
      </w:r>
      <w:smartTag w:uri="urn:schemas-microsoft-com:office:smarttags" w:element="metricconverter">
        <w:smartTagPr>
          <w:attr w:name="ProductID" w:val="1000 мм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мм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800 до </w:t>
      </w:r>
      <w:smartTag w:uri="urn:schemas-microsoft-com:office:smarttags" w:element="metricconverter">
        <w:smartTagPr>
          <w:attr w:name="ProductID" w:val="1000 метров"/>
        </w:smartTagPr>
        <w:r w:rsidRPr="00733D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метров</w:t>
        </w:r>
      </w:smartTag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D68" w:rsidRPr="00733D68" w:rsidRDefault="00733D68" w:rsidP="00A754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 раза для I класса и в 1,5 раза для II класса.</w:t>
      </w:r>
    </w:p>
    <w:p w:rsidR="00733D68" w:rsidRDefault="00733D68" w:rsidP="00545E2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 километров.</w:t>
      </w:r>
    </w:p>
    <w:p w:rsidR="0035736A" w:rsidRDefault="0035736A" w:rsidP="0035736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  <w:sectPr w:rsidR="0035736A" w:rsidSect="009C1DE1">
          <w:pgSz w:w="16833" w:h="11908" w:orient="landscape"/>
          <w:pgMar w:top="1140" w:right="561" w:bottom="561" w:left="680" w:header="397" w:footer="964" w:gutter="0"/>
          <w:cols w:space="720"/>
        </w:sectPr>
      </w:pPr>
    </w:p>
    <w:p w:rsidR="0035736A" w:rsidRPr="000140D2" w:rsidRDefault="0035736A" w:rsidP="0035736A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1" w:name="_Toc30444586"/>
      <w:bookmarkStart w:id="32" w:name="_Toc532582758"/>
      <w:bookmarkStart w:id="33" w:name="_Toc45126334"/>
      <w:r w:rsidRPr="000140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31"/>
      <w:bookmarkEnd w:id="32"/>
      <w:bookmarkEnd w:id="33"/>
    </w:p>
    <w:tbl>
      <w:tblPr>
        <w:tblW w:w="150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6"/>
        <w:gridCol w:w="1701"/>
        <w:gridCol w:w="992"/>
        <w:gridCol w:w="1701"/>
        <w:gridCol w:w="1418"/>
        <w:gridCol w:w="1530"/>
        <w:gridCol w:w="2268"/>
        <w:gridCol w:w="1872"/>
        <w:gridCol w:w="1559"/>
      </w:tblGrid>
      <w:tr w:rsidR="00F64DE8" w:rsidRPr="00F64DE8" w:rsidTr="00545E21">
        <w:trPr>
          <w:trHeight w:val="20"/>
        </w:trPr>
        <w:tc>
          <w:tcPr>
            <w:tcW w:w="714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4DE8" w:rsidRPr="00F64DE8" w:rsidRDefault="00F64DE8" w:rsidP="00F6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Параметры функциональных зон, </w:t>
            </w:r>
            <w:proofErr w:type="gramStart"/>
            <w:r w:rsidRPr="00F64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</w:tbl>
    <w:p w:rsidR="0035736A" w:rsidRDefault="0035736A" w:rsidP="00F64DE8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6"/>
        <w:gridCol w:w="1701"/>
        <w:gridCol w:w="992"/>
        <w:gridCol w:w="1701"/>
        <w:gridCol w:w="1418"/>
        <w:gridCol w:w="1530"/>
        <w:gridCol w:w="2268"/>
        <w:gridCol w:w="1872"/>
        <w:gridCol w:w="1559"/>
      </w:tblGrid>
      <w:tr w:rsidR="00F64DE8" w:rsidRPr="00D4669F" w:rsidTr="00D4669F">
        <w:trPr>
          <w:trHeight w:val="20"/>
          <w:tblHeader/>
        </w:trPr>
        <w:tc>
          <w:tcPr>
            <w:tcW w:w="714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DE8" w:rsidRPr="00D4669F" w:rsidRDefault="00F64DE8" w:rsidP="00D466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3.41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Жилая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Церковь (8.54.3)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Культурно развлекательный комплекс (8.54.1)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Церковь (8.54.2)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специализированной общественной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(9.49.1)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Зона транспортной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поселение, х.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Гребенниковский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Зона транспортной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16.13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Зона озелененных территорий общего пользования (лесопарки, парки, сады, скверы, бульвары, </w:t>
            </w: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городские леса)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х. Новониколаевский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D4669F" w:rsidRPr="00D4669F" w:rsidTr="00D4669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701010601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Верхнедонской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Шумилинское</w:t>
            </w:r>
            <w:proofErr w:type="spellEnd"/>
            <w:r w:rsidRPr="00D466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ст. Шумилинская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F" w:rsidRPr="00D4669F" w:rsidRDefault="00D4669F" w:rsidP="00D4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9F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</w:tr>
    </w:tbl>
    <w:p w:rsidR="0035736A" w:rsidRDefault="0035736A" w:rsidP="0035736A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40D2" w:rsidRDefault="000140D2" w:rsidP="0035736A">
      <w:pPr>
        <w:rPr>
          <w:rFonts w:ascii="Times New Roman" w:eastAsia="Calibri" w:hAnsi="Times New Roman" w:cs="Times New Roman"/>
          <w:sz w:val="26"/>
          <w:szCs w:val="26"/>
        </w:rPr>
        <w:sectPr w:rsidR="000140D2" w:rsidSect="003573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34" w:name="_GoBack"/>
      <w:bookmarkEnd w:id="34"/>
    </w:p>
    <w:p w:rsidR="000140D2" w:rsidRPr="000140D2" w:rsidRDefault="000140D2" w:rsidP="001010FE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sectPr w:rsidR="000140D2" w:rsidRPr="000140D2" w:rsidSect="0001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7" w:rsidRDefault="00034AD7" w:rsidP="009130F6">
      <w:pPr>
        <w:spacing w:after="0" w:line="240" w:lineRule="auto"/>
      </w:pPr>
      <w:r>
        <w:separator/>
      </w:r>
    </w:p>
  </w:endnote>
  <w:endnote w:type="continuationSeparator" w:id="0">
    <w:p w:rsidR="00034AD7" w:rsidRDefault="00034AD7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034AD7" w:rsidRDefault="00034AD7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D4669F">
          <w:rPr>
            <w:rFonts w:ascii="Times New Roman" w:hAnsi="Times New Roman"/>
            <w:noProof/>
          </w:rPr>
          <w:t>53</w:t>
        </w:r>
        <w:r w:rsidRPr="009130F6">
          <w:rPr>
            <w:rFonts w:ascii="Times New Roman" w:hAnsi="Times New Roman"/>
          </w:rPr>
          <w:fldChar w:fldCharType="end"/>
        </w:r>
      </w:p>
      <w:p w:rsidR="00034AD7" w:rsidRPr="00EA3C8B" w:rsidRDefault="00034AD7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034AD7" w:rsidRPr="00EA3C8B" w:rsidRDefault="00D4669F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034AD7" w:rsidRPr="009130F6" w:rsidRDefault="00034AD7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</w:t>
    </w:r>
    <w:proofErr w:type="spellStart"/>
    <w:r w:rsidRPr="009130F6">
      <w:rPr>
        <w:rFonts w:ascii="Times New Roman" w:hAnsi="Times New Roman"/>
      </w:rPr>
      <w:t>Гипрогор</w:t>
    </w:r>
    <w:proofErr w:type="spellEnd"/>
    <w:r w:rsidRPr="009130F6">
      <w:rPr>
        <w:rFonts w:ascii="Times New Roman" w:hAnsi="Times New Roman"/>
      </w:rPr>
      <w:t>»</w:t>
    </w:r>
    <w:r w:rsidRPr="009130F6">
      <w:rPr>
        <w:rFonts w:ascii="Times New Roman" w:hAnsi="Times New Roman"/>
      </w:rPr>
      <w:tab/>
    </w:r>
    <w:r w:rsidRPr="009130F6">
      <w:rPr>
        <w:rFonts w:ascii="Times New Roman" w:hAnsi="Times New Roman"/>
      </w:rPr>
      <w:tab/>
      <w:t>Москва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7" w:rsidRDefault="00034AD7" w:rsidP="009130F6">
      <w:pPr>
        <w:spacing w:after="0" w:line="240" w:lineRule="auto"/>
      </w:pPr>
      <w:r>
        <w:separator/>
      </w:r>
    </w:p>
  </w:footnote>
  <w:footnote w:type="continuationSeparator" w:id="0">
    <w:p w:rsidR="00034AD7" w:rsidRDefault="00034AD7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D7" w:rsidRPr="00FA679A" w:rsidRDefault="00034AD7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proofErr w:type="spellStart"/>
    <w:r>
      <w:rPr>
        <w:rFonts w:ascii="Times New Roman" w:hAnsi="Times New Roman"/>
        <w:bCs/>
        <w:sz w:val="20"/>
        <w:szCs w:val="20"/>
      </w:rPr>
      <w:t>Шумилинское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сельское поселение» </w:t>
    </w:r>
    <w:proofErr w:type="spellStart"/>
    <w:r w:rsidRPr="00FA679A">
      <w:rPr>
        <w:rFonts w:ascii="Times New Roman" w:hAnsi="Times New Roman"/>
        <w:bCs/>
        <w:sz w:val="20"/>
        <w:szCs w:val="20"/>
      </w:rPr>
      <w:t>Верхнедонского</w:t>
    </w:r>
    <w:proofErr w:type="spellEnd"/>
    <w:r w:rsidRPr="00FA679A">
      <w:rPr>
        <w:rFonts w:ascii="Times New Roman" w:hAnsi="Times New Roman"/>
        <w:bCs/>
        <w:sz w:val="20"/>
        <w:szCs w:val="20"/>
      </w:rPr>
      <w:t xml:space="preserve"> района.</w:t>
    </w:r>
  </w:p>
  <w:p w:rsidR="00034AD7" w:rsidRDefault="00034AD7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10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034AD7" w:rsidRPr="005A3000" w:rsidRDefault="00034AD7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F3393"/>
    <w:multiLevelType w:val="hybridMultilevel"/>
    <w:tmpl w:val="DF00A234"/>
    <w:lvl w:ilvl="0" w:tplc="4554F326">
      <w:start w:val="1"/>
      <w:numFmt w:val="decimal"/>
      <w:lvlText w:val="%1."/>
      <w:lvlJc w:val="left"/>
      <w:pPr>
        <w:ind w:left="581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640E"/>
    <w:multiLevelType w:val="hybridMultilevel"/>
    <w:tmpl w:val="BD4A4D34"/>
    <w:lvl w:ilvl="0" w:tplc="DC1820AE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23"/>
  </w:num>
  <w:num w:numId="14">
    <w:abstractNumId w:val="18"/>
  </w:num>
  <w:num w:numId="15">
    <w:abstractNumId w:val="5"/>
  </w:num>
  <w:num w:numId="16">
    <w:abstractNumId w:val="14"/>
  </w:num>
  <w:num w:numId="17">
    <w:abstractNumId w:val="17"/>
  </w:num>
  <w:num w:numId="18">
    <w:abstractNumId w:val="24"/>
  </w:num>
  <w:num w:numId="19">
    <w:abstractNumId w:val="2"/>
  </w:num>
  <w:num w:numId="20">
    <w:abstractNumId w:val="2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140D2"/>
    <w:rsid w:val="00034AD7"/>
    <w:rsid w:val="00043788"/>
    <w:rsid w:val="0004379C"/>
    <w:rsid w:val="00047C44"/>
    <w:rsid w:val="00071810"/>
    <w:rsid w:val="000A67C6"/>
    <w:rsid w:val="001010FE"/>
    <w:rsid w:val="00102AF3"/>
    <w:rsid w:val="0014177C"/>
    <w:rsid w:val="00147FFE"/>
    <w:rsid w:val="00192EB4"/>
    <w:rsid w:val="00194FD0"/>
    <w:rsid w:val="001A06E6"/>
    <w:rsid w:val="001A2598"/>
    <w:rsid w:val="001A2FCB"/>
    <w:rsid w:val="001E2D30"/>
    <w:rsid w:val="002374E8"/>
    <w:rsid w:val="00267C5A"/>
    <w:rsid w:val="00277672"/>
    <w:rsid w:val="002A0BE2"/>
    <w:rsid w:val="002B1669"/>
    <w:rsid w:val="002C2212"/>
    <w:rsid w:val="002E6E10"/>
    <w:rsid w:val="002E7169"/>
    <w:rsid w:val="00303FC7"/>
    <w:rsid w:val="00310A8B"/>
    <w:rsid w:val="00353A2E"/>
    <w:rsid w:val="0035736A"/>
    <w:rsid w:val="003828FD"/>
    <w:rsid w:val="003C73A0"/>
    <w:rsid w:val="003D0CA9"/>
    <w:rsid w:val="003D654D"/>
    <w:rsid w:val="0042037A"/>
    <w:rsid w:val="0042047E"/>
    <w:rsid w:val="004327B5"/>
    <w:rsid w:val="004364D5"/>
    <w:rsid w:val="00460925"/>
    <w:rsid w:val="00474293"/>
    <w:rsid w:val="00476BAB"/>
    <w:rsid w:val="004C2E5A"/>
    <w:rsid w:val="004C6D11"/>
    <w:rsid w:val="004E1601"/>
    <w:rsid w:val="004E5670"/>
    <w:rsid w:val="005111FA"/>
    <w:rsid w:val="0054359E"/>
    <w:rsid w:val="00544D61"/>
    <w:rsid w:val="00545E21"/>
    <w:rsid w:val="00553166"/>
    <w:rsid w:val="005745B0"/>
    <w:rsid w:val="00577504"/>
    <w:rsid w:val="0059160D"/>
    <w:rsid w:val="005A3000"/>
    <w:rsid w:val="005B29F7"/>
    <w:rsid w:val="005B6660"/>
    <w:rsid w:val="005D0B1E"/>
    <w:rsid w:val="005E31A4"/>
    <w:rsid w:val="005E46C8"/>
    <w:rsid w:val="00642F5D"/>
    <w:rsid w:val="006764B2"/>
    <w:rsid w:val="006A73CD"/>
    <w:rsid w:val="006B4539"/>
    <w:rsid w:val="006D276A"/>
    <w:rsid w:val="00733D68"/>
    <w:rsid w:val="00744813"/>
    <w:rsid w:val="0076427B"/>
    <w:rsid w:val="007845BB"/>
    <w:rsid w:val="00792AEB"/>
    <w:rsid w:val="00795C40"/>
    <w:rsid w:val="007A0304"/>
    <w:rsid w:val="007A0A4C"/>
    <w:rsid w:val="007F77D0"/>
    <w:rsid w:val="008075E0"/>
    <w:rsid w:val="00821544"/>
    <w:rsid w:val="00824B7E"/>
    <w:rsid w:val="00835D08"/>
    <w:rsid w:val="00860E86"/>
    <w:rsid w:val="0086548F"/>
    <w:rsid w:val="008715E2"/>
    <w:rsid w:val="00885BC6"/>
    <w:rsid w:val="008B4507"/>
    <w:rsid w:val="008C7960"/>
    <w:rsid w:val="008D455A"/>
    <w:rsid w:val="008E3636"/>
    <w:rsid w:val="009130F6"/>
    <w:rsid w:val="009159B5"/>
    <w:rsid w:val="00954873"/>
    <w:rsid w:val="00955881"/>
    <w:rsid w:val="00966240"/>
    <w:rsid w:val="00983EF7"/>
    <w:rsid w:val="00985778"/>
    <w:rsid w:val="009A6EF7"/>
    <w:rsid w:val="009B40FC"/>
    <w:rsid w:val="009C1DE1"/>
    <w:rsid w:val="009C5CDF"/>
    <w:rsid w:val="009D25B1"/>
    <w:rsid w:val="009E3698"/>
    <w:rsid w:val="00A151E0"/>
    <w:rsid w:val="00A40C58"/>
    <w:rsid w:val="00A673D6"/>
    <w:rsid w:val="00A754EE"/>
    <w:rsid w:val="00AA77DA"/>
    <w:rsid w:val="00AC13DE"/>
    <w:rsid w:val="00AE7876"/>
    <w:rsid w:val="00AF451D"/>
    <w:rsid w:val="00B22BBC"/>
    <w:rsid w:val="00B23C80"/>
    <w:rsid w:val="00B90C86"/>
    <w:rsid w:val="00BA624A"/>
    <w:rsid w:val="00BB7E69"/>
    <w:rsid w:val="00BC29C2"/>
    <w:rsid w:val="00BD4614"/>
    <w:rsid w:val="00C6359A"/>
    <w:rsid w:val="00C679FE"/>
    <w:rsid w:val="00C86338"/>
    <w:rsid w:val="00C97FA7"/>
    <w:rsid w:val="00CA5AE2"/>
    <w:rsid w:val="00CA5B35"/>
    <w:rsid w:val="00CF4833"/>
    <w:rsid w:val="00D00563"/>
    <w:rsid w:val="00D1023C"/>
    <w:rsid w:val="00D31A52"/>
    <w:rsid w:val="00D3549B"/>
    <w:rsid w:val="00D4669F"/>
    <w:rsid w:val="00DA626E"/>
    <w:rsid w:val="00DA7559"/>
    <w:rsid w:val="00DD75A9"/>
    <w:rsid w:val="00DE4C97"/>
    <w:rsid w:val="00DF3E54"/>
    <w:rsid w:val="00E13C02"/>
    <w:rsid w:val="00E14D52"/>
    <w:rsid w:val="00E349C6"/>
    <w:rsid w:val="00E357AB"/>
    <w:rsid w:val="00E40957"/>
    <w:rsid w:val="00E52CD1"/>
    <w:rsid w:val="00E5747E"/>
    <w:rsid w:val="00E8605D"/>
    <w:rsid w:val="00EB5096"/>
    <w:rsid w:val="00EF27DA"/>
    <w:rsid w:val="00EF41AE"/>
    <w:rsid w:val="00EF7159"/>
    <w:rsid w:val="00F0375E"/>
    <w:rsid w:val="00F33DCC"/>
    <w:rsid w:val="00F40B87"/>
    <w:rsid w:val="00F62E7B"/>
    <w:rsid w:val="00F64DE8"/>
    <w:rsid w:val="00F64F86"/>
    <w:rsid w:val="00F802D8"/>
    <w:rsid w:val="00FC4922"/>
    <w:rsid w:val="00FD7C43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uiPriority w:val="34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uiPriority w:val="34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35736A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0140D2"/>
  </w:style>
  <w:style w:type="paragraph" w:styleId="42">
    <w:name w:val="toc 4"/>
    <w:basedOn w:val="a"/>
    <w:next w:val="a"/>
    <w:autoRedefine/>
    <w:uiPriority w:val="39"/>
    <w:unhideWhenUsed/>
    <w:rsid w:val="000A67C6"/>
    <w:pPr>
      <w:spacing w:after="100"/>
      <w:ind w:left="660"/>
    </w:pPr>
  </w:style>
  <w:style w:type="paragraph" w:customStyle="1" w:styleId="s1">
    <w:name w:val="s_1"/>
    <w:basedOn w:val="a"/>
    <w:rsid w:val="000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uiPriority w:val="34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uiPriority w:val="34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35736A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0140D2"/>
  </w:style>
  <w:style w:type="paragraph" w:styleId="42">
    <w:name w:val="toc 4"/>
    <w:basedOn w:val="a"/>
    <w:next w:val="a"/>
    <w:autoRedefine/>
    <w:uiPriority w:val="39"/>
    <w:unhideWhenUsed/>
    <w:rsid w:val="000A67C6"/>
    <w:pPr>
      <w:spacing w:after="100"/>
      <w:ind w:left="660"/>
    </w:pPr>
  </w:style>
  <w:style w:type="paragraph" w:customStyle="1" w:styleId="s1">
    <w:name w:val="s_1"/>
    <w:basedOn w:val="a"/>
    <w:rsid w:val="000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58477/b89690251be5277812a78962f630256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F6FB463765727A4CBB8E4F9189523D1667CC79DE9D7ECD3210B96181854265EB6C885D4F648328F859FFC667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8963-BACB-41A4-A5E1-08FE7580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54</Pages>
  <Words>11638</Words>
  <Characters>66342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Oleg</cp:lastModifiedBy>
  <cp:revision>76</cp:revision>
  <dcterms:created xsi:type="dcterms:W3CDTF">2020-06-07T12:47:00Z</dcterms:created>
  <dcterms:modified xsi:type="dcterms:W3CDTF">2020-07-31T11:55:00Z</dcterms:modified>
</cp:coreProperties>
</file>